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2E5F" w:rsidRDefault="00242E5F" w:rsidP="00242E5F">
      <w:pPr>
        <w:jc w:val="center"/>
        <w:rPr>
          <w:b/>
          <w:bCs/>
          <w:color w:val="000000"/>
        </w:rPr>
      </w:pPr>
      <w:bookmarkStart w:id="0" w:name="_GoBack"/>
      <w:bookmarkEnd w:id="0"/>
      <w:r>
        <w:rPr>
          <w:b/>
          <w:bCs/>
          <w:color w:val="000000"/>
        </w:rPr>
        <w:t>Муниципальное бюджетное общеобразовательное учреждение</w:t>
      </w:r>
    </w:p>
    <w:p w:rsidR="00242E5F" w:rsidRDefault="001A7CB5" w:rsidP="00242E5F">
      <w:pPr>
        <w:jc w:val="center"/>
        <w:rPr>
          <w:b/>
          <w:bCs/>
          <w:color w:val="000000"/>
        </w:rPr>
      </w:pPr>
      <w:r>
        <w:rPr>
          <w:b/>
          <w:bCs/>
          <w:color w:val="000000"/>
        </w:rPr>
        <w:t xml:space="preserve">«Кульбаево-Марасинская </w:t>
      </w:r>
      <w:r w:rsidR="00242E5F">
        <w:rPr>
          <w:b/>
          <w:bCs/>
          <w:color w:val="000000"/>
        </w:rPr>
        <w:t xml:space="preserve"> средняя общеобразовательная школа»</w:t>
      </w:r>
    </w:p>
    <w:p w:rsidR="00242E5F" w:rsidRDefault="00242E5F" w:rsidP="00242E5F">
      <w:pPr>
        <w:jc w:val="center"/>
        <w:rPr>
          <w:b/>
          <w:bCs/>
          <w:color w:val="000000"/>
        </w:rPr>
      </w:pPr>
      <w:r>
        <w:rPr>
          <w:b/>
          <w:bCs/>
          <w:color w:val="000000"/>
        </w:rPr>
        <w:t>Нурлатского муниципального района Республики Татарстан</w:t>
      </w:r>
    </w:p>
    <w:p w:rsidR="00EC3A4E" w:rsidRDefault="00EC3A4E" w:rsidP="00821E33">
      <w:pPr>
        <w:pStyle w:val="70"/>
        <w:shd w:val="clear" w:color="auto" w:fill="auto"/>
        <w:spacing w:line="240" w:lineRule="auto"/>
        <w:rPr>
          <w:rFonts w:cstheme="minorHAnsi"/>
          <w:b/>
          <w:sz w:val="22"/>
          <w:szCs w:val="22"/>
        </w:rPr>
      </w:pPr>
    </w:p>
    <w:p w:rsidR="00EC3A4E" w:rsidRPr="00BD5310" w:rsidRDefault="00EC3A4E" w:rsidP="00EC3A4E">
      <w:pPr>
        <w:rPr>
          <w:rFonts w:eastAsia="Times New Roman"/>
        </w:rPr>
      </w:pPr>
      <w:r w:rsidRPr="00BD5310">
        <w:rPr>
          <w:rFonts w:eastAsia="Times New Roman"/>
        </w:rPr>
        <w:t>Согласовано                                                                                        «Утверждаю»</w:t>
      </w:r>
    </w:p>
    <w:p w:rsidR="00EC3A4E" w:rsidRPr="00BD5310" w:rsidRDefault="00EC3A4E" w:rsidP="00EC3A4E">
      <w:pPr>
        <w:rPr>
          <w:rFonts w:eastAsia="Times New Roman"/>
        </w:rPr>
      </w:pPr>
      <w:r w:rsidRPr="00BD5310">
        <w:rPr>
          <w:rFonts w:eastAsia="Times New Roman"/>
        </w:rPr>
        <w:t xml:space="preserve">педагогическим советом                                           </w:t>
      </w:r>
      <w:r w:rsidR="001A7CB5">
        <w:rPr>
          <w:rFonts w:eastAsia="Times New Roman"/>
        </w:rPr>
        <w:t xml:space="preserve">       Директор МБОУ «Кульбаево-Марасинская</w:t>
      </w:r>
      <w:r w:rsidRPr="00BD5310">
        <w:rPr>
          <w:rFonts w:eastAsia="Times New Roman"/>
        </w:rPr>
        <w:t xml:space="preserve"> СОШ»</w:t>
      </w:r>
    </w:p>
    <w:p w:rsidR="00EC3A4E" w:rsidRPr="00BD5310" w:rsidRDefault="00EC3A4E" w:rsidP="00EC3A4E">
      <w:pPr>
        <w:rPr>
          <w:rFonts w:eastAsia="Times New Roman"/>
        </w:rPr>
      </w:pPr>
      <w:r w:rsidRPr="00BD5310">
        <w:rPr>
          <w:rFonts w:eastAsia="Times New Roman"/>
        </w:rPr>
        <w:t>протокол №1                                                                      __</w:t>
      </w:r>
      <w:r w:rsidR="001A7CB5">
        <w:rPr>
          <w:rFonts w:eastAsia="Times New Roman"/>
        </w:rPr>
        <w:t>___________________М.И.Валеев</w:t>
      </w:r>
    </w:p>
    <w:p w:rsidR="00EC3A4E" w:rsidRPr="00BD5310" w:rsidRDefault="00EC3A4E" w:rsidP="00EC3A4E">
      <w:pPr>
        <w:rPr>
          <w:rFonts w:eastAsia="Times New Roman"/>
        </w:rPr>
      </w:pPr>
      <w:r w:rsidRPr="00BD5310">
        <w:rPr>
          <w:rFonts w:eastAsia="Times New Roman"/>
        </w:rPr>
        <w:t>14 августа  2017    г.                                                               Введено  в действие приказом</w:t>
      </w:r>
    </w:p>
    <w:p w:rsidR="00EC3A4E" w:rsidRPr="00BD5310" w:rsidRDefault="00EC3A4E" w:rsidP="00EC3A4E">
      <w:pPr>
        <w:rPr>
          <w:rFonts w:eastAsia="Times New Roman"/>
        </w:rPr>
      </w:pPr>
      <w:r w:rsidRPr="00BD5310">
        <w:rPr>
          <w:rFonts w:eastAsia="Times New Roman"/>
        </w:rPr>
        <w:t xml:space="preserve"> №____ от «___» августа 201    г.</w:t>
      </w:r>
    </w:p>
    <w:p w:rsidR="00EC3A4E" w:rsidRPr="00BD5310" w:rsidRDefault="00EC3A4E" w:rsidP="00EC3A4E">
      <w:pPr>
        <w:rPr>
          <w:rFonts w:eastAsia="Times New Roman"/>
        </w:rPr>
      </w:pPr>
    </w:p>
    <w:p w:rsidR="00EC3A4E" w:rsidRPr="00BD5310" w:rsidRDefault="00EC3A4E" w:rsidP="00EC3A4E">
      <w:r w:rsidRPr="00BD5310">
        <w:t>Согласовано</w:t>
      </w:r>
    </w:p>
    <w:p w:rsidR="00EC3A4E" w:rsidRPr="00BD5310" w:rsidRDefault="00EC3A4E" w:rsidP="00EC3A4E">
      <w:r w:rsidRPr="00BD5310">
        <w:t>Протокол заседания</w:t>
      </w:r>
    </w:p>
    <w:p w:rsidR="00EC3A4E" w:rsidRPr="00BD5310" w:rsidRDefault="00EC3A4E" w:rsidP="00EC3A4E">
      <w:r w:rsidRPr="00BD5310">
        <w:t>родительского комитета</w:t>
      </w:r>
    </w:p>
    <w:p w:rsidR="00EC3A4E" w:rsidRPr="00BD5310" w:rsidRDefault="00EC3A4E" w:rsidP="00EC3A4E">
      <w:r w:rsidRPr="00BD5310">
        <w:t xml:space="preserve">№      от </w:t>
      </w:r>
    </w:p>
    <w:p w:rsidR="00EC3A4E" w:rsidRPr="00BD5310" w:rsidRDefault="00EC3A4E" w:rsidP="00EC3A4E">
      <w:pPr>
        <w:spacing w:line="200" w:lineRule="exact"/>
        <w:rPr>
          <w:sz w:val="24"/>
          <w:szCs w:val="24"/>
        </w:rPr>
      </w:pPr>
    </w:p>
    <w:p w:rsidR="00EC3A4E" w:rsidRPr="00BD5310" w:rsidRDefault="00EC3A4E" w:rsidP="00EC3A4E">
      <w:pPr>
        <w:jc w:val="center"/>
        <w:rPr>
          <w:sz w:val="24"/>
          <w:szCs w:val="24"/>
        </w:rPr>
      </w:pPr>
      <w:r w:rsidRPr="00BD5310">
        <w:rPr>
          <w:rFonts w:eastAsia="Times New Roman"/>
          <w:b/>
          <w:bCs/>
          <w:sz w:val="24"/>
          <w:szCs w:val="24"/>
        </w:rPr>
        <w:t>Положение</w:t>
      </w:r>
    </w:p>
    <w:p w:rsidR="00EC3A4E" w:rsidRPr="00BD5310" w:rsidRDefault="00EC3A4E" w:rsidP="00EC3A4E">
      <w:pPr>
        <w:tabs>
          <w:tab w:val="left" w:pos="1548"/>
        </w:tabs>
        <w:ind w:right="-138"/>
        <w:jc w:val="center"/>
        <w:rPr>
          <w:sz w:val="24"/>
          <w:szCs w:val="24"/>
        </w:rPr>
      </w:pPr>
      <w:r w:rsidRPr="00BD5310">
        <w:rPr>
          <w:rFonts w:eastAsia="Times New Roman"/>
          <w:b/>
          <w:bCs/>
          <w:sz w:val="24"/>
          <w:szCs w:val="24"/>
        </w:rPr>
        <w:t>о формах, периодичности, порядке текущего контроля успеваемости и промежуточной аттестации обучающихся Муниципального бюджетного общеобразов</w:t>
      </w:r>
      <w:r w:rsidR="001A7CB5">
        <w:rPr>
          <w:rFonts w:eastAsia="Times New Roman"/>
          <w:b/>
          <w:bCs/>
          <w:sz w:val="24"/>
          <w:szCs w:val="24"/>
        </w:rPr>
        <w:t>ательного учреждения «Кульбаево-Марасинская</w:t>
      </w:r>
      <w:r w:rsidRPr="00BD5310">
        <w:rPr>
          <w:rFonts w:eastAsia="Times New Roman"/>
          <w:b/>
          <w:bCs/>
          <w:sz w:val="24"/>
          <w:szCs w:val="24"/>
        </w:rPr>
        <w:t xml:space="preserve"> средняя общеобразовательная школа» Нурлатского</w:t>
      </w:r>
      <w:r w:rsidR="001A7CB5">
        <w:rPr>
          <w:rFonts w:eastAsia="Times New Roman"/>
          <w:b/>
          <w:bCs/>
          <w:sz w:val="24"/>
          <w:szCs w:val="24"/>
        </w:rPr>
        <w:t xml:space="preserve"> </w:t>
      </w:r>
      <w:r w:rsidRPr="00BD5310">
        <w:rPr>
          <w:rFonts w:eastAsia="Times New Roman"/>
          <w:b/>
          <w:bCs/>
          <w:sz w:val="24"/>
          <w:szCs w:val="24"/>
        </w:rPr>
        <w:t>муниципального района Республики Татарстан</w:t>
      </w:r>
    </w:p>
    <w:p w:rsidR="00EC3A4E" w:rsidRPr="00BD5310" w:rsidRDefault="00EC3A4E" w:rsidP="00EC3A4E">
      <w:pPr>
        <w:ind w:right="-259"/>
        <w:jc w:val="center"/>
        <w:rPr>
          <w:sz w:val="24"/>
          <w:szCs w:val="24"/>
        </w:rPr>
      </w:pPr>
      <w:r w:rsidRPr="00BD5310">
        <w:rPr>
          <w:rFonts w:eastAsia="Times New Roman"/>
          <w:b/>
          <w:bCs/>
          <w:sz w:val="24"/>
          <w:szCs w:val="24"/>
        </w:rPr>
        <w:t>1.Общие положения</w:t>
      </w:r>
    </w:p>
    <w:p w:rsidR="00EC3A4E" w:rsidRPr="00BD5310" w:rsidRDefault="00EC3A4E" w:rsidP="00EC3A4E">
      <w:pPr>
        <w:ind w:firstLine="284"/>
        <w:rPr>
          <w:sz w:val="24"/>
          <w:szCs w:val="24"/>
        </w:rPr>
      </w:pPr>
    </w:p>
    <w:p w:rsidR="00EC3A4E" w:rsidRPr="00BD5310" w:rsidRDefault="00EC3A4E" w:rsidP="00EC3A4E">
      <w:pPr>
        <w:ind w:firstLine="284"/>
        <w:jc w:val="both"/>
        <w:rPr>
          <w:sz w:val="24"/>
          <w:szCs w:val="24"/>
        </w:rPr>
      </w:pPr>
      <w:r w:rsidRPr="00BD5310">
        <w:rPr>
          <w:rFonts w:eastAsia="Times New Roman"/>
          <w:sz w:val="24"/>
          <w:szCs w:val="24"/>
        </w:rPr>
        <w:t>1.1.Настоящее Положение о формах, периодичности, порядке текущего контроля успеваемости и промежуточной аттестации обучающихся (далее – Положение) определяет формы, периодичность и порядок текущего контроля успеваемости и промежуточной аттестац</w:t>
      </w:r>
      <w:r w:rsidR="001A7CB5">
        <w:rPr>
          <w:rFonts w:eastAsia="Times New Roman"/>
          <w:sz w:val="24"/>
          <w:szCs w:val="24"/>
        </w:rPr>
        <w:t>ииобучающихся в МБОУ «Кульбаево-Марасинская</w:t>
      </w:r>
      <w:r w:rsidRPr="00BD5310">
        <w:rPr>
          <w:rFonts w:eastAsia="Times New Roman"/>
          <w:sz w:val="24"/>
          <w:szCs w:val="24"/>
        </w:rPr>
        <w:t xml:space="preserve"> СОШ», а также порядок оформления их результатов в Муниципальном бюджетном общеобразовательном учреждении «</w:t>
      </w:r>
      <w:r w:rsidR="001A7CB5">
        <w:rPr>
          <w:rFonts w:eastAsia="Times New Roman"/>
          <w:sz w:val="24"/>
          <w:szCs w:val="24"/>
        </w:rPr>
        <w:t>Кульбаево-Марасинская</w:t>
      </w:r>
      <w:r w:rsidRPr="00BD5310">
        <w:rPr>
          <w:rFonts w:eastAsia="Times New Roman"/>
          <w:sz w:val="24"/>
          <w:szCs w:val="24"/>
        </w:rPr>
        <w:t xml:space="preserve"> средняя общеобразовательная школа» Нурлатского муниципального района Республики Татарстан (далее - Школа) при освоении обучающимися основных общеобразовательных программ начального, основного и среднего общего образования.</w:t>
      </w:r>
    </w:p>
    <w:p w:rsidR="00EC3A4E" w:rsidRPr="00BD5310" w:rsidRDefault="00EC3A4E" w:rsidP="00EC3A4E">
      <w:pPr>
        <w:ind w:firstLine="284"/>
        <w:rPr>
          <w:sz w:val="24"/>
          <w:szCs w:val="24"/>
        </w:rPr>
      </w:pPr>
    </w:p>
    <w:p w:rsidR="00EC3A4E" w:rsidRPr="00BD5310" w:rsidRDefault="00EC3A4E" w:rsidP="00EC3A4E">
      <w:pPr>
        <w:ind w:firstLine="284"/>
        <w:jc w:val="both"/>
        <w:rPr>
          <w:sz w:val="24"/>
          <w:szCs w:val="24"/>
        </w:rPr>
      </w:pPr>
      <w:r w:rsidRPr="00BD5310">
        <w:rPr>
          <w:rFonts w:eastAsia="Times New Roman"/>
          <w:sz w:val="24"/>
          <w:szCs w:val="24"/>
        </w:rPr>
        <w:t xml:space="preserve">1.2.Настоящее Положение разработано в соответствии с Федеральным законом от 29 декабря 2012 г. № 273-ФЗ «Об образовании в Российской Федерации», Правилами осуществления мониторинга системы образования (Постановление Правительства РФ от 05.08.2013 №662), Федеральными государственными образовательными стандартами начального, основного, среднего общего образования, Федеральным компонентом государственного образовательного стандарта основного общего, среднего общего образования (приказы Минобрнауки России от 06.10.2009 №373, от 17.12.2010 №1897, от17.05.2012 № </w:t>
      </w:r>
      <w:r w:rsidRPr="00BD5310">
        <w:rPr>
          <w:rFonts w:eastAsia="Times New Roman"/>
          <w:color w:val="000000" w:themeColor="text1"/>
          <w:sz w:val="24"/>
          <w:szCs w:val="24"/>
        </w:rPr>
        <w:t xml:space="preserve">413, </w:t>
      </w:r>
      <w:r w:rsidRPr="00BD5310">
        <w:rPr>
          <w:rFonts w:eastAsia="Times New Roman"/>
          <w:sz w:val="24"/>
          <w:szCs w:val="24"/>
        </w:rPr>
        <w:t>от 05.03.2004 № 1089 соответственно),</w:t>
      </w:r>
      <w:r w:rsidRPr="00BD5310">
        <w:rPr>
          <w:sz w:val="24"/>
          <w:szCs w:val="24"/>
        </w:rPr>
        <w:t xml:space="preserve"> 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 приказом Минобрнауки России от 30.08.2013 № 1015, </w:t>
      </w:r>
      <w:r w:rsidRPr="00BD5310">
        <w:rPr>
          <w:rFonts w:eastAsia="Times New Roman"/>
          <w:sz w:val="24"/>
          <w:szCs w:val="24"/>
        </w:rPr>
        <w:t xml:space="preserve"> Федеральными законами от 27.07.2006 №152-ФЗ «О персональных данных», от 27.07.2006 №149-ФЗ «Об информации, информационных технологиях и о защите информации»: постановление правительства РФ от 01.11.2012 № 1119 «Об утверждении требований к защите персональных данных при их обработке в информационных системах персональных данных»; Уставом школы.</w:t>
      </w:r>
    </w:p>
    <w:p w:rsidR="00EC3A4E" w:rsidRPr="00821E33" w:rsidRDefault="00EC3A4E" w:rsidP="00EC3A4E">
      <w:pPr>
        <w:ind w:right="20" w:firstLine="284"/>
        <w:jc w:val="both"/>
        <w:rPr>
          <w:sz w:val="24"/>
          <w:szCs w:val="24"/>
        </w:rPr>
      </w:pPr>
      <w:r w:rsidRPr="00821E33">
        <w:rPr>
          <w:rFonts w:eastAsia="Times New Roman"/>
          <w:sz w:val="24"/>
          <w:szCs w:val="24"/>
        </w:rPr>
        <w:t>1.3. Освоение образовательной программы, в том числе отдельной части или всего объема учебного предмета, курса, дисциплины (модуля) общеобразовательной программы, сопровождается текущим контролем успеваемости и промежуточной аттестацией обучающихся.</w:t>
      </w:r>
    </w:p>
    <w:p w:rsidR="009A1849" w:rsidRPr="00821E33" w:rsidRDefault="00EC3A4E" w:rsidP="00821E33">
      <w:pPr>
        <w:pStyle w:val="70"/>
        <w:shd w:val="clear" w:color="auto" w:fill="auto"/>
        <w:spacing w:line="240" w:lineRule="auto"/>
        <w:ind w:left="-142" w:firstLine="142"/>
        <w:jc w:val="center"/>
        <w:rPr>
          <w:rFonts w:ascii="Times New Roman" w:hAnsi="Times New Roman" w:cs="Times New Roman"/>
          <w:sz w:val="24"/>
          <w:szCs w:val="24"/>
        </w:rPr>
      </w:pPr>
      <w:r w:rsidRPr="00821E33">
        <w:rPr>
          <w:rFonts w:ascii="Times New Roman" w:hAnsi="Times New Roman" w:cs="Times New Roman"/>
          <w:sz w:val="24"/>
          <w:szCs w:val="24"/>
        </w:rPr>
        <w:t>Текущий контроль успеваемости и промежуточная аттестация являются частью системы внутришкольного мониторинга качества образования по направлению "качество образовательного процесса" и отражают динамику индивидуальных образовательных достижений обучающихся в</w:t>
      </w:r>
    </w:p>
    <w:p w:rsidR="009A1849" w:rsidRPr="009A1849" w:rsidRDefault="009A1849" w:rsidP="00821E33">
      <w:pPr>
        <w:tabs>
          <w:tab w:val="left" w:pos="9616"/>
        </w:tabs>
        <w:ind w:right="-23" w:firstLine="284"/>
        <w:jc w:val="both"/>
        <w:rPr>
          <w:sz w:val="24"/>
          <w:szCs w:val="24"/>
        </w:rPr>
      </w:pPr>
      <w:r w:rsidRPr="009A1849">
        <w:rPr>
          <w:sz w:val="24"/>
          <w:szCs w:val="24"/>
        </w:rPr>
        <w:t>соответствии с планируемыми результатами освоения основной образовательной программы соответствующего уровня общего образования.</w:t>
      </w:r>
    </w:p>
    <w:p w:rsidR="009A1849" w:rsidRPr="009A1849" w:rsidRDefault="009A1849" w:rsidP="009A1849">
      <w:pPr>
        <w:ind w:firstLine="284"/>
        <w:jc w:val="both"/>
        <w:rPr>
          <w:sz w:val="24"/>
          <w:szCs w:val="24"/>
        </w:rPr>
      </w:pPr>
      <w:r w:rsidRPr="009A1849">
        <w:rPr>
          <w:rFonts w:eastAsia="Times New Roman"/>
          <w:sz w:val="24"/>
          <w:szCs w:val="24"/>
        </w:rPr>
        <w:t>1.4. При выставлении оценок используется:</w:t>
      </w:r>
    </w:p>
    <w:p w:rsidR="009A1849" w:rsidRPr="009A1849" w:rsidRDefault="009A1849" w:rsidP="009A1849">
      <w:pPr>
        <w:ind w:firstLine="284"/>
        <w:jc w:val="both"/>
        <w:rPr>
          <w:sz w:val="24"/>
          <w:szCs w:val="24"/>
        </w:rPr>
      </w:pPr>
      <w:r w:rsidRPr="009A1849">
        <w:rPr>
          <w:rFonts w:eastAsia="Times New Roman"/>
          <w:sz w:val="24"/>
          <w:szCs w:val="24"/>
        </w:rPr>
        <w:lastRenderedPageBreak/>
        <w:t>1.4.1. следующая система оценок:</w:t>
      </w:r>
      <w:r w:rsidR="001A7CB5">
        <w:rPr>
          <w:rFonts w:eastAsia="Times New Roman"/>
          <w:sz w:val="24"/>
          <w:szCs w:val="24"/>
        </w:rPr>
        <w:t xml:space="preserve"> </w:t>
      </w:r>
      <w:r w:rsidRPr="009A1849">
        <w:rPr>
          <w:rFonts w:eastAsia="Times New Roman"/>
          <w:sz w:val="24"/>
          <w:szCs w:val="24"/>
        </w:rPr>
        <w:t>«отлично» - 5,«хорошо» -4,«удовлетворительно» - 3,«неудовлетворительно» - 2.</w:t>
      </w:r>
    </w:p>
    <w:p w:rsidR="009A1849" w:rsidRPr="009A1849" w:rsidRDefault="009A1849" w:rsidP="009A1849">
      <w:pPr>
        <w:ind w:right="-43" w:firstLine="284"/>
        <w:jc w:val="both"/>
        <w:rPr>
          <w:sz w:val="24"/>
          <w:szCs w:val="24"/>
        </w:rPr>
      </w:pPr>
      <w:r w:rsidRPr="009A1849">
        <w:rPr>
          <w:rFonts w:eastAsia="Times New Roman"/>
          <w:sz w:val="24"/>
          <w:szCs w:val="24"/>
        </w:rPr>
        <w:t>1.5. Результаты текущего контроля успеваемости и промежуточной аттестации выставляются в электронный журнал (и автоматически в электронные дневники учащихся).</w:t>
      </w:r>
    </w:p>
    <w:p w:rsidR="009A1849" w:rsidRPr="009A1849" w:rsidRDefault="009A1849" w:rsidP="009A1849">
      <w:pPr>
        <w:ind w:firstLine="284"/>
        <w:rPr>
          <w:sz w:val="24"/>
          <w:szCs w:val="24"/>
        </w:rPr>
      </w:pPr>
    </w:p>
    <w:p w:rsidR="009A1849" w:rsidRPr="009A1849" w:rsidRDefault="009A1849" w:rsidP="009A1849">
      <w:pPr>
        <w:numPr>
          <w:ilvl w:val="0"/>
          <w:numId w:val="3"/>
        </w:numPr>
        <w:tabs>
          <w:tab w:val="left" w:pos="2977"/>
        </w:tabs>
        <w:ind w:left="2977" w:firstLine="284"/>
        <w:rPr>
          <w:rFonts w:eastAsia="Times New Roman"/>
          <w:b/>
          <w:bCs/>
          <w:sz w:val="24"/>
          <w:szCs w:val="24"/>
        </w:rPr>
      </w:pPr>
      <w:r w:rsidRPr="009A1849">
        <w:rPr>
          <w:rFonts w:eastAsia="Times New Roman"/>
          <w:b/>
          <w:bCs/>
          <w:sz w:val="24"/>
          <w:szCs w:val="24"/>
        </w:rPr>
        <w:t>Текущий контроль успеваемости</w:t>
      </w:r>
    </w:p>
    <w:p w:rsidR="009A1849" w:rsidRPr="009A1849" w:rsidRDefault="009A1849" w:rsidP="009A1849">
      <w:pPr>
        <w:ind w:right="-43" w:firstLine="284"/>
        <w:jc w:val="both"/>
        <w:rPr>
          <w:sz w:val="24"/>
          <w:szCs w:val="24"/>
        </w:rPr>
      </w:pPr>
      <w:r w:rsidRPr="009A1849">
        <w:rPr>
          <w:rFonts w:eastAsia="Times New Roman"/>
          <w:sz w:val="24"/>
          <w:szCs w:val="24"/>
        </w:rPr>
        <w:t>2.1. Текущий контроль успеваемости обучающихся – это оценка степени достижения планируемых результатов общеобразовательной программы в процессе ее освоения обучающимся, в том числе:</w:t>
      </w:r>
    </w:p>
    <w:p w:rsidR="009A1849" w:rsidRPr="009A1849" w:rsidRDefault="009A1849" w:rsidP="009A1849">
      <w:pPr>
        <w:ind w:right="-43" w:firstLine="284"/>
        <w:rPr>
          <w:sz w:val="24"/>
          <w:szCs w:val="24"/>
        </w:rPr>
      </w:pPr>
    </w:p>
    <w:p w:rsidR="009A1849" w:rsidRPr="009A1849" w:rsidRDefault="009A1849" w:rsidP="009A1849">
      <w:pPr>
        <w:numPr>
          <w:ilvl w:val="0"/>
          <w:numId w:val="4"/>
        </w:numPr>
        <w:tabs>
          <w:tab w:val="left" w:pos="420"/>
        </w:tabs>
        <w:ind w:right="-43" w:firstLine="284"/>
        <w:rPr>
          <w:rFonts w:eastAsia="Times New Roman"/>
          <w:sz w:val="24"/>
          <w:szCs w:val="24"/>
        </w:rPr>
      </w:pPr>
      <w:r w:rsidRPr="009A1849">
        <w:rPr>
          <w:rFonts w:eastAsia="Times New Roman"/>
          <w:sz w:val="24"/>
          <w:szCs w:val="24"/>
        </w:rPr>
        <w:t>предметных результатов,</w:t>
      </w:r>
    </w:p>
    <w:p w:rsidR="009A1849" w:rsidRPr="009A1849" w:rsidRDefault="009A1849" w:rsidP="009A1849">
      <w:pPr>
        <w:numPr>
          <w:ilvl w:val="0"/>
          <w:numId w:val="4"/>
        </w:numPr>
        <w:tabs>
          <w:tab w:val="left" w:pos="420"/>
        </w:tabs>
        <w:ind w:right="-43" w:firstLine="284"/>
        <w:rPr>
          <w:rFonts w:eastAsia="Times New Roman"/>
          <w:sz w:val="24"/>
          <w:szCs w:val="24"/>
        </w:rPr>
      </w:pPr>
      <w:r w:rsidRPr="009A1849">
        <w:rPr>
          <w:rFonts w:eastAsia="Times New Roman"/>
          <w:sz w:val="24"/>
          <w:szCs w:val="24"/>
        </w:rPr>
        <w:t>метапредметных результатов.</w:t>
      </w:r>
    </w:p>
    <w:p w:rsidR="009A1849" w:rsidRPr="009A1849" w:rsidRDefault="009A1849" w:rsidP="009A1849">
      <w:pPr>
        <w:ind w:right="-43" w:firstLine="284"/>
        <w:rPr>
          <w:sz w:val="24"/>
          <w:szCs w:val="24"/>
        </w:rPr>
      </w:pPr>
    </w:p>
    <w:p w:rsidR="009A1849" w:rsidRPr="009A1849" w:rsidRDefault="009A1849" w:rsidP="009A1849">
      <w:pPr>
        <w:ind w:right="-43" w:firstLine="284"/>
        <w:jc w:val="both"/>
        <w:rPr>
          <w:sz w:val="24"/>
          <w:szCs w:val="24"/>
        </w:rPr>
      </w:pPr>
      <w:r w:rsidRPr="009A1849">
        <w:rPr>
          <w:rFonts w:eastAsia="Times New Roman"/>
          <w:sz w:val="24"/>
          <w:szCs w:val="24"/>
        </w:rPr>
        <w:t>2.2. Текущий контроль успеваемости проводится систематически в течение учебного периода (четверти во 1-9 классах, полугодия в 10-11 классах) в целях:</w:t>
      </w:r>
    </w:p>
    <w:p w:rsidR="009A1849" w:rsidRPr="009A1849" w:rsidRDefault="009A1849" w:rsidP="009A1849">
      <w:pPr>
        <w:ind w:right="-43" w:firstLine="284"/>
        <w:rPr>
          <w:sz w:val="24"/>
          <w:szCs w:val="24"/>
        </w:rPr>
      </w:pPr>
    </w:p>
    <w:p w:rsidR="009A1849" w:rsidRPr="009A1849" w:rsidRDefault="009A1849" w:rsidP="009A1849">
      <w:pPr>
        <w:numPr>
          <w:ilvl w:val="0"/>
          <w:numId w:val="5"/>
        </w:numPr>
        <w:tabs>
          <w:tab w:val="left" w:pos="414"/>
        </w:tabs>
        <w:ind w:right="-43" w:firstLine="284"/>
        <w:jc w:val="both"/>
        <w:rPr>
          <w:rFonts w:eastAsia="Times New Roman"/>
          <w:sz w:val="24"/>
          <w:szCs w:val="24"/>
        </w:rPr>
      </w:pPr>
      <w:r w:rsidRPr="009A1849">
        <w:rPr>
          <w:rFonts w:eastAsia="Times New Roman"/>
          <w:sz w:val="24"/>
          <w:szCs w:val="24"/>
        </w:rPr>
        <w:t>контроля уровня достижения обучающимися результатов, предусмотренных основной образовательной программой;</w:t>
      </w:r>
    </w:p>
    <w:p w:rsidR="009A1849" w:rsidRPr="009A1849" w:rsidRDefault="009A1849" w:rsidP="009A1849">
      <w:pPr>
        <w:numPr>
          <w:ilvl w:val="0"/>
          <w:numId w:val="5"/>
        </w:numPr>
        <w:tabs>
          <w:tab w:val="left" w:pos="424"/>
        </w:tabs>
        <w:ind w:right="-43" w:firstLine="284"/>
        <w:jc w:val="both"/>
        <w:rPr>
          <w:rFonts w:eastAsia="Times New Roman"/>
          <w:sz w:val="24"/>
          <w:szCs w:val="24"/>
        </w:rPr>
      </w:pPr>
      <w:r w:rsidRPr="009A1849">
        <w:rPr>
          <w:rFonts w:eastAsia="Times New Roman"/>
          <w:sz w:val="24"/>
          <w:szCs w:val="24"/>
        </w:rPr>
        <w:t>оценки соответствия результатов освоения образовательных программ требованиям ФГОС, ФКГОС;</w:t>
      </w:r>
    </w:p>
    <w:p w:rsidR="009A1849" w:rsidRPr="009A1849" w:rsidRDefault="009A1849" w:rsidP="009A1849">
      <w:pPr>
        <w:numPr>
          <w:ilvl w:val="0"/>
          <w:numId w:val="5"/>
        </w:numPr>
        <w:tabs>
          <w:tab w:val="left" w:pos="424"/>
        </w:tabs>
        <w:ind w:right="-43" w:firstLine="284"/>
        <w:jc w:val="both"/>
        <w:rPr>
          <w:rFonts w:eastAsia="Times New Roman"/>
          <w:sz w:val="24"/>
          <w:szCs w:val="24"/>
        </w:rPr>
      </w:pPr>
      <w:r w:rsidRPr="009A1849">
        <w:rPr>
          <w:rFonts w:eastAsia="Times New Roman"/>
          <w:sz w:val="24"/>
          <w:szCs w:val="24"/>
        </w:rPr>
        <w:t>совершенствования (корректировки, выстраивания наиболее эффективным образом) образовательного процесса для достижения требуемых результатов.</w:t>
      </w:r>
    </w:p>
    <w:p w:rsidR="009A1849" w:rsidRPr="009A1849" w:rsidRDefault="009A1849" w:rsidP="009A1849">
      <w:pPr>
        <w:ind w:right="-43" w:firstLine="284"/>
        <w:jc w:val="both"/>
        <w:rPr>
          <w:rFonts w:eastAsia="Times New Roman"/>
          <w:sz w:val="24"/>
          <w:szCs w:val="24"/>
        </w:rPr>
      </w:pPr>
    </w:p>
    <w:p w:rsidR="009A1849" w:rsidRPr="009A1849" w:rsidRDefault="009A1849" w:rsidP="009A1849">
      <w:pPr>
        <w:ind w:right="-43" w:firstLine="284"/>
        <w:jc w:val="both"/>
        <w:rPr>
          <w:rFonts w:eastAsia="Times New Roman"/>
          <w:sz w:val="24"/>
          <w:szCs w:val="24"/>
        </w:rPr>
      </w:pPr>
      <w:r w:rsidRPr="009A1849">
        <w:rPr>
          <w:rFonts w:eastAsia="Times New Roman"/>
          <w:sz w:val="24"/>
          <w:szCs w:val="24"/>
        </w:rPr>
        <w:t>2.3. Количество, формы, периодичность обязательных мероприятий при проведении текущего контроля успеваемости обучающихся внутри учебных периодов определяются учителем, преподающим этот предмет, и отражаются в рабочей программе по предмету.</w:t>
      </w:r>
    </w:p>
    <w:p w:rsidR="009A1849" w:rsidRPr="009A1849" w:rsidRDefault="009A1849" w:rsidP="009A1849">
      <w:pPr>
        <w:ind w:right="-43" w:firstLine="284"/>
        <w:jc w:val="both"/>
        <w:rPr>
          <w:sz w:val="24"/>
          <w:szCs w:val="24"/>
        </w:rPr>
      </w:pPr>
    </w:p>
    <w:p w:rsidR="009A1849" w:rsidRPr="009A1849" w:rsidRDefault="009A1849" w:rsidP="009A1849">
      <w:pPr>
        <w:tabs>
          <w:tab w:val="left" w:pos="1340"/>
          <w:tab w:val="left" w:pos="2680"/>
          <w:tab w:val="left" w:pos="4040"/>
          <w:tab w:val="left" w:pos="5940"/>
          <w:tab w:val="left" w:pos="6320"/>
          <w:tab w:val="left" w:pos="8040"/>
        </w:tabs>
        <w:ind w:right="-43" w:firstLine="284"/>
        <w:jc w:val="both"/>
        <w:rPr>
          <w:rFonts w:eastAsia="Times New Roman"/>
          <w:sz w:val="24"/>
          <w:szCs w:val="24"/>
        </w:rPr>
      </w:pPr>
      <w:r w:rsidRPr="009A1849">
        <w:rPr>
          <w:rFonts w:eastAsia="Times New Roman"/>
          <w:sz w:val="24"/>
          <w:szCs w:val="24"/>
        </w:rPr>
        <w:t>2.4.Текущий контроль</w:t>
      </w:r>
      <w:r w:rsidRPr="009A1849">
        <w:rPr>
          <w:rFonts w:eastAsia="Times New Roman"/>
          <w:sz w:val="24"/>
          <w:szCs w:val="24"/>
        </w:rPr>
        <w:tab/>
        <w:t>успеваемости в достижении предметных результатов проводится в следующих формах:</w:t>
      </w:r>
    </w:p>
    <w:p w:rsidR="009A1849" w:rsidRPr="009A1849" w:rsidRDefault="009A1849" w:rsidP="009A1849">
      <w:pPr>
        <w:tabs>
          <w:tab w:val="left" w:pos="284"/>
        </w:tabs>
        <w:ind w:left="260" w:right="-43" w:firstLine="284"/>
        <w:rPr>
          <w:sz w:val="24"/>
          <w:szCs w:val="24"/>
        </w:rPr>
      </w:pPr>
      <w:r w:rsidRPr="009A1849">
        <w:rPr>
          <w:rFonts w:eastAsia="Symbol"/>
          <w:sz w:val="24"/>
          <w:szCs w:val="24"/>
        </w:rPr>
        <w:t></w:t>
      </w:r>
      <w:r w:rsidRPr="009A1849">
        <w:rPr>
          <w:rFonts w:eastAsia="Times New Roman"/>
          <w:sz w:val="24"/>
          <w:szCs w:val="24"/>
        </w:rPr>
        <w:t>устный опрос, письменный  опрос;</w:t>
      </w:r>
    </w:p>
    <w:p w:rsidR="009A1849" w:rsidRPr="009A1849" w:rsidRDefault="009A1849" w:rsidP="009A1849">
      <w:pPr>
        <w:tabs>
          <w:tab w:val="left" w:pos="284"/>
        </w:tabs>
        <w:ind w:left="260" w:right="-43" w:firstLine="284"/>
        <w:rPr>
          <w:sz w:val="24"/>
          <w:szCs w:val="24"/>
        </w:rPr>
      </w:pPr>
      <w:r w:rsidRPr="009A1849">
        <w:rPr>
          <w:rFonts w:eastAsia="Symbol"/>
          <w:sz w:val="24"/>
          <w:szCs w:val="24"/>
        </w:rPr>
        <w:t></w:t>
      </w:r>
      <w:r w:rsidRPr="009A1849">
        <w:rPr>
          <w:rFonts w:eastAsia="Times New Roman"/>
          <w:sz w:val="24"/>
          <w:szCs w:val="24"/>
        </w:rPr>
        <w:t xml:space="preserve"> проверка письменного домашнего задания (тетрадей, контурных карт и т.п.);</w:t>
      </w:r>
    </w:p>
    <w:p w:rsidR="009A1849" w:rsidRPr="009A1849" w:rsidRDefault="009A1849" w:rsidP="009A1849">
      <w:pPr>
        <w:tabs>
          <w:tab w:val="left" w:pos="284"/>
        </w:tabs>
        <w:ind w:left="260" w:right="-43" w:firstLine="284"/>
        <w:rPr>
          <w:sz w:val="24"/>
          <w:szCs w:val="24"/>
        </w:rPr>
      </w:pPr>
      <w:r w:rsidRPr="009A1849">
        <w:rPr>
          <w:rFonts w:eastAsia="Symbol"/>
          <w:sz w:val="24"/>
          <w:szCs w:val="24"/>
        </w:rPr>
        <w:t></w:t>
      </w:r>
      <w:r w:rsidRPr="009A1849">
        <w:rPr>
          <w:rFonts w:eastAsia="Times New Roman"/>
          <w:sz w:val="24"/>
          <w:szCs w:val="24"/>
        </w:rPr>
        <w:t xml:space="preserve"> тестирование (в том числе с ИКТ технологий);</w:t>
      </w:r>
    </w:p>
    <w:p w:rsidR="009A1849" w:rsidRPr="009A1849" w:rsidRDefault="009A1849" w:rsidP="009A1849">
      <w:pPr>
        <w:tabs>
          <w:tab w:val="left" w:pos="284"/>
        </w:tabs>
        <w:ind w:left="260" w:right="-43" w:firstLine="284"/>
        <w:rPr>
          <w:sz w:val="24"/>
          <w:szCs w:val="24"/>
        </w:rPr>
      </w:pPr>
      <w:r w:rsidRPr="009A1849">
        <w:rPr>
          <w:rFonts w:eastAsia="Symbol"/>
          <w:sz w:val="24"/>
          <w:szCs w:val="24"/>
        </w:rPr>
        <w:t></w:t>
      </w:r>
      <w:r w:rsidRPr="009A1849">
        <w:rPr>
          <w:rFonts w:eastAsia="Times New Roman"/>
          <w:sz w:val="24"/>
          <w:szCs w:val="24"/>
        </w:rPr>
        <w:t xml:space="preserve"> срез знаний, словарный диктант;</w:t>
      </w:r>
    </w:p>
    <w:p w:rsidR="009A1849" w:rsidRPr="009A1849" w:rsidRDefault="009A1849" w:rsidP="009A1849">
      <w:pPr>
        <w:tabs>
          <w:tab w:val="left" w:pos="284"/>
        </w:tabs>
        <w:ind w:left="260" w:right="-43" w:firstLine="284"/>
        <w:rPr>
          <w:sz w:val="24"/>
          <w:szCs w:val="24"/>
        </w:rPr>
      </w:pPr>
      <w:r w:rsidRPr="009A1849">
        <w:rPr>
          <w:rFonts w:eastAsia="Symbol"/>
          <w:sz w:val="24"/>
          <w:szCs w:val="24"/>
        </w:rPr>
        <w:t></w:t>
      </w:r>
      <w:r w:rsidRPr="009A1849">
        <w:rPr>
          <w:rFonts w:eastAsia="Times New Roman"/>
          <w:sz w:val="24"/>
          <w:szCs w:val="24"/>
        </w:rPr>
        <w:t xml:space="preserve"> самостоятельная работа, контрольная работа;</w:t>
      </w:r>
    </w:p>
    <w:p w:rsidR="009A1849" w:rsidRPr="009A1849" w:rsidRDefault="009A1849" w:rsidP="009A1849">
      <w:pPr>
        <w:tabs>
          <w:tab w:val="left" w:pos="284"/>
        </w:tabs>
        <w:ind w:left="260" w:right="-43" w:firstLine="284"/>
        <w:rPr>
          <w:sz w:val="24"/>
          <w:szCs w:val="24"/>
        </w:rPr>
      </w:pPr>
      <w:r w:rsidRPr="009A1849">
        <w:rPr>
          <w:rFonts w:eastAsia="Symbol"/>
          <w:sz w:val="24"/>
          <w:szCs w:val="24"/>
        </w:rPr>
        <w:t></w:t>
      </w:r>
      <w:r w:rsidRPr="009A1849">
        <w:rPr>
          <w:rFonts w:eastAsia="Times New Roman"/>
          <w:sz w:val="24"/>
          <w:szCs w:val="24"/>
        </w:rPr>
        <w:t xml:space="preserve"> лабораторная работа, практическая работа;</w:t>
      </w:r>
    </w:p>
    <w:p w:rsidR="009A1849" w:rsidRPr="009A1849" w:rsidRDefault="009A1849" w:rsidP="009A1849">
      <w:pPr>
        <w:tabs>
          <w:tab w:val="left" w:pos="284"/>
        </w:tabs>
        <w:ind w:left="260" w:right="-43" w:firstLine="284"/>
        <w:rPr>
          <w:sz w:val="24"/>
          <w:szCs w:val="24"/>
        </w:rPr>
      </w:pPr>
      <w:r w:rsidRPr="009A1849">
        <w:rPr>
          <w:rFonts w:eastAsia="Symbol"/>
          <w:sz w:val="24"/>
          <w:szCs w:val="24"/>
        </w:rPr>
        <w:t></w:t>
      </w:r>
      <w:r w:rsidRPr="009A1849">
        <w:rPr>
          <w:rFonts w:eastAsia="Times New Roman"/>
          <w:sz w:val="24"/>
          <w:szCs w:val="24"/>
        </w:rPr>
        <w:t xml:space="preserve"> диктант, изложение, сочинение;</w:t>
      </w:r>
    </w:p>
    <w:p w:rsidR="009A1849" w:rsidRPr="009A1849" w:rsidRDefault="009A1849" w:rsidP="009A1849">
      <w:pPr>
        <w:tabs>
          <w:tab w:val="left" w:pos="284"/>
        </w:tabs>
        <w:ind w:left="260" w:right="-43" w:firstLine="284"/>
        <w:rPr>
          <w:sz w:val="24"/>
          <w:szCs w:val="24"/>
        </w:rPr>
      </w:pPr>
      <w:r w:rsidRPr="009A1849">
        <w:rPr>
          <w:rFonts w:eastAsia="Symbol"/>
          <w:sz w:val="24"/>
          <w:szCs w:val="24"/>
        </w:rPr>
        <w:t></w:t>
      </w:r>
      <w:r w:rsidRPr="009A1849">
        <w:rPr>
          <w:rFonts w:eastAsia="Times New Roman"/>
          <w:sz w:val="24"/>
          <w:szCs w:val="24"/>
        </w:rPr>
        <w:t xml:space="preserve"> выполнение (и защита) проекта, реферата;</w:t>
      </w:r>
    </w:p>
    <w:p w:rsidR="009A1849" w:rsidRPr="009A1849" w:rsidRDefault="009A1849" w:rsidP="009A1849">
      <w:pPr>
        <w:tabs>
          <w:tab w:val="left" w:pos="284"/>
        </w:tabs>
        <w:ind w:left="260" w:right="-43" w:firstLine="284"/>
        <w:rPr>
          <w:sz w:val="24"/>
          <w:szCs w:val="24"/>
        </w:rPr>
      </w:pPr>
      <w:r w:rsidRPr="009A1849">
        <w:rPr>
          <w:rFonts w:eastAsia="Symbol"/>
          <w:sz w:val="24"/>
          <w:szCs w:val="24"/>
        </w:rPr>
        <w:t></w:t>
      </w:r>
      <w:r w:rsidRPr="009A1849">
        <w:rPr>
          <w:rFonts w:eastAsia="Times New Roman"/>
          <w:sz w:val="24"/>
          <w:szCs w:val="24"/>
        </w:rPr>
        <w:t xml:space="preserve"> выполнение работы над ошибками;</w:t>
      </w:r>
    </w:p>
    <w:p w:rsidR="009A1849" w:rsidRPr="009A1849" w:rsidRDefault="009A1849" w:rsidP="009A1849">
      <w:pPr>
        <w:tabs>
          <w:tab w:val="left" w:pos="284"/>
        </w:tabs>
        <w:ind w:left="260" w:right="-43" w:firstLine="284"/>
        <w:rPr>
          <w:sz w:val="24"/>
          <w:szCs w:val="24"/>
        </w:rPr>
      </w:pPr>
      <w:r w:rsidRPr="009A1849">
        <w:rPr>
          <w:rFonts w:eastAsia="Symbol"/>
          <w:sz w:val="24"/>
          <w:szCs w:val="24"/>
        </w:rPr>
        <w:t></w:t>
      </w:r>
      <w:r w:rsidRPr="009A1849">
        <w:rPr>
          <w:rFonts w:eastAsia="Times New Roman"/>
          <w:sz w:val="24"/>
          <w:szCs w:val="24"/>
        </w:rPr>
        <w:t xml:space="preserve"> собеседование;</w:t>
      </w:r>
    </w:p>
    <w:p w:rsidR="009A1849" w:rsidRPr="009A1849" w:rsidRDefault="009A1849" w:rsidP="009A1849">
      <w:pPr>
        <w:tabs>
          <w:tab w:val="left" w:pos="284"/>
        </w:tabs>
        <w:ind w:left="260" w:right="-43" w:firstLine="284"/>
        <w:rPr>
          <w:sz w:val="24"/>
          <w:szCs w:val="24"/>
        </w:rPr>
      </w:pPr>
      <w:r w:rsidRPr="009A1849">
        <w:rPr>
          <w:rFonts w:eastAsia="Symbol"/>
          <w:sz w:val="24"/>
          <w:szCs w:val="24"/>
        </w:rPr>
        <w:t></w:t>
      </w:r>
      <w:r w:rsidRPr="009A1849">
        <w:rPr>
          <w:rFonts w:eastAsia="Times New Roman"/>
          <w:sz w:val="24"/>
          <w:szCs w:val="24"/>
        </w:rPr>
        <w:t xml:space="preserve"> диагностика (стартовая, итоговая);</w:t>
      </w:r>
    </w:p>
    <w:p w:rsidR="009A1849" w:rsidRPr="009A1849" w:rsidRDefault="009A1849" w:rsidP="009A1849">
      <w:pPr>
        <w:tabs>
          <w:tab w:val="left" w:pos="284"/>
        </w:tabs>
        <w:ind w:left="260" w:right="-43" w:firstLine="284"/>
        <w:rPr>
          <w:rFonts w:eastAsia="Times New Roman"/>
          <w:sz w:val="24"/>
          <w:szCs w:val="24"/>
        </w:rPr>
      </w:pPr>
      <w:r w:rsidRPr="009A1849">
        <w:rPr>
          <w:rFonts w:eastAsia="Symbol"/>
          <w:sz w:val="24"/>
          <w:szCs w:val="24"/>
        </w:rPr>
        <w:t></w:t>
      </w:r>
      <w:r w:rsidRPr="009A1849">
        <w:rPr>
          <w:rFonts w:eastAsia="Times New Roman"/>
          <w:sz w:val="24"/>
          <w:szCs w:val="24"/>
        </w:rPr>
        <w:t xml:space="preserve"> другие формы, предусмотренные рабочей программой учителя. </w:t>
      </w:r>
    </w:p>
    <w:p w:rsidR="009A1849" w:rsidRPr="009A1849" w:rsidRDefault="009A1849" w:rsidP="009A1849">
      <w:pPr>
        <w:tabs>
          <w:tab w:val="left" w:pos="567"/>
        </w:tabs>
        <w:ind w:left="567" w:right="-43" w:firstLine="284"/>
        <w:rPr>
          <w:rFonts w:eastAsia="Times New Roman"/>
          <w:sz w:val="24"/>
          <w:szCs w:val="24"/>
        </w:rPr>
      </w:pPr>
    </w:p>
    <w:p w:rsidR="009A1849" w:rsidRPr="009A1849" w:rsidRDefault="009A1849" w:rsidP="009A1849">
      <w:pPr>
        <w:tabs>
          <w:tab w:val="left" w:pos="0"/>
        </w:tabs>
        <w:ind w:right="-43" w:firstLine="284"/>
        <w:jc w:val="both"/>
        <w:rPr>
          <w:sz w:val="24"/>
          <w:szCs w:val="24"/>
        </w:rPr>
      </w:pPr>
      <w:r w:rsidRPr="009A1849">
        <w:rPr>
          <w:rFonts w:eastAsia="Times New Roman"/>
          <w:sz w:val="24"/>
          <w:szCs w:val="24"/>
        </w:rPr>
        <w:t>2.5.Текущий контроль успеваемости в достижении метапредметных результатов проводится в форме комплексной контрольной работы или в виде мониторинга уровня сформированности</w:t>
      </w:r>
      <w:r w:rsidR="00821E33">
        <w:rPr>
          <w:rFonts w:eastAsia="Times New Roman"/>
          <w:sz w:val="24"/>
          <w:szCs w:val="24"/>
        </w:rPr>
        <w:t xml:space="preserve"> </w:t>
      </w:r>
      <w:r w:rsidRPr="009A1849">
        <w:rPr>
          <w:rFonts w:eastAsia="Times New Roman"/>
          <w:sz w:val="24"/>
          <w:szCs w:val="24"/>
        </w:rPr>
        <w:t xml:space="preserve">метапредметных результатов </w:t>
      </w:r>
      <w:r w:rsidRPr="00821E33">
        <w:rPr>
          <w:rFonts w:eastAsia="Times New Roman"/>
          <w:i/>
          <w:sz w:val="24"/>
          <w:szCs w:val="24"/>
        </w:rPr>
        <w:t>(Приложение 1,2)</w:t>
      </w:r>
      <w:r w:rsidRPr="009A1849">
        <w:rPr>
          <w:rFonts w:eastAsia="Times New Roman"/>
          <w:sz w:val="24"/>
          <w:szCs w:val="24"/>
        </w:rPr>
        <w:t>проводимой в конце учебного года в соответствии с требованиями:</w:t>
      </w:r>
    </w:p>
    <w:p w:rsidR="009A1849" w:rsidRPr="009A1849" w:rsidRDefault="009A1849" w:rsidP="009A1849">
      <w:pPr>
        <w:numPr>
          <w:ilvl w:val="0"/>
          <w:numId w:val="6"/>
        </w:numPr>
        <w:tabs>
          <w:tab w:val="left" w:pos="567"/>
        </w:tabs>
        <w:ind w:right="-43" w:firstLine="284"/>
        <w:jc w:val="both"/>
        <w:rPr>
          <w:rFonts w:eastAsia="Times New Roman"/>
          <w:sz w:val="24"/>
          <w:szCs w:val="24"/>
        </w:rPr>
      </w:pPr>
      <w:r w:rsidRPr="009A1849">
        <w:rPr>
          <w:rFonts w:eastAsia="Times New Roman"/>
          <w:sz w:val="24"/>
          <w:szCs w:val="24"/>
        </w:rPr>
        <w:t>Федерального государственного образовательного стандарта начального общего образования (ФГОС НОО) в 1-4 классах;</w:t>
      </w:r>
    </w:p>
    <w:p w:rsidR="009A1849" w:rsidRPr="009A1849" w:rsidRDefault="009A1849" w:rsidP="009A1849">
      <w:pPr>
        <w:numPr>
          <w:ilvl w:val="0"/>
          <w:numId w:val="6"/>
        </w:numPr>
        <w:tabs>
          <w:tab w:val="left" w:pos="567"/>
        </w:tabs>
        <w:ind w:right="-43"/>
        <w:jc w:val="both"/>
        <w:rPr>
          <w:rFonts w:eastAsia="Times New Roman"/>
          <w:sz w:val="24"/>
          <w:szCs w:val="24"/>
        </w:rPr>
      </w:pPr>
      <w:r w:rsidRPr="009A1849">
        <w:rPr>
          <w:rFonts w:eastAsia="Times New Roman"/>
          <w:sz w:val="24"/>
          <w:szCs w:val="24"/>
        </w:rPr>
        <w:t>Федерального государственного образовательного стандарта основного общего образования (ФГОС ООО) в 5-9 классах.</w:t>
      </w:r>
    </w:p>
    <w:p w:rsidR="009A1849" w:rsidRPr="009A1849" w:rsidRDefault="009A1849" w:rsidP="009A1849">
      <w:pPr>
        <w:rPr>
          <w:rFonts w:eastAsia="Times New Roman"/>
          <w:sz w:val="24"/>
          <w:szCs w:val="24"/>
        </w:rPr>
      </w:pPr>
    </w:p>
    <w:p w:rsidR="009A1849" w:rsidRPr="009A1849" w:rsidRDefault="009A1849" w:rsidP="009A1849">
      <w:pPr>
        <w:ind w:right="140" w:firstLine="284"/>
        <w:jc w:val="both"/>
        <w:rPr>
          <w:rFonts w:eastAsia="Times New Roman"/>
          <w:sz w:val="24"/>
          <w:szCs w:val="24"/>
        </w:rPr>
      </w:pPr>
      <w:r w:rsidRPr="009A1849">
        <w:rPr>
          <w:rFonts w:eastAsia="Times New Roman"/>
          <w:sz w:val="24"/>
          <w:szCs w:val="24"/>
        </w:rPr>
        <w:t>Содержание комплексной контрольной работы охватывает учебный материал ряда предметов.</w:t>
      </w:r>
    </w:p>
    <w:p w:rsidR="009A1849" w:rsidRPr="009A1849" w:rsidRDefault="009A1849" w:rsidP="009A1849">
      <w:pPr>
        <w:ind w:firstLine="284"/>
        <w:rPr>
          <w:rFonts w:eastAsia="Times New Roman"/>
          <w:sz w:val="24"/>
          <w:szCs w:val="24"/>
        </w:rPr>
      </w:pPr>
    </w:p>
    <w:p w:rsidR="009A1849" w:rsidRPr="009A1849" w:rsidRDefault="009A1849" w:rsidP="009A1849">
      <w:pPr>
        <w:ind w:firstLine="284"/>
        <w:jc w:val="both"/>
        <w:rPr>
          <w:rFonts w:eastAsia="Times New Roman"/>
          <w:sz w:val="24"/>
          <w:szCs w:val="24"/>
        </w:rPr>
      </w:pPr>
      <w:r w:rsidRPr="009A1849">
        <w:rPr>
          <w:rFonts w:eastAsia="Times New Roman"/>
          <w:sz w:val="24"/>
          <w:szCs w:val="24"/>
        </w:rPr>
        <w:lastRenderedPageBreak/>
        <w:t>Комплексная работа оценивается по специально установленной шкале в баллах. Эта оценка в пятибалльную систему не переводится и в электронный журнал не выставляется, на результаты промежуточной аттестации не влияет. Результаты комплексных контрольных работ</w:t>
      </w:r>
      <w:r w:rsidRPr="009A1849">
        <w:rPr>
          <w:spacing w:val="-1"/>
          <w:sz w:val="24"/>
        </w:rPr>
        <w:t xml:space="preserve">(и </w:t>
      </w:r>
      <w:r w:rsidRPr="009A1849">
        <w:rPr>
          <w:sz w:val="24"/>
        </w:rPr>
        <w:t xml:space="preserve">сами работы – в </w:t>
      </w:r>
      <w:r w:rsidRPr="009A1849">
        <w:rPr>
          <w:spacing w:val="-1"/>
          <w:sz w:val="24"/>
        </w:rPr>
        <w:t xml:space="preserve">течение </w:t>
      </w:r>
      <w:r w:rsidRPr="009A1849">
        <w:rPr>
          <w:sz w:val="24"/>
        </w:rPr>
        <w:t xml:space="preserve">одного </w:t>
      </w:r>
      <w:r w:rsidRPr="009A1849">
        <w:rPr>
          <w:spacing w:val="-1"/>
          <w:sz w:val="24"/>
        </w:rPr>
        <w:t>года)</w:t>
      </w:r>
      <w:r w:rsidRPr="009A1849">
        <w:rPr>
          <w:sz w:val="24"/>
        </w:rPr>
        <w:t xml:space="preserve">хранятся у  заместителя директора и </w:t>
      </w:r>
      <w:r w:rsidRPr="009A1849">
        <w:rPr>
          <w:rFonts w:eastAsia="Times New Roman"/>
          <w:sz w:val="24"/>
          <w:szCs w:val="24"/>
        </w:rPr>
        <w:t>используются для анализа и планирования образовательного процесса в соответствующих классах.</w:t>
      </w:r>
    </w:p>
    <w:p w:rsidR="009A1849" w:rsidRPr="009A1849" w:rsidRDefault="009A1849" w:rsidP="009A1849">
      <w:pPr>
        <w:autoSpaceDE w:val="0"/>
        <w:autoSpaceDN w:val="0"/>
        <w:adjustRightInd w:val="0"/>
        <w:rPr>
          <w:sz w:val="24"/>
          <w:szCs w:val="24"/>
        </w:rPr>
      </w:pPr>
      <w:r w:rsidRPr="009A1849">
        <w:rPr>
          <w:sz w:val="24"/>
          <w:szCs w:val="24"/>
        </w:rPr>
        <w:t>Для оценивания метапредметны</w:t>
      </w:r>
      <w:r w:rsidR="00821E33">
        <w:rPr>
          <w:sz w:val="24"/>
          <w:szCs w:val="24"/>
        </w:rPr>
        <w:t>х результатов каждый учитель 1-8</w:t>
      </w:r>
      <w:r w:rsidRPr="009A1849">
        <w:rPr>
          <w:sz w:val="24"/>
          <w:szCs w:val="24"/>
        </w:rPr>
        <w:t xml:space="preserve"> классов</w:t>
      </w:r>
    </w:p>
    <w:p w:rsidR="009A1849" w:rsidRPr="009A1849" w:rsidRDefault="009A1849" w:rsidP="009A1849">
      <w:pPr>
        <w:autoSpaceDE w:val="0"/>
        <w:autoSpaceDN w:val="0"/>
        <w:adjustRightInd w:val="0"/>
        <w:rPr>
          <w:sz w:val="24"/>
          <w:szCs w:val="24"/>
        </w:rPr>
      </w:pPr>
      <w:r w:rsidRPr="009A1849">
        <w:rPr>
          <w:sz w:val="24"/>
          <w:szCs w:val="24"/>
        </w:rPr>
        <w:t xml:space="preserve">ведет оценочный лист учета сформированности универсальных учебных действий, который хранится в портфолио ученика </w:t>
      </w:r>
      <w:r w:rsidRPr="00821E33">
        <w:rPr>
          <w:sz w:val="24"/>
          <w:szCs w:val="24"/>
        </w:rPr>
        <w:t>(</w:t>
      </w:r>
      <w:r w:rsidRPr="00821E33">
        <w:rPr>
          <w:i/>
          <w:iCs/>
          <w:sz w:val="24"/>
          <w:szCs w:val="24"/>
        </w:rPr>
        <w:t>приложение 1</w:t>
      </w:r>
      <w:r w:rsidRPr="00821E33">
        <w:rPr>
          <w:sz w:val="24"/>
          <w:szCs w:val="24"/>
        </w:rPr>
        <w:t>)</w:t>
      </w:r>
    </w:p>
    <w:p w:rsidR="009A1849" w:rsidRPr="009A1849" w:rsidRDefault="009A1849" w:rsidP="009A1849">
      <w:pPr>
        <w:autoSpaceDE w:val="0"/>
        <w:autoSpaceDN w:val="0"/>
        <w:adjustRightInd w:val="0"/>
        <w:rPr>
          <w:sz w:val="24"/>
          <w:szCs w:val="24"/>
        </w:rPr>
      </w:pPr>
      <w:r w:rsidRPr="009A1849">
        <w:rPr>
          <w:sz w:val="24"/>
          <w:szCs w:val="24"/>
        </w:rPr>
        <w:t>Для оценивания индивидуальных достижений метапредметных результатов</w:t>
      </w:r>
    </w:p>
    <w:p w:rsidR="009A1849" w:rsidRPr="009A1849" w:rsidRDefault="009A1849" w:rsidP="009A1849">
      <w:pPr>
        <w:autoSpaceDE w:val="0"/>
        <w:autoSpaceDN w:val="0"/>
        <w:adjustRightInd w:val="0"/>
        <w:rPr>
          <w:sz w:val="24"/>
          <w:szCs w:val="24"/>
        </w:rPr>
      </w:pPr>
      <w:r w:rsidRPr="009A1849">
        <w:rPr>
          <w:sz w:val="24"/>
          <w:szCs w:val="24"/>
        </w:rPr>
        <w:t xml:space="preserve">обучающихся 5-9 классов каждый классный руководитель ведѐт лист индивидуальных достижений, который хранится у учителя </w:t>
      </w:r>
      <w:r w:rsidRPr="00821E33">
        <w:rPr>
          <w:sz w:val="24"/>
          <w:szCs w:val="24"/>
        </w:rPr>
        <w:t>(</w:t>
      </w:r>
      <w:r w:rsidRPr="00821E33">
        <w:rPr>
          <w:i/>
          <w:iCs/>
          <w:sz w:val="24"/>
          <w:szCs w:val="24"/>
        </w:rPr>
        <w:t xml:space="preserve">приложение </w:t>
      </w:r>
      <w:r w:rsidR="00821E33" w:rsidRPr="00821E33">
        <w:rPr>
          <w:i/>
          <w:iCs/>
          <w:sz w:val="24"/>
          <w:szCs w:val="24"/>
        </w:rPr>
        <w:t>10</w:t>
      </w:r>
      <w:r w:rsidRPr="00821E33">
        <w:rPr>
          <w:sz w:val="24"/>
          <w:szCs w:val="24"/>
        </w:rPr>
        <w:t>)</w:t>
      </w:r>
    </w:p>
    <w:p w:rsidR="009A1849" w:rsidRPr="009A1849" w:rsidRDefault="009A1849" w:rsidP="009A1849">
      <w:pPr>
        <w:ind w:firstLine="284"/>
        <w:rPr>
          <w:rFonts w:eastAsia="Times New Roman"/>
          <w:sz w:val="24"/>
          <w:szCs w:val="24"/>
        </w:rPr>
      </w:pPr>
    </w:p>
    <w:p w:rsidR="009A1849" w:rsidRPr="009A1849" w:rsidRDefault="009A1849" w:rsidP="009A1849">
      <w:pPr>
        <w:ind w:right="100" w:firstLine="284"/>
        <w:jc w:val="both"/>
        <w:rPr>
          <w:rFonts w:eastAsia="Times New Roman"/>
          <w:sz w:val="24"/>
          <w:szCs w:val="24"/>
        </w:rPr>
      </w:pPr>
      <w:r w:rsidRPr="009A1849">
        <w:rPr>
          <w:rFonts w:eastAsia="Times New Roman"/>
          <w:sz w:val="24"/>
          <w:szCs w:val="24"/>
        </w:rPr>
        <w:t xml:space="preserve">2.6. Текущий контроль успеваемости обучающихся 1 класса в течение учебного года осуществляется качественно, без фиксации оценок. Промежуточная аттестация в 1 классе представляет собой заключение учителя об освоении обучающимися соответствующей части основной образовательной программы НОО, которая заслушивается и принимается педагогическим советом. </w:t>
      </w:r>
    </w:p>
    <w:p w:rsidR="009A1849" w:rsidRPr="009A1849" w:rsidRDefault="009A1849" w:rsidP="009A1849">
      <w:pPr>
        <w:spacing w:line="322" w:lineRule="exact"/>
        <w:ind w:left="60" w:right="120" w:firstLine="1280"/>
        <w:rPr>
          <w:rFonts w:eastAsia="Times New Roman"/>
          <w:color w:val="000000"/>
          <w:sz w:val="24"/>
          <w:szCs w:val="24"/>
        </w:rPr>
      </w:pPr>
      <w:r w:rsidRPr="009A1849">
        <w:rPr>
          <w:rFonts w:eastAsia="Times New Roman"/>
          <w:color w:val="000000"/>
          <w:sz w:val="24"/>
          <w:szCs w:val="24"/>
        </w:rPr>
        <w:t>В целях обеспечения текущего контроля достижения планируемых ре</w:t>
      </w:r>
      <w:r w:rsidRPr="009A1849">
        <w:rPr>
          <w:rFonts w:eastAsia="Times New Roman"/>
          <w:color w:val="000000"/>
          <w:sz w:val="24"/>
          <w:szCs w:val="24"/>
        </w:rPr>
        <w:softHyphen/>
        <w:t>зультатов обучения в 1 классе учителем проводится диагностика индивидуаль</w:t>
      </w:r>
      <w:r w:rsidRPr="009A1849">
        <w:rPr>
          <w:rFonts w:eastAsia="Times New Roman"/>
          <w:color w:val="000000"/>
          <w:sz w:val="24"/>
          <w:szCs w:val="24"/>
        </w:rPr>
        <w:softHyphen/>
        <w:t>ных знаний по предметам учебного плана. Результаты диагностики, проводимой в 1-х классах фиксируются в рабочем журнале учителя</w:t>
      </w:r>
      <w:r w:rsidR="00821E33">
        <w:rPr>
          <w:rFonts w:eastAsia="Times New Roman"/>
          <w:color w:val="000000"/>
          <w:sz w:val="24"/>
          <w:szCs w:val="24"/>
        </w:rPr>
        <w:t xml:space="preserve"> в свободной форме</w:t>
      </w:r>
      <w:r w:rsidRPr="009A1849">
        <w:rPr>
          <w:rFonts w:eastAsia="Times New Roman"/>
          <w:i/>
          <w:iCs/>
          <w:color w:val="000000"/>
          <w:spacing w:val="2"/>
          <w:sz w:val="24"/>
          <w:szCs w:val="24"/>
          <w:shd w:val="clear" w:color="auto" w:fill="FFFFFF"/>
        </w:rPr>
        <w:t>.</w:t>
      </w:r>
    </w:p>
    <w:p w:rsidR="009A1849" w:rsidRPr="009A1849" w:rsidRDefault="009A1849" w:rsidP="009A1849">
      <w:pPr>
        <w:rPr>
          <w:sz w:val="24"/>
          <w:szCs w:val="24"/>
        </w:rPr>
      </w:pPr>
    </w:p>
    <w:p w:rsidR="009A1849" w:rsidRPr="009A1849" w:rsidRDefault="009A1849" w:rsidP="009A1849">
      <w:pPr>
        <w:ind w:firstLine="284"/>
        <w:jc w:val="both"/>
        <w:rPr>
          <w:sz w:val="24"/>
          <w:szCs w:val="24"/>
        </w:rPr>
      </w:pPr>
      <w:r w:rsidRPr="009A1849">
        <w:rPr>
          <w:rFonts w:eastAsia="Times New Roman"/>
          <w:sz w:val="24"/>
          <w:szCs w:val="24"/>
        </w:rPr>
        <w:t>2.7. Порядок осуществления текущего контроля в части выставления оценок за четверть (полугодие).</w:t>
      </w:r>
    </w:p>
    <w:p w:rsidR="009A1849" w:rsidRPr="009A1849" w:rsidRDefault="009A1849" w:rsidP="009A1849">
      <w:pPr>
        <w:ind w:firstLine="284"/>
        <w:jc w:val="both"/>
        <w:rPr>
          <w:sz w:val="24"/>
          <w:szCs w:val="24"/>
        </w:rPr>
      </w:pPr>
    </w:p>
    <w:p w:rsidR="009A1849" w:rsidRPr="009A1849" w:rsidRDefault="009A1849" w:rsidP="009A1849">
      <w:pPr>
        <w:ind w:right="140" w:firstLine="284"/>
        <w:jc w:val="both"/>
        <w:rPr>
          <w:sz w:val="24"/>
          <w:szCs w:val="24"/>
        </w:rPr>
      </w:pPr>
      <w:r w:rsidRPr="009A1849">
        <w:rPr>
          <w:rFonts w:eastAsia="Times New Roman"/>
          <w:sz w:val="24"/>
          <w:szCs w:val="24"/>
        </w:rPr>
        <w:t>2.7.1 Выставление оценок за четверть (полугодие) представляет собой оценку качества освоения обучающимися содержания какой-либо части (частей)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обучающихся внутри этого учебного периода.</w:t>
      </w:r>
    </w:p>
    <w:p w:rsidR="009A1849" w:rsidRPr="009A1849" w:rsidRDefault="009A1849" w:rsidP="009A1849">
      <w:pPr>
        <w:rPr>
          <w:sz w:val="24"/>
          <w:szCs w:val="24"/>
        </w:rPr>
      </w:pPr>
    </w:p>
    <w:p w:rsidR="009A1849" w:rsidRPr="009A1849" w:rsidRDefault="009A1849" w:rsidP="009A1849">
      <w:pPr>
        <w:rPr>
          <w:rFonts w:eastAsia="Times New Roman"/>
          <w:sz w:val="24"/>
          <w:szCs w:val="24"/>
        </w:rPr>
      </w:pPr>
      <w:r w:rsidRPr="009A1849">
        <w:rPr>
          <w:rFonts w:eastAsia="Times New Roman"/>
          <w:sz w:val="24"/>
          <w:szCs w:val="24"/>
        </w:rPr>
        <w:t>Предварительные оценки за четверть (полугодие) выставляются за 3 дня до окончания учебного периода.</w:t>
      </w:r>
    </w:p>
    <w:p w:rsidR="009A1849" w:rsidRPr="009A1849" w:rsidRDefault="009A1849" w:rsidP="009A1849">
      <w:pPr>
        <w:rPr>
          <w:sz w:val="24"/>
          <w:szCs w:val="24"/>
        </w:rPr>
      </w:pPr>
    </w:p>
    <w:p w:rsidR="009A1849" w:rsidRPr="009A1849" w:rsidRDefault="009A1849" w:rsidP="009A1849">
      <w:pPr>
        <w:tabs>
          <w:tab w:val="left" w:pos="1660"/>
          <w:tab w:val="left" w:pos="2240"/>
          <w:tab w:val="left" w:pos="3280"/>
          <w:tab w:val="left" w:pos="5040"/>
          <w:tab w:val="left" w:pos="6240"/>
          <w:tab w:val="left" w:pos="6720"/>
          <w:tab w:val="left" w:pos="8000"/>
        </w:tabs>
        <w:ind w:firstLine="284"/>
        <w:rPr>
          <w:sz w:val="24"/>
          <w:szCs w:val="24"/>
        </w:rPr>
      </w:pPr>
      <w:r w:rsidRPr="009A1849">
        <w:rPr>
          <w:rFonts w:eastAsia="Times New Roman"/>
          <w:sz w:val="24"/>
          <w:szCs w:val="24"/>
        </w:rPr>
        <w:t>2.7.2  До начала выставления оценок за четверть (полугодие) обучающемуся предоставляется возможность отработки(выполнения работы  над ошибками, выполнение  дополнительного  задания и т.п.) неудовлетворительных результатов текущего контроля успеваемости обучающегося с фиксацией данного факта в электронном журнале.</w:t>
      </w:r>
    </w:p>
    <w:p w:rsidR="009A1849" w:rsidRPr="009A1849" w:rsidRDefault="009A1849" w:rsidP="009A1849">
      <w:pPr>
        <w:ind w:firstLine="284"/>
        <w:rPr>
          <w:sz w:val="24"/>
          <w:szCs w:val="24"/>
        </w:rPr>
      </w:pPr>
    </w:p>
    <w:p w:rsidR="009A1849" w:rsidRPr="009A1849" w:rsidRDefault="009A1849" w:rsidP="009A1849">
      <w:pPr>
        <w:ind w:right="160" w:firstLine="284"/>
        <w:jc w:val="both"/>
        <w:rPr>
          <w:sz w:val="24"/>
          <w:szCs w:val="24"/>
        </w:rPr>
      </w:pPr>
      <w:r w:rsidRPr="009A1849">
        <w:rPr>
          <w:rFonts w:eastAsia="Times New Roman"/>
          <w:sz w:val="24"/>
          <w:szCs w:val="24"/>
        </w:rPr>
        <w:t>2.7.3. Оценки учащихся за четверть (полугодие)</w:t>
      </w:r>
      <w:r w:rsidR="00254237">
        <w:rPr>
          <w:rFonts w:eastAsia="Times New Roman"/>
          <w:sz w:val="24"/>
          <w:szCs w:val="24"/>
        </w:rPr>
        <w:t>,год</w:t>
      </w:r>
      <w:r w:rsidRPr="009A1849">
        <w:rPr>
          <w:rFonts w:eastAsia="Times New Roman"/>
          <w:sz w:val="24"/>
          <w:szCs w:val="24"/>
        </w:rPr>
        <w:t xml:space="preserve"> должны быть выставлены обоснованно и объективно на основе среднего балла по предмету</w:t>
      </w:r>
      <w:r w:rsidR="00254237">
        <w:rPr>
          <w:rFonts w:eastAsia="Times New Roman"/>
          <w:sz w:val="24"/>
          <w:szCs w:val="24"/>
        </w:rPr>
        <w:t>(Приложение 8)</w:t>
      </w:r>
    </w:p>
    <w:p w:rsidR="009A1849" w:rsidRPr="009A1849" w:rsidRDefault="009A1849" w:rsidP="009A1849">
      <w:pPr>
        <w:rPr>
          <w:sz w:val="24"/>
          <w:szCs w:val="24"/>
        </w:rPr>
      </w:pPr>
    </w:p>
    <w:p w:rsidR="009A1849" w:rsidRPr="009A1849" w:rsidRDefault="009A1849" w:rsidP="009A1849">
      <w:pPr>
        <w:numPr>
          <w:ilvl w:val="0"/>
          <w:numId w:val="7"/>
        </w:numPr>
        <w:tabs>
          <w:tab w:val="left" w:pos="284"/>
        </w:tabs>
        <w:rPr>
          <w:rFonts w:eastAsia="Times New Roman"/>
          <w:sz w:val="24"/>
          <w:szCs w:val="24"/>
        </w:rPr>
      </w:pPr>
      <w:r w:rsidRPr="009A1849">
        <w:rPr>
          <w:rFonts w:eastAsia="Times New Roman"/>
          <w:sz w:val="24"/>
          <w:szCs w:val="24"/>
        </w:rPr>
        <w:t>при средней оценке за период от 4,50 до 5,00 - выставляется оценка 5;</w:t>
      </w:r>
    </w:p>
    <w:p w:rsidR="009A1849" w:rsidRPr="009A1849" w:rsidRDefault="009A1849" w:rsidP="009A1849">
      <w:pPr>
        <w:numPr>
          <w:ilvl w:val="0"/>
          <w:numId w:val="7"/>
        </w:numPr>
        <w:tabs>
          <w:tab w:val="left" w:pos="284"/>
        </w:tabs>
        <w:rPr>
          <w:rFonts w:eastAsia="Times New Roman"/>
          <w:sz w:val="24"/>
          <w:szCs w:val="24"/>
        </w:rPr>
      </w:pPr>
      <w:r w:rsidRPr="009A1849">
        <w:rPr>
          <w:rFonts w:eastAsia="Times New Roman"/>
          <w:sz w:val="24"/>
          <w:szCs w:val="24"/>
        </w:rPr>
        <w:t>при средней оценке за период от 3,50 до 4,49 – выставляется оценка 4;</w:t>
      </w:r>
    </w:p>
    <w:p w:rsidR="009A1849" w:rsidRPr="009A1849" w:rsidRDefault="009A1849" w:rsidP="009A1849">
      <w:pPr>
        <w:numPr>
          <w:ilvl w:val="0"/>
          <w:numId w:val="7"/>
        </w:numPr>
        <w:tabs>
          <w:tab w:val="left" w:pos="284"/>
        </w:tabs>
        <w:rPr>
          <w:rFonts w:eastAsia="Times New Roman"/>
          <w:sz w:val="24"/>
          <w:szCs w:val="24"/>
        </w:rPr>
      </w:pPr>
      <w:r w:rsidRPr="009A1849">
        <w:rPr>
          <w:rFonts w:eastAsia="Times New Roman"/>
          <w:sz w:val="24"/>
          <w:szCs w:val="24"/>
        </w:rPr>
        <w:t>при средней оценке за период от 2,50 до 3,49 – выставляется оценка 3;</w:t>
      </w:r>
    </w:p>
    <w:p w:rsidR="009A1849" w:rsidRPr="009A1849" w:rsidRDefault="009A1849" w:rsidP="009A1849">
      <w:pPr>
        <w:numPr>
          <w:ilvl w:val="0"/>
          <w:numId w:val="7"/>
        </w:numPr>
        <w:tabs>
          <w:tab w:val="left" w:pos="284"/>
        </w:tabs>
        <w:rPr>
          <w:rFonts w:eastAsia="Times New Roman"/>
          <w:sz w:val="24"/>
          <w:szCs w:val="24"/>
        </w:rPr>
      </w:pPr>
      <w:r w:rsidRPr="009A1849">
        <w:rPr>
          <w:rFonts w:eastAsia="Times New Roman"/>
          <w:sz w:val="24"/>
          <w:szCs w:val="24"/>
        </w:rPr>
        <w:t>при средней оценке за период до 2,49 – выставляется оценка 2.</w:t>
      </w:r>
    </w:p>
    <w:p w:rsidR="009A1849" w:rsidRPr="009A1849" w:rsidRDefault="009A1849" w:rsidP="009A1849">
      <w:pPr>
        <w:tabs>
          <w:tab w:val="left" w:pos="284"/>
        </w:tabs>
        <w:rPr>
          <w:rFonts w:eastAsia="Times New Roman"/>
          <w:sz w:val="24"/>
          <w:szCs w:val="24"/>
        </w:rPr>
      </w:pPr>
    </w:p>
    <w:p w:rsidR="009A1849" w:rsidRPr="009A1849" w:rsidRDefault="009A1849" w:rsidP="009A1849">
      <w:pPr>
        <w:tabs>
          <w:tab w:val="left" w:pos="284"/>
        </w:tabs>
        <w:rPr>
          <w:rFonts w:eastAsia="Times New Roman"/>
          <w:sz w:val="24"/>
          <w:szCs w:val="24"/>
        </w:rPr>
      </w:pPr>
      <w:r w:rsidRPr="009A1849">
        <w:rPr>
          <w:rFonts w:eastAsia="Times New Roman"/>
          <w:sz w:val="24"/>
          <w:szCs w:val="24"/>
        </w:rPr>
        <w:t>2.7.4. Если количество набранных баллов 2,5; 3,5; 4,5;,а результаты текущих контрольных работ:</w:t>
      </w:r>
    </w:p>
    <w:p w:rsidR="009A1849" w:rsidRPr="009A1849" w:rsidRDefault="009A1849" w:rsidP="009A1849">
      <w:pPr>
        <w:tabs>
          <w:tab w:val="left" w:pos="284"/>
        </w:tabs>
        <w:rPr>
          <w:rFonts w:eastAsia="Times New Roman"/>
          <w:sz w:val="24"/>
          <w:szCs w:val="24"/>
        </w:rPr>
      </w:pPr>
      <w:r w:rsidRPr="009A1849">
        <w:rPr>
          <w:rFonts w:eastAsia="Times New Roman"/>
          <w:sz w:val="24"/>
          <w:szCs w:val="24"/>
        </w:rPr>
        <w:t>при средней  оценке «2» ,то ставится оценка «2» при баллах 2,5;</w:t>
      </w:r>
    </w:p>
    <w:p w:rsidR="009A1849" w:rsidRPr="009A1849" w:rsidRDefault="009A1849" w:rsidP="009A1849">
      <w:pPr>
        <w:tabs>
          <w:tab w:val="left" w:pos="284"/>
        </w:tabs>
        <w:rPr>
          <w:rFonts w:eastAsia="Times New Roman"/>
          <w:sz w:val="24"/>
          <w:szCs w:val="24"/>
        </w:rPr>
      </w:pPr>
      <w:r w:rsidRPr="009A1849">
        <w:rPr>
          <w:rFonts w:eastAsia="Times New Roman"/>
          <w:sz w:val="24"/>
          <w:szCs w:val="24"/>
        </w:rPr>
        <w:t>при средней оценке «3», то ставится оценка «3» при баллах 3,5;</w:t>
      </w:r>
    </w:p>
    <w:p w:rsidR="009A1849" w:rsidRPr="009A1849" w:rsidRDefault="009A1849" w:rsidP="009A1849">
      <w:pPr>
        <w:tabs>
          <w:tab w:val="left" w:pos="284"/>
        </w:tabs>
        <w:rPr>
          <w:rFonts w:eastAsia="Times New Roman"/>
          <w:sz w:val="24"/>
          <w:szCs w:val="24"/>
        </w:rPr>
      </w:pPr>
      <w:r w:rsidRPr="009A1849">
        <w:rPr>
          <w:rFonts w:eastAsia="Times New Roman"/>
          <w:sz w:val="24"/>
          <w:szCs w:val="24"/>
        </w:rPr>
        <w:t>при средней оценке «4» ,то ставится оценка «4» при баллах 4,5.</w:t>
      </w:r>
    </w:p>
    <w:p w:rsidR="009A1849" w:rsidRPr="009A1849" w:rsidRDefault="009A1849" w:rsidP="009A1849">
      <w:pPr>
        <w:tabs>
          <w:tab w:val="left" w:pos="284"/>
        </w:tabs>
        <w:rPr>
          <w:rFonts w:eastAsia="Times New Roman"/>
          <w:sz w:val="24"/>
          <w:szCs w:val="24"/>
        </w:rPr>
      </w:pPr>
    </w:p>
    <w:p w:rsidR="009A1849" w:rsidRPr="009A1849" w:rsidRDefault="009A1849" w:rsidP="009A1849">
      <w:pPr>
        <w:tabs>
          <w:tab w:val="left" w:pos="780"/>
        </w:tabs>
        <w:jc w:val="both"/>
        <w:rPr>
          <w:rFonts w:eastAsia="Times New Roman"/>
          <w:sz w:val="24"/>
          <w:szCs w:val="24"/>
        </w:rPr>
      </w:pPr>
      <w:r w:rsidRPr="009A1849">
        <w:rPr>
          <w:rFonts w:eastAsia="Times New Roman"/>
          <w:sz w:val="24"/>
          <w:szCs w:val="24"/>
        </w:rPr>
        <w:t>2.7.5. За устный ответ отметка  выставляется учителем в ходе урока и заносится в классный журнал и дневник обучающегося.</w:t>
      </w:r>
    </w:p>
    <w:p w:rsidR="009A1849" w:rsidRPr="009A1849" w:rsidRDefault="009A1849" w:rsidP="009A1849">
      <w:pPr>
        <w:tabs>
          <w:tab w:val="left" w:pos="780"/>
        </w:tabs>
        <w:ind w:left="284"/>
        <w:contextualSpacing/>
        <w:jc w:val="both"/>
        <w:rPr>
          <w:rFonts w:eastAsia="Times New Roman"/>
          <w:sz w:val="24"/>
          <w:szCs w:val="24"/>
        </w:rPr>
      </w:pPr>
    </w:p>
    <w:p w:rsidR="009A1849" w:rsidRPr="009A1849" w:rsidRDefault="009A1849" w:rsidP="009A1849">
      <w:pPr>
        <w:tabs>
          <w:tab w:val="left" w:pos="780"/>
        </w:tabs>
        <w:jc w:val="both"/>
        <w:rPr>
          <w:rFonts w:eastAsia="Times New Roman"/>
          <w:sz w:val="24"/>
          <w:szCs w:val="24"/>
        </w:rPr>
      </w:pPr>
      <w:r w:rsidRPr="009A1849">
        <w:rPr>
          <w:rFonts w:eastAsia="Times New Roman"/>
          <w:sz w:val="24"/>
          <w:szCs w:val="24"/>
        </w:rPr>
        <w:t>2.7.6.Текущий контроль обучающихся, временно находящихся в санаторных, медицинских организациях (иных организациях, не имеющих лицензию на право осуществления образовательной деятельности) осуществляется в этих учебных заведениях в соответствии с договором с медицинской организацией и полученные результаты</w:t>
      </w:r>
      <w:r w:rsidR="00C9326B">
        <w:rPr>
          <w:rFonts w:eastAsia="Times New Roman"/>
          <w:sz w:val="24"/>
          <w:szCs w:val="24"/>
          <w:lang w:val="tt-RU"/>
        </w:rPr>
        <w:t xml:space="preserve"> </w:t>
      </w:r>
      <w:r w:rsidRPr="009A1849">
        <w:rPr>
          <w:rFonts w:eastAsia="Times New Roman"/>
          <w:sz w:val="24"/>
          <w:szCs w:val="24"/>
        </w:rPr>
        <w:t>учитываются при выставлении четвертных / полугодовых отметок.</w:t>
      </w:r>
    </w:p>
    <w:p w:rsidR="009A1849" w:rsidRPr="009A1849" w:rsidRDefault="009A1849" w:rsidP="009A1849">
      <w:pPr>
        <w:tabs>
          <w:tab w:val="left" w:pos="780"/>
        </w:tabs>
        <w:jc w:val="both"/>
        <w:rPr>
          <w:rFonts w:eastAsia="Times New Roman"/>
          <w:sz w:val="24"/>
          <w:szCs w:val="24"/>
        </w:rPr>
      </w:pPr>
    </w:p>
    <w:p w:rsidR="009A1849" w:rsidRPr="009A1849" w:rsidRDefault="009A1849" w:rsidP="009A1849">
      <w:pPr>
        <w:tabs>
          <w:tab w:val="left" w:pos="780"/>
        </w:tabs>
        <w:jc w:val="both"/>
        <w:rPr>
          <w:rFonts w:eastAsia="Times New Roman"/>
          <w:sz w:val="24"/>
          <w:szCs w:val="24"/>
        </w:rPr>
      </w:pPr>
      <w:r w:rsidRPr="009A1849">
        <w:rPr>
          <w:rFonts w:eastAsia="Times New Roman"/>
          <w:sz w:val="24"/>
          <w:szCs w:val="24"/>
        </w:rPr>
        <w:t>2.7.7.Проведение текущего контроля не допускается сразу после длительного пропуска занятий по уважительной причине с выставлением неудовлетворительной отметки.</w:t>
      </w:r>
    </w:p>
    <w:p w:rsidR="009A1849" w:rsidRPr="009A1849" w:rsidRDefault="009A1849" w:rsidP="009A1849">
      <w:pPr>
        <w:ind w:firstLine="284"/>
        <w:rPr>
          <w:sz w:val="24"/>
          <w:szCs w:val="24"/>
        </w:rPr>
      </w:pPr>
    </w:p>
    <w:p w:rsidR="009A1849" w:rsidRPr="009A1849" w:rsidRDefault="009A1849" w:rsidP="009A1849">
      <w:pPr>
        <w:ind w:right="80" w:firstLine="284"/>
        <w:jc w:val="both"/>
        <w:rPr>
          <w:rFonts w:eastAsia="Times New Roman"/>
          <w:sz w:val="24"/>
          <w:szCs w:val="24"/>
        </w:rPr>
      </w:pPr>
      <w:r w:rsidRPr="009A1849">
        <w:rPr>
          <w:rFonts w:eastAsia="Times New Roman"/>
          <w:sz w:val="24"/>
          <w:szCs w:val="24"/>
        </w:rPr>
        <w:t>2.7.8. Для объективной аттестации обучающихся за четверть (полугодие) необходимо наличие не менее трех оценок (при 1-2-часовой недельной учебной нагрузке по предмету) и более трех (при учебной нагрузке более 2-х часов в неделю).</w:t>
      </w:r>
    </w:p>
    <w:p w:rsidR="009A1849" w:rsidRPr="009A1849" w:rsidRDefault="009A1849" w:rsidP="009A1849">
      <w:pPr>
        <w:ind w:right="80"/>
        <w:jc w:val="both"/>
        <w:rPr>
          <w:rFonts w:eastAsia="Times New Roman"/>
          <w:sz w:val="24"/>
          <w:szCs w:val="24"/>
        </w:rPr>
      </w:pPr>
    </w:p>
    <w:p w:rsidR="009A1849" w:rsidRPr="009A1849" w:rsidRDefault="009A1849" w:rsidP="009A1849">
      <w:pPr>
        <w:ind w:right="80" w:firstLine="284"/>
        <w:jc w:val="both"/>
        <w:rPr>
          <w:sz w:val="24"/>
          <w:szCs w:val="24"/>
        </w:rPr>
      </w:pPr>
      <w:r w:rsidRPr="009A1849">
        <w:rPr>
          <w:rFonts w:eastAsia="Times New Roman"/>
          <w:sz w:val="24"/>
          <w:szCs w:val="24"/>
        </w:rPr>
        <w:t>2.7.9. Отметки за четверть (полугодие) «н/а б» и «н/а п» (не аттестован по болезни и по пропускам соответственно) могут быть выставлены только в случае отсутствия трех текущих оценок и пропуска обучающимся более 50% учебного времени.</w:t>
      </w:r>
    </w:p>
    <w:p w:rsidR="009A1849" w:rsidRPr="009A1849" w:rsidRDefault="009A1849" w:rsidP="009A1849">
      <w:pPr>
        <w:rPr>
          <w:color w:val="FF0000"/>
          <w:sz w:val="24"/>
          <w:szCs w:val="24"/>
        </w:rPr>
      </w:pPr>
    </w:p>
    <w:p w:rsidR="009A1849" w:rsidRPr="009A1849" w:rsidRDefault="009A1849" w:rsidP="009A1849">
      <w:pPr>
        <w:ind w:right="120" w:firstLine="284"/>
        <w:jc w:val="both"/>
        <w:rPr>
          <w:sz w:val="24"/>
          <w:szCs w:val="24"/>
        </w:rPr>
      </w:pPr>
      <w:r w:rsidRPr="009A1849">
        <w:rPr>
          <w:rFonts w:eastAsia="Times New Roman"/>
          <w:sz w:val="24"/>
          <w:szCs w:val="24"/>
        </w:rPr>
        <w:t>2.7.10. Обучающиеся, имеющие менее трех текущих оценок вследствие систематических пропусков занятий без уважительной причины, обязаны пройти дополнительный тематический контроль по пропущенному материалу в срок до окончания четверти (полугодия) по установленному школой графику. Для указанных обучающихся Школой предоставляется возможность получения дополнительных занятий с учителем, консультации и другие условия для освоения пропущенного ими учебного материала.</w:t>
      </w:r>
    </w:p>
    <w:p w:rsidR="009A1849" w:rsidRPr="009A1849" w:rsidRDefault="009A1849" w:rsidP="009A1849">
      <w:pPr>
        <w:rPr>
          <w:color w:val="FF0000"/>
          <w:sz w:val="24"/>
          <w:szCs w:val="24"/>
        </w:rPr>
      </w:pPr>
    </w:p>
    <w:p w:rsidR="009A1849" w:rsidRPr="009A1849" w:rsidRDefault="009A1849" w:rsidP="009A1849">
      <w:pPr>
        <w:ind w:right="120" w:firstLine="284"/>
        <w:jc w:val="both"/>
        <w:rPr>
          <w:sz w:val="24"/>
          <w:szCs w:val="24"/>
        </w:rPr>
      </w:pPr>
      <w:r w:rsidRPr="009A1849">
        <w:rPr>
          <w:rFonts w:eastAsia="Times New Roman"/>
          <w:sz w:val="24"/>
          <w:szCs w:val="24"/>
        </w:rPr>
        <w:t>2.7.11. Педагогические работники доводят до родителей (законных представителей) сведения о результатах текущего контроля успеваемости обучающихся посредством заполнения предусмотренных документов, в том числе в электронной форме (электронный дневник, электронный журнал).</w:t>
      </w:r>
    </w:p>
    <w:p w:rsidR="009A1849" w:rsidRPr="009A1849" w:rsidRDefault="009A1849" w:rsidP="009A1849">
      <w:pPr>
        <w:rPr>
          <w:sz w:val="24"/>
          <w:szCs w:val="24"/>
        </w:rPr>
      </w:pPr>
    </w:p>
    <w:p w:rsidR="009A1849" w:rsidRPr="009A1849" w:rsidRDefault="009A1849" w:rsidP="009A1849">
      <w:pPr>
        <w:ind w:right="120" w:firstLine="284"/>
        <w:jc w:val="both"/>
        <w:rPr>
          <w:sz w:val="24"/>
          <w:szCs w:val="24"/>
        </w:rPr>
      </w:pPr>
      <w:r w:rsidRPr="009A1849">
        <w:rPr>
          <w:rFonts w:eastAsia="Times New Roman"/>
          <w:sz w:val="24"/>
          <w:szCs w:val="24"/>
        </w:rPr>
        <w:t>Родители (законные представители) имеют право на получение информации об итогах текущего контроля успеваемости учащегося в письменной форме в виде выписки из соответствующих документов, для чего должны обратиться к классному руководителю.</w:t>
      </w:r>
    </w:p>
    <w:p w:rsidR="009A1849" w:rsidRPr="009A1849" w:rsidRDefault="009A1849" w:rsidP="009A1849">
      <w:pPr>
        <w:ind w:firstLine="284"/>
        <w:rPr>
          <w:sz w:val="24"/>
          <w:szCs w:val="24"/>
        </w:rPr>
      </w:pPr>
    </w:p>
    <w:p w:rsidR="009A1849" w:rsidRPr="009A1849" w:rsidRDefault="009A1849" w:rsidP="009A1849">
      <w:pPr>
        <w:ind w:right="120" w:firstLine="284"/>
        <w:jc w:val="both"/>
        <w:rPr>
          <w:sz w:val="24"/>
          <w:szCs w:val="24"/>
        </w:rPr>
      </w:pPr>
      <w:r w:rsidRPr="009A1849">
        <w:rPr>
          <w:rFonts w:eastAsia="Times New Roman"/>
          <w:sz w:val="24"/>
          <w:szCs w:val="24"/>
        </w:rPr>
        <w:t>Педагогические работники в рамках работы с родителями (законными представителями) обучающихся обязаны прокомментировать результаты текущего контроля успеваемости обучающихся в устной форме.</w:t>
      </w:r>
    </w:p>
    <w:p w:rsidR="009A1849" w:rsidRPr="009A1849" w:rsidRDefault="009A1849" w:rsidP="009A1849">
      <w:pPr>
        <w:rPr>
          <w:sz w:val="24"/>
          <w:szCs w:val="24"/>
        </w:rPr>
      </w:pPr>
    </w:p>
    <w:p w:rsidR="009A1849" w:rsidRPr="009A1849" w:rsidRDefault="009A1849" w:rsidP="009A1849">
      <w:pPr>
        <w:numPr>
          <w:ilvl w:val="0"/>
          <w:numId w:val="8"/>
        </w:numPr>
        <w:tabs>
          <w:tab w:val="left" w:pos="3300"/>
        </w:tabs>
        <w:ind w:left="3300" w:hanging="274"/>
        <w:jc w:val="both"/>
        <w:rPr>
          <w:rFonts w:eastAsia="Times New Roman"/>
          <w:b/>
          <w:bCs/>
          <w:sz w:val="24"/>
          <w:szCs w:val="24"/>
        </w:rPr>
      </w:pPr>
      <w:r w:rsidRPr="009A1849">
        <w:rPr>
          <w:rFonts w:eastAsia="Times New Roman"/>
          <w:b/>
          <w:bCs/>
          <w:sz w:val="24"/>
          <w:szCs w:val="24"/>
        </w:rPr>
        <w:t>Промежуточная аттестация</w:t>
      </w:r>
    </w:p>
    <w:p w:rsidR="009A1849" w:rsidRPr="009A1849" w:rsidRDefault="009A1849" w:rsidP="009A1849">
      <w:pPr>
        <w:jc w:val="both"/>
        <w:rPr>
          <w:sz w:val="24"/>
          <w:szCs w:val="24"/>
        </w:rPr>
      </w:pP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3.1. Промежуточная аттестация – это установление уровня достижения результатов освоения учебных предметов, курсов, дисциплин (модулей), предусмотренных образовательной программой / определение степени освоения обучающимися учебного материала по пройденным учебным предметам, курсам, дисциплинам (модулям) в рамках освоения основных образовательных программ общего образования (по уровням общего образования).</w:t>
      </w:r>
      <w:r w:rsidRPr="009A1849">
        <w:rPr>
          <w:sz w:val="24"/>
          <w:szCs w:val="24"/>
        </w:rPr>
        <w:t xml:space="preserve"> Промежуточная аттестация проводится, начиная с первого класса.</w:t>
      </w:r>
    </w:p>
    <w:p w:rsidR="009A1849" w:rsidRPr="009A1849" w:rsidRDefault="009A1849" w:rsidP="009A1849">
      <w:pPr>
        <w:widowControl w:val="0"/>
        <w:suppressAutoHyphens/>
        <w:ind w:right="-1"/>
        <w:jc w:val="both"/>
        <w:rPr>
          <w:rFonts w:eastAsia="Times New Roman"/>
          <w:sz w:val="24"/>
          <w:szCs w:val="24"/>
          <w:lang w:eastAsia="ar-SA"/>
        </w:rPr>
      </w:pP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3.2. Промежуточную аттестацию в МБОУ  «</w:t>
      </w:r>
      <w:r w:rsidR="001A7CB5">
        <w:rPr>
          <w:rFonts w:eastAsia="Times New Roman"/>
          <w:sz w:val="24"/>
          <w:szCs w:val="24"/>
        </w:rPr>
        <w:t>Кульбаево-Марасинская</w:t>
      </w:r>
      <w:r w:rsidRPr="009A1849">
        <w:rPr>
          <w:rFonts w:eastAsia="Times New Roman"/>
          <w:sz w:val="24"/>
          <w:szCs w:val="24"/>
          <w:lang w:eastAsia="ar-SA"/>
        </w:rPr>
        <w:t xml:space="preserve"> СОШ»:</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 xml:space="preserve">3.2.1. в обязательном порядке проходят обучающиеся, осваивающие основные общеобразовательные программы начального общего образования, основного общего образования, среднего общего образования во всех формах обучения; а также обучающиеся, осваивающие образовательные программы по индивидуальным учебным планам, в т. ч. осуществляющие </w:t>
      </w:r>
      <w:r w:rsidRPr="009A1849">
        <w:rPr>
          <w:rFonts w:eastAsia="Times New Roman"/>
          <w:sz w:val="24"/>
          <w:szCs w:val="24"/>
          <w:lang w:eastAsia="ar-SA"/>
        </w:rPr>
        <w:lastRenderedPageBreak/>
        <w:t>ускоренное или иное</w:t>
      </w:r>
      <w:r w:rsidRPr="009A1849">
        <w:rPr>
          <w:rFonts w:eastAsia="Times New Roman"/>
          <w:sz w:val="24"/>
          <w:szCs w:val="24"/>
          <w:vertAlign w:val="superscript"/>
          <w:lang w:eastAsia="ar-SA"/>
        </w:rPr>
        <w:footnoteReference w:id="1"/>
      </w:r>
      <w:r w:rsidRPr="009A1849">
        <w:rPr>
          <w:rFonts w:eastAsia="Times New Roman"/>
          <w:sz w:val="24"/>
          <w:szCs w:val="24"/>
          <w:lang w:eastAsia="ar-SA"/>
        </w:rPr>
        <w:t xml:space="preserve"> обучение с учетом особенностей и образовательных потребностей конкретного обучающегося;</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3.2.2. могут проходить по заявлению родителей (законных представителей) обучающиеся, осваивающие основные общеобразовательные программы:</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ab/>
        <w:t>•в форме семейного образования (далее – экстерны) обучающиеся начального общего образования, основного общего образования, среднего общего образования;</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ab/>
        <w:t>•в форме самообразования (далее – экстерны) обучающиеся среднего общего образования.</w:t>
      </w:r>
    </w:p>
    <w:p w:rsidR="009A1849" w:rsidRPr="009A1849" w:rsidRDefault="009A1849" w:rsidP="009A1849">
      <w:pPr>
        <w:widowControl w:val="0"/>
        <w:suppressAutoHyphens/>
        <w:ind w:right="-1"/>
        <w:jc w:val="both"/>
        <w:rPr>
          <w:rFonts w:eastAsia="Times New Roman"/>
          <w:sz w:val="24"/>
          <w:szCs w:val="24"/>
          <w:lang w:eastAsia="ar-SA"/>
        </w:rPr>
      </w:pPr>
    </w:p>
    <w:p w:rsidR="009A1849" w:rsidRPr="009A1849" w:rsidRDefault="009A1849" w:rsidP="009A1849">
      <w:pPr>
        <w:tabs>
          <w:tab w:val="left" w:pos="1380"/>
        </w:tabs>
        <w:jc w:val="both"/>
        <w:rPr>
          <w:sz w:val="24"/>
          <w:szCs w:val="24"/>
        </w:rPr>
      </w:pPr>
      <w:r w:rsidRPr="009A1849">
        <w:rPr>
          <w:rFonts w:eastAsia="Times New Roman"/>
          <w:sz w:val="24"/>
          <w:szCs w:val="24"/>
        </w:rPr>
        <w:t>3.3.Целями проведения промежуточной аттестации являются:</w:t>
      </w:r>
    </w:p>
    <w:p w:rsidR="009A1849" w:rsidRPr="009A1849" w:rsidRDefault="009A1849" w:rsidP="009A1849">
      <w:pPr>
        <w:tabs>
          <w:tab w:val="left" w:pos="567"/>
        </w:tabs>
        <w:jc w:val="both"/>
        <w:rPr>
          <w:rFonts w:eastAsia="Times New Roman"/>
          <w:sz w:val="24"/>
          <w:szCs w:val="24"/>
        </w:rPr>
      </w:pPr>
      <w:r w:rsidRPr="009A1849">
        <w:rPr>
          <w:rFonts w:eastAsia="Times New Roman"/>
          <w:sz w:val="24"/>
          <w:szCs w:val="24"/>
        </w:rPr>
        <w:t>-объективное установление фактического уровня освоения образовательной программы и достижения результатов освоения образовательной программы;</w:t>
      </w:r>
    </w:p>
    <w:p w:rsidR="009A1849" w:rsidRPr="009A1849" w:rsidRDefault="009A1849" w:rsidP="009A1849">
      <w:pPr>
        <w:tabs>
          <w:tab w:val="left" w:pos="567"/>
          <w:tab w:val="left" w:pos="851"/>
        </w:tabs>
        <w:jc w:val="both"/>
        <w:rPr>
          <w:rFonts w:eastAsia="Times New Roman"/>
          <w:sz w:val="24"/>
          <w:szCs w:val="24"/>
        </w:rPr>
      </w:pPr>
      <w:r w:rsidRPr="009A1849">
        <w:rPr>
          <w:rFonts w:eastAsia="Times New Roman"/>
          <w:sz w:val="24"/>
          <w:szCs w:val="24"/>
        </w:rPr>
        <w:t>-соотнесение  уровня  образования  с  требованиями  ФГОС  и ФКГОС;</w:t>
      </w:r>
    </w:p>
    <w:p w:rsidR="009A1849" w:rsidRPr="009A1849" w:rsidRDefault="009A1849" w:rsidP="009A1849">
      <w:pPr>
        <w:tabs>
          <w:tab w:val="left" w:pos="567"/>
        </w:tabs>
        <w:jc w:val="both"/>
        <w:rPr>
          <w:rFonts w:eastAsia="Times New Roman"/>
          <w:sz w:val="24"/>
          <w:szCs w:val="24"/>
        </w:rPr>
      </w:pPr>
      <w:r w:rsidRPr="009A1849">
        <w:rPr>
          <w:rFonts w:eastAsia="Times New Roman"/>
          <w:sz w:val="24"/>
          <w:szCs w:val="24"/>
        </w:rPr>
        <w:t>-оценка достижений конкретного обучающегося, позволяющая выявить пробелы в освоении образовательной программы, и учет индивидуальных потребностей обучающегося осуществлении образовательной деятельности;</w:t>
      </w:r>
    </w:p>
    <w:p w:rsidR="009A1849" w:rsidRPr="009A1849" w:rsidRDefault="009A1849" w:rsidP="009A1849">
      <w:pPr>
        <w:ind w:right="-23"/>
        <w:jc w:val="both"/>
        <w:rPr>
          <w:rFonts w:eastAsia="Times New Roman"/>
          <w:sz w:val="24"/>
          <w:szCs w:val="24"/>
        </w:rPr>
      </w:pPr>
      <w:r w:rsidRPr="009A1849">
        <w:rPr>
          <w:rFonts w:eastAsia="Times New Roman"/>
          <w:sz w:val="24"/>
          <w:szCs w:val="24"/>
        </w:rPr>
        <w:t>-оценка динамики индивидуальных образовательных достижений, продвижения в планируемых результатах освоения образовательной программы.</w:t>
      </w:r>
    </w:p>
    <w:p w:rsidR="009A1849" w:rsidRPr="009A1849" w:rsidRDefault="009A1849" w:rsidP="009A1849">
      <w:pPr>
        <w:jc w:val="both"/>
        <w:rPr>
          <w:rFonts w:eastAsia="Times New Roman"/>
          <w:sz w:val="24"/>
          <w:szCs w:val="24"/>
        </w:rPr>
      </w:pPr>
    </w:p>
    <w:p w:rsidR="009A1849" w:rsidRPr="009A1849" w:rsidRDefault="009A1849" w:rsidP="009A1849">
      <w:pPr>
        <w:ind w:right="60"/>
        <w:jc w:val="both"/>
        <w:rPr>
          <w:rFonts w:eastAsia="Times New Roman"/>
          <w:sz w:val="24"/>
          <w:szCs w:val="24"/>
        </w:rPr>
      </w:pPr>
      <w:r w:rsidRPr="009A1849">
        <w:rPr>
          <w:rFonts w:eastAsia="Times New Roman"/>
          <w:sz w:val="24"/>
          <w:szCs w:val="24"/>
        </w:rPr>
        <w:t>3.4. Промежуточная аттестация обучающихся может проводиться в форме:</w:t>
      </w:r>
    </w:p>
    <w:p w:rsidR="009A1849" w:rsidRPr="009A1849" w:rsidRDefault="009A1849" w:rsidP="009A1849">
      <w:pPr>
        <w:jc w:val="both"/>
        <w:rPr>
          <w:rFonts w:eastAsia="Times New Roman"/>
          <w:sz w:val="24"/>
          <w:szCs w:val="24"/>
        </w:rPr>
      </w:pPr>
    </w:p>
    <w:p w:rsidR="009A1849" w:rsidRPr="009A1849" w:rsidRDefault="009A1849" w:rsidP="009A1849">
      <w:pPr>
        <w:numPr>
          <w:ilvl w:val="0"/>
          <w:numId w:val="9"/>
        </w:numPr>
        <w:tabs>
          <w:tab w:val="left" w:pos="709"/>
          <w:tab w:val="left" w:pos="851"/>
        </w:tabs>
        <w:ind w:left="709"/>
        <w:jc w:val="both"/>
        <w:rPr>
          <w:rFonts w:eastAsia="Symbol"/>
          <w:sz w:val="24"/>
          <w:szCs w:val="24"/>
        </w:rPr>
      </w:pPr>
      <w:r w:rsidRPr="009A1849">
        <w:rPr>
          <w:rFonts w:eastAsia="Times New Roman"/>
          <w:sz w:val="24"/>
          <w:szCs w:val="24"/>
        </w:rPr>
        <w:t>выставление годовой оценки;</w:t>
      </w:r>
    </w:p>
    <w:p w:rsidR="009A1849" w:rsidRPr="009A1849" w:rsidRDefault="009A1849" w:rsidP="009A1849">
      <w:pPr>
        <w:numPr>
          <w:ilvl w:val="0"/>
          <w:numId w:val="10"/>
        </w:numPr>
        <w:tabs>
          <w:tab w:val="left" w:pos="709"/>
          <w:tab w:val="left" w:pos="851"/>
        </w:tabs>
        <w:ind w:left="709"/>
        <w:rPr>
          <w:rFonts w:eastAsia="Symbol"/>
          <w:sz w:val="24"/>
          <w:szCs w:val="24"/>
        </w:rPr>
      </w:pPr>
      <w:r w:rsidRPr="009A1849">
        <w:rPr>
          <w:rFonts w:eastAsia="Times New Roman"/>
          <w:sz w:val="24"/>
          <w:szCs w:val="24"/>
        </w:rPr>
        <w:t>диктант;</w:t>
      </w:r>
    </w:p>
    <w:p w:rsidR="009A1849" w:rsidRPr="009A1849" w:rsidRDefault="009A1849" w:rsidP="009A1849">
      <w:pPr>
        <w:numPr>
          <w:ilvl w:val="0"/>
          <w:numId w:val="10"/>
        </w:numPr>
        <w:tabs>
          <w:tab w:val="left" w:pos="709"/>
          <w:tab w:val="left" w:pos="851"/>
        </w:tabs>
        <w:ind w:left="709"/>
        <w:rPr>
          <w:rFonts w:eastAsia="Symbol"/>
          <w:sz w:val="24"/>
          <w:szCs w:val="24"/>
        </w:rPr>
      </w:pPr>
      <w:r w:rsidRPr="009A1849">
        <w:rPr>
          <w:rFonts w:eastAsia="Times New Roman"/>
          <w:sz w:val="24"/>
          <w:szCs w:val="24"/>
        </w:rPr>
        <w:t>контрольный диктант с грамматическим заданием;</w:t>
      </w:r>
    </w:p>
    <w:p w:rsidR="009A1849" w:rsidRPr="009A1849" w:rsidRDefault="009A1849" w:rsidP="009A1849">
      <w:pPr>
        <w:numPr>
          <w:ilvl w:val="0"/>
          <w:numId w:val="10"/>
        </w:numPr>
        <w:tabs>
          <w:tab w:val="left" w:pos="709"/>
          <w:tab w:val="left" w:pos="851"/>
        </w:tabs>
        <w:ind w:left="709"/>
        <w:rPr>
          <w:rFonts w:eastAsia="Symbol"/>
          <w:sz w:val="24"/>
          <w:szCs w:val="24"/>
        </w:rPr>
      </w:pPr>
      <w:r w:rsidRPr="009A1849">
        <w:rPr>
          <w:rFonts w:eastAsia="Times New Roman"/>
          <w:sz w:val="24"/>
          <w:szCs w:val="24"/>
        </w:rPr>
        <w:t>контрольная работа;</w:t>
      </w:r>
    </w:p>
    <w:p w:rsidR="009A1849" w:rsidRPr="009A1849" w:rsidRDefault="009A1849" w:rsidP="009A1849">
      <w:pPr>
        <w:numPr>
          <w:ilvl w:val="0"/>
          <w:numId w:val="10"/>
        </w:numPr>
        <w:tabs>
          <w:tab w:val="left" w:pos="709"/>
          <w:tab w:val="left" w:pos="851"/>
        </w:tabs>
        <w:ind w:left="709"/>
        <w:rPr>
          <w:rFonts w:eastAsia="Symbol"/>
          <w:sz w:val="24"/>
          <w:szCs w:val="24"/>
        </w:rPr>
      </w:pPr>
      <w:r w:rsidRPr="009A1849">
        <w:rPr>
          <w:rFonts w:eastAsia="Times New Roman"/>
          <w:sz w:val="24"/>
          <w:szCs w:val="24"/>
        </w:rPr>
        <w:t>изложение;</w:t>
      </w:r>
    </w:p>
    <w:p w:rsidR="009A1849" w:rsidRPr="009A1849" w:rsidRDefault="009A1849" w:rsidP="009A1849">
      <w:pPr>
        <w:numPr>
          <w:ilvl w:val="0"/>
          <w:numId w:val="10"/>
        </w:numPr>
        <w:tabs>
          <w:tab w:val="left" w:pos="709"/>
          <w:tab w:val="left" w:pos="851"/>
        </w:tabs>
        <w:ind w:left="709"/>
        <w:rPr>
          <w:rFonts w:eastAsia="Symbol"/>
          <w:sz w:val="24"/>
          <w:szCs w:val="24"/>
        </w:rPr>
      </w:pPr>
      <w:r w:rsidRPr="009A1849">
        <w:rPr>
          <w:rFonts w:eastAsia="Times New Roman"/>
          <w:sz w:val="24"/>
          <w:szCs w:val="24"/>
        </w:rPr>
        <w:t>сочинение;</w:t>
      </w:r>
    </w:p>
    <w:p w:rsidR="009A1849" w:rsidRPr="009A1849" w:rsidRDefault="009A1849" w:rsidP="009A1849">
      <w:pPr>
        <w:numPr>
          <w:ilvl w:val="0"/>
          <w:numId w:val="10"/>
        </w:numPr>
        <w:tabs>
          <w:tab w:val="left" w:pos="709"/>
          <w:tab w:val="left" w:pos="851"/>
        </w:tabs>
        <w:ind w:left="709"/>
        <w:rPr>
          <w:rFonts w:eastAsia="Symbol"/>
          <w:sz w:val="24"/>
          <w:szCs w:val="24"/>
        </w:rPr>
      </w:pPr>
      <w:r w:rsidRPr="009A1849">
        <w:rPr>
          <w:rFonts w:eastAsia="Times New Roman"/>
          <w:sz w:val="24"/>
          <w:szCs w:val="24"/>
        </w:rPr>
        <w:t>тестирование;</w:t>
      </w:r>
    </w:p>
    <w:p w:rsidR="009A1849" w:rsidRPr="009A1849" w:rsidRDefault="009A1849" w:rsidP="009A1849">
      <w:pPr>
        <w:numPr>
          <w:ilvl w:val="0"/>
          <w:numId w:val="10"/>
        </w:numPr>
        <w:tabs>
          <w:tab w:val="left" w:pos="709"/>
          <w:tab w:val="left" w:pos="851"/>
        </w:tabs>
        <w:ind w:left="709"/>
        <w:rPr>
          <w:rFonts w:eastAsia="Symbol"/>
          <w:sz w:val="24"/>
          <w:szCs w:val="24"/>
        </w:rPr>
      </w:pPr>
      <w:r w:rsidRPr="009A1849">
        <w:rPr>
          <w:rFonts w:eastAsia="Times New Roman"/>
          <w:sz w:val="24"/>
          <w:szCs w:val="24"/>
        </w:rPr>
        <w:t>защита реферата;</w:t>
      </w:r>
    </w:p>
    <w:p w:rsidR="009A1849" w:rsidRPr="009A1849" w:rsidRDefault="009A1849" w:rsidP="009A1849">
      <w:pPr>
        <w:numPr>
          <w:ilvl w:val="0"/>
          <w:numId w:val="10"/>
        </w:numPr>
        <w:tabs>
          <w:tab w:val="left" w:pos="709"/>
          <w:tab w:val="left" w:pos="851"/>
        </w:tabs>
        <w:ind w:left="709"/>
        <w:rPr>
          <w:rFonts w:eastAsia="Symbol"/>
          <w:sz w:val="24"/>
          <w:szCs w:val="24"/>
        </w:rPr>
      </w:pPr>
      <w:r w:rsidRPr="009A1849">
        <w:rPr>
          <w:rFonts w:eastAsia="Times New Roman"/>
          <w:sz w:val="24"/>
          <w:szCs w:val="24"/>
        </w:rPr>
        <w:t>сдача нормативов по физической культуре;</w:t>
      </w:r>
    </w:p>
    <w:p w:rsidR="009A1849" w:rsidRPr="009A1849" w:rsidRDefault="009A1849" w:rsidP="009A1849">
      <w:pPr>
        <w:numPr>
          <w:ilvl w:val="0"/>
          <w:numId w:val="10"/>
        </w:numPr>
        <w:tabs>
          <w:tab w:val="left" w:pos="709"/>
          <w:tab w:val="left" w:pos="851"/>
        </w:tabs>
        <w:ind w:left="709"/>
        <w:rPr>
          <w:rFonts w:eastAsia="Symbol"/>
          <w:sz w:val="24"/>
          <w:szCs w:val="24"/>
        </w:rPr>
      </w:pPr>
      <w:r w:rsidRPr="009A1849">
        <w:rPr>
          <w:rFonts w:eastAsia="Times New Roman"/>
          <w:sz w:val="24"/>
          <w:szCs w:val="24"/>
        </w:rPr>
        <w:t>контроль двигательных навыков;</w:t>
      </w:r>
    </w:p>
    <w:p w:rsidR="009A1849" w:rsidRPr="009A1849" w:rsidRDefault="009A1849" w:rsidP="009A1849">
      <w:pPr>
        <w:numPr>
          <w:ilvl w:val="0"/>
          <w:numId w:val="10"/>
        </w:numPr>
        <w:tabs>
          <w:tab w:val="left" w:pos="709"/>
          <w:tab w:val="left" w:pos="851"/>
        </w:tabs>
        <w:ind w:left="709"/>
        <w:rPr>
          <w:rFonts w:eastAsia="Symbol"/>
          <w:sz w:val="24"/>
          <w:szCs w:val="24"/>
        </w:rPr>
      </w:pPr>
      <w:r w:rsidRPr="009A1849">
        <w:rPr>
          <w:rFonts w:eastAsia="Times New Roman"/>
          <w:sz w:val="24"/>
          <w:szCs w:val="24"/>
        </w:rPr>
        <w:t>защита проекта;</w:t>
      </w:r>
    </w:p>
    <w:p w:rsidR="009A1849" w:rsidRPr="009A1849" w:rsidRDefault="009A1849" w:rsidP="009A1849">
      <w:pPr>
        <w:numPr>
          <w:ilvl w:val="0"/>
          <w:numId w:val="10"/>
        </w:numPr>
        <w:tabs>
          <w:tab w:val="left" w:pos="709"/>
          <w:tab w:val="left" w:pos="851"/>
        </w:tabs>
        <w:ind w:left="709"/>
        <w:rPr>
          <w:rFonts w:eastAsia="Symbol"/>
          <w:sz w:val="24"/>
          <w:szCs w:val="24"/>
        </w:rPr>
      </w:pPr>
      <w:r w:rsidRPr="009A1849">
        <w:rPr>
          <w:rFonts w:eastAsia="Times New Roman"/>
          <w:sz w:val="24"/>
          <w:szCs w:val="24"/>
        </w:rPr>
        <w:t>защита рисунка;</w:t>
      </w:r>
    </w:p>
    <w:p w:rsidR="009A1849" w:rsidRPr="009A1849" w:rsidRDefault="009A1849" w:rsidP="009A1849">
      <w:pPr>
        <w:numPr>
          <w:ilvl w:val="0"/>
          <w:numId w:val="10"/>
        </w:numPr>
        <w:tabs>
          <w:tab w:val="left" w:pos="709"/>
          <w:tab w:val="left" w:pos="851"/>
        </w:tabs>
        <w:ind w:left="709"/>
        <w:rPr>
          <w:rFonts w:eastAsia="Symbol"/>
          <w:sz w:val="24"/>
          <w:szCs w:val="24"/>
        </w:rPr>
      </w:pPr>
      <w:r w:rsidRPr="009A1849">
        <w:rPr>
          <w:rFonts w:eastAsia="Times New Roman"/>
          <w:sz w:val="24"/>
          <w:szCs w:val="24"/>
        </w:rPr>
        <w:t>зачет;</w:t>
      </w:r>
    </w:p>
    <w:p w:rsidR="009A1849" w:rsidRPr="009A1849" w:rsidRDefault="009A1849" w:rsidP="009A1849">
      <w:pPr>
        <w:numPr>
          <w:ilvl w:val="0"/>
          <w:numId w:val="10"/>
        </w:numPr>
        <w:tabs>
          <w:tab w:val="left" w:pos="709"/>
          <w:tab w:val="left" w:pos="851"/>
        </w:tabs>
        <w:ind w:left="709"/>
        <w:rPr>
          <w:rFonts w:eastAsia="Symbol"/>
          <w:sz w:val="24"/>
          <w:szCs w:val="24"/>
        </w:rPr>
      </w:pPr>
      <w:r w:rsidRPr="009A1849">
        <w:rPr>
          <w:rFonts w:eastAsia="Times New Roman"/>
          <w:sz w:val="24"/>
          <w:szCs w:val="24"/>
        </w:rPr>
        <w:t>устный опрос;</w:t>
      </w:r>
    </w:p>
    <w:p w:rsidR="009A1849" w:rsidRPr="009A1849" w:rsidRDefault="009A1849" w:rsidP="009A1849">
      <w:pPr>
        <w:numPr>
          <w:ilvl w:val="0"/>
          <w:numId w:val="10"/>
        </w:numPr>
        <w:tabs>
          <w:tab w:val="left" w:pos="709"/>
          <w:tab w:val="left" w:pos="851"/>
        </w:tabs>
        <w:ind w:left="709"/>
        <w:rPr>
          <w:rFonts w:eastAsia="Symbol"/>
          <w:sz w:val="24"/>
          <w:szCs w:val="24"/>
        </w:rPr>
      </w:pPr>
      <w:r w:rsidRPr="009A1849">
        <w:rPr>
          <w:rFonts w:eastAsia="Times New Roman"/>
          <w:sz w:val="24"/>
          <w:szCs w:val="24"/>
        </w:rPr>
        <w:t>эссе;</w:t>
      </w:r>
    </w:p>
    <w:p w:rsidR="009A1849" w:rsidRPr="009A1849" w:rsidRDefault="009A1849" w:rsidP="009A1849">
      <w:pPr>
        <w:numPr>
          <w:ilvl w:val="0"/>
          <w:numId w:val="10"/>
        </w:numPr>
        <w:tabs>
          <w:tab w:val="left" w:pos="709"/>
          <w:tab w:val="left" w:pos="851"/>
        </w:tabs>
        <w:ind w:left="709"/>
        <w:rPr>
          <w:rFonts w:eastAsia="Symbol"/>
          <w:sz w:val="24"/>
          <w:szCs w:val="24"/>
        </w:rPr>
      </w:pPr>
      <w:r w:rsidRPr="009A1849">
        <w:rPr>
          <w:rFonts w:eastAsia="Times New Roman"/>
          <w:sz w:val="24"/>
          <w:szCs w:val="24"/>
        </w:rPr>
        <w:t>творческая работа;</w:t>
      </w:r>
    </w:p>
    <w:p w:rsidR="009A1849" w:rsidRPr="009A1849" w:rsidRDefault="009A1849" w:rsidP="009A1849">
      <w:pPr>
        <w:numPr>
          <w:ilvl w:val="0"/>
          <w:numId w:val="10"/>
        </w:numPr>
        <w:tabs>
          <w:tab w:val="left" w:pos="709"/>
          <w:tab w:val="left" w:pos="851"/>
        </w:tabs>
        <w:ind w:left="709"/>
        <w:rPr>
          <w:rFonts w:eastAsia="Symbol"/>
          <w:sz w:val="24"/>
          <w:szCs w:val="24"/>
        </w:rPr>
      </w:pPr>
      <w:r w:rsidRPr="009A1849">
        <w:rPr>
          <w:rFonts w:eastAsia="Times New Roman"/>
          <w:sz w:val="24"/>
          <w:szCs w:val="24"/>
        </w:rPr>
        <w:t>комбинированная работа;</w:t>
      </w:r>
    </w:p>
    <w:p w:rsidR="009A1849" w:rsidRPr="009A1849" w:rsidRDefault="009A1849" w:rsidP="009A1849">
      <w:pPr>
        <w:numPr>
          <w:ilvl w:val="0"/>
          <w:numId w:val="10"/>
        </w:numPr>
        <w:tabs>
          <w:tab w:val="left" w:pos="709"/>
          <w:tab w:val="left" w:pos="851"/>
        </w:tabs>
        <w:ind w:left="709"/>
        <w:rPr>
          <w:rFonts w:eastAsia="Symbol"/>
          <w:sz w:val="24"/>
          <w:szCs w:val="24"/>
        </w:rPr>
      </w:pPr>
      <w:r w:rsidRPr="009A1849">
        <w:rPr>
          <w:rFonts w:eastAsia="Times New Roman"/>
          <w:sz w:val="24"/>
          <w:szCs w:val="24"/>
        </w:rPr>
        <w:t>диагностическая работа;</w:t>
      </w:r>
    </w:p>
    <w:p w:rsidR="009A1849" w:rsidRPr="009A1849" w:rsidRDefault="009A1849" w:rsidP="009A1849">
      <w:pPr>
        <w:numPr>
          <w:ilvl w:val="0"/>
          <w:numId w:val="10"/>
        </w:numPr>
        <w:tabs>
          <w:tab w:val="left" w:pos="709"/>
          <w:tab w:val="left" w:pos="851"/>
        </w:tabs>
        <w:ind w:left="709"/>
        <w:rPr>
          <w:rFonts w:eastAsia="Symbol"/>
          <w:sz w:val="24"/>
          <w:szCs w:val="24"/>
        </w:rPr>
      </w:pPr>
      <w:r w:rsidRPr="009A1849">
        <w:rPr>
          <w:rFonts w:eastAsia="Times New Roman"/>
          <w:sz w:val="24"/>
          <w:szCs w:val="24"/>
        </w:rPr>
        <w:t>практическая работа;</w:t>
      </w:r>
    </w:p>
    <w:p w:rsidR="009A1849" w:rsidRPr="009A1849" w:rsidRDefault="009A1849" w:rsidP="009A1849">
      <w:pPr>
        <w:numPr>
          <w:ilvl w:val="0"/>
          <w:numId w:val="10"/>
        </w:numPr>
        <w:tabs>
          <w:tab w:val="left" w:pos="709"/>
          <w:tab w:val="left" w:pos="851"/>
        </w:tabs>
        <w:ind w:left="709"/>
        <w:rPr>
          <w:rFonts w:eastAsia="Symbol"/>
          <w:sz w:val="24"/>
          <w:szCs w:val="24"/>
        </w:rPr>
      </w:pPr>
      <w:r w:rsidRPr="009A1849">
        <w:rPr>
          <w:rFonts w:eastAsia="Times New Roman"/>
          <w:sz w:val="24"/>
          <w:szCs w:val="24"/>
        </w:rPr>
        <w:t>другие формы.</w:t>
      </w:r>
    </w:p>
    <w:p w:rsidR="009A1849" w:rsidRPr="009A1849" w:rsidRDefault="009A1849" w:rsidP="009A1849">
      <w:pPr>
        <w:rPr>
          <w:sz w:val="24"/>
          <w:szCs w:val="24"/>
        </w:rPr>
      </w:pPr>
    </w:p>
    <w:p w:rsidR="009A1849" w:rsidRPr="009A1849" w:rsidRDefault="009A1849" w:rsidP="009A1849">
      <w:pPr>
        <w:ind w:firstLine="284"/>
        <w:jc w:val="both"/>
        <w:rPr>
          <w:sz w:val="24"/>
          <w:szCs w:val="24"/>
        </w:rPr>
      </w:pPr>
      <w:r w:rsidRPr="009A1849">
        <w:rPr>
          <w:rFonts w:eastAsia="Times New Roman"/>
          <w:sz w:val="24"/>
          <w:szCs w:val="24"/>
        </w:rPr>
        <w:t>3.5. Форма проведения промежуточной аттестации для каждого класса и для каждого предмета определяется учебным планом школы, и принимаются педагогическим советом школы на первом заседании текущего учебного года (август) .</w:t>
      </w:r>
    </w:p>
    <w:p w:rsidR="009A1849" w:rsidRPr="009A1849" w:rsidRDefault="009A1849" w:rsidP="009A1849">
      <w:pPr>
        <w:rPr>
          <w:sz w:val="24"/>
          <w:szCs w:val="24"/>
        </w:rPr>
      </w:pPr>
    </w:p>
    <w:p w:rsidR="009A1849" w:rsidRPr="009A1849" w:rsidRDefault="009A1849" w:rsidP="009A1849">
      <w:pPr>
        <w:ind w:right="20" w:firstLine="284"/>
        <w:jc w:val="both"/>
        <w:rPr>
          <w:sz w:val="24"/>
          <w:szCs w:val="24"/>
        </w:rPr>
      </w:pPr>
      <w:r w:rsidRPr="009A1849">
        <w:rPr>
          <w:rFonts w:eastAsia="Times New Roman"/>
          <w:color w:val="0D0D0D"/>
          <w:sz w:val="24"/>
          <w:szCs w:val="24"/>
        </w:rPr>
        <w:t>3.5. Сроки и формы проведения промежуточной аттестации определяются, уточняются педагогическим советом на заседании после третьей четверти текущего учебного года, регламентируются приказом директора.</w:t>
      </w:r>
    </w:p>
    <w:p w:rsidR="009A1849" w:rsidRPr="009A1849" w:rsidRDefault="009A1849" w:rsidP="009A1849">
      <w:pPr>
        <w:ind w:firstLine="284"/>
        <w:rPr>
          <w:sz w:val="24"/>
          <w:szCs w:val="24"/>
        </w:rPr>
      </w:pPr>
    </w:p>
    <w:p w:rsidR="009A1849" w:rsidRPr="009A1849" w:rsidRDefault="009A1849" w:rsidP="009A1849">
      <w:pPr>
        <w:ind w:right="20" w:firstLine="284"/>
        <w:jc w:val="both"/>
        <w:rPr>
          <w:sz w:val="24"/>
          <w:szCs w:val="24"/>
        </w:rPr>
      </w:pPr>
      <w:r w:rsidRPr="009A1849">
        <w:rPr>
          <w:rFonts w:eastAsia="Times New Roman"/>
          <w:sz w:val="24"/>
          <w:szCs w:val="24"/>
        </w:rPr>
        <w:lastRenderedPageBreak/>
        <w:t>3.6. Промежуточная аттестация может быть проведена в форме выставления годовой оценки с учётом четвертных (полугодовых) оценок по заявлению родителей (законных представителей) для следующей категории обучающихся:</w:t>
      </w:r>
    </w:p>
    <w:p w:rsidR="009A1849" w:rsidRPr="009A1849" w:rsidRDefault="009A1849" w:rsidP="009A1849">
      <w:pPr>
        <w:numPr>
          <w:ilvl w:val="0"/>
          <w:numId w:val="11"/>
        </w:numPr>
        <w:tabs>
          <w:tab w:val="left" w:pos="540"/>
        </w:tabs>
        <w:ind w:left="540" w:right="20" w:hanging="280"/>
        <w:jc w:val="both"/>
        <w:rPr>
          <w:rFonts w:eastAsia="Times New Roman"/>
          <w:sz w:val="24"/>
          <w:szCs w:val="24"/>
        </w:rPr>
      </w:pPr>
      <w:r w:rsidRPr="009A1849">
        <w:rPr>
          <w:rFonts w:eastAsia="Times New Roman"/>
          <w:sz w:val="24"/>
          <w:szCs w:val="24"/>
        </w:rPr>
        <w:t>выезжающих на учебно-тренировочные сборы, на олимпиады школьников, на российские или международные спортивные соревнования, конкурсы, смотры, олимпиады и тренировочные сборы, и иные подобные мероприятия;</w:t>
      </w:r>
    </w:p>
    <w:p w:rsidR="009A1849" w:rsidRPr="009A1849" w:rsidRDefault="009A1849" w:rsidP="009A1849">
      <w:pPr>
        <w:numPr>
          <w:ilvl w:val="0"/>
          <w:numId w:val="11"/>
        </w:numPr>
        <w:tabs>
          <w:tab w:val="left" w:pos="540"/>
        </w:tabs>
        <w:ind w:left="540" w:hanging="280"/>
        <w:rPr>
          <w:rFonts w:eastAsia="Times New Roman"/>
          <w:sz w:val="24"/>
          <w:szCs w:val="24"/>
        </w:rPr>
      </w:pPr>
      <w:r w:rsidRPr="009A1849">
        <w:rPr>
          <w:rFonts w:eastAsia="Times New Roman"/>
          <w:sz w:val="24"/>
          <w:szCs w:val="24"/>
        </w:rPr>
        <w:t>отъезжающих на постоянное место жительства за рубеж;</w:t>
      </w:r>
    </w:p>
    <w:p w:rsidR="009A1849" w:rsidRPr="009A1849" w:rsidRDefault="009A1849" w:rsidP="009A1849">
      <w:pPr>
        <w:numPr>
          <w:ilvl w:val="0"/>
          <w:numId w:val="11"/>
        </w:numPr>
        <w:tabs>
          <w:tab w:val="left" w:pos="540"/>
        </w:tabs>
        <w:ind w:left="540" w:hanging="280"/>
        <w:rPr>
          <w:rFonts w:eastAsia="Times New Roman"/>
          <w:sz w:val="24"/>
          <w:szCs w:val="24"/>
        </w:rPr>
      </w:pPr>
      <w:r w:rsidRPr="009A1849">
        <w:rPr>
          <w:rFonts w:eastAsia="Times New Roman"/>
          <w:sz w:val="24"/>
          <w:szCs w:val="24"/>
        </w:rPr>
        <w:t>в связи с длительной болезнью обучающегося;</w:t>
      </w:r>
    </w:p>
    <w:p w:rsidR="009A1849" w:rsidRPr="009A1849" w:rsidRDefault="009A1849" w:rsidP="009A1849">
      <w:pPr>
        <w:numPr>
          <w:ilvl w:val="0"/>
          <w:numId w:val="11"/>
        </w:numPr>
        <w:tabs>
          <w:tab w:val="left" w:pos="540"/>
        </w:tabs>
        <w:ind w:left="540" w:hanging="280"/>
        <w:rPr>
          <w:rFonts w:eastAsia="Times New Roman"/>
          <w:sz w:val="24"/>
          <w:szCs w:val="24"/>
        </w:rPr>
      </w:pPr>
      <w:r w:rsidRPr="009A1849">
        <w:rPr>
          <w:rFonts w:eastAsia="Times New Roman"/>
          <w:sz w:val="24"/>
          <w:szCs w:val="24"/>
        </w:rPr>
        <w:t>попавшие в трудную жизненную ситуацию;</w:t>
      </w:r>
    </w:p>
    <w:p w:rsidR="009A1849" w:rsidRPr="009A1849" w:rsidRDefault="009A1849" w:rsidP="009A1849">
      <w:pPr>
        <w:numPr>
          <w:ilvl w:val="0"/>
          <w:numId w:val="11"/>
        </w:numPr>
        <w:tabs>
          <w:tab w:val="left" w:pos="540"/>
        </w:tabs>
        <w:ind w:left="540" w:hanging="280"/>
        <w:rPr>
          <w:rFonts w:eastAsia="Times New Roman"/>
          <w:sz w:val="24"/>
          <w:szCs w:val="24"/>
        </w:rPr>
      </w:pPr>
      <w:r w:rsidRPr="009A1849">
        <w:rPr>
          <w:rFonts w:eastAsia="Times New Roman"/>
          <w:sz w:val="24"/>
          <w:szCs w:val="24"/>
        </w:rPr>
        <w:t>по каждому классу и предмету по решению педсовета.</w:t>
      </w:r>
    </w:p>
    <w:p w:rsidR="009A1849" w:rsidRPr="009A1849" w:rsidRDefault="009A1849" w:rsidP="009A1849">
      <w:pPr>
        <w:jc w:val="both"/>
        <w:rPr>
          <w:rFonts w:eastAsia="Times New Roman"/>
          <w:sz w:val="24"/>
          <w:szCs w:val="24"/>
        </w:rPr>
      </w:pPr>
    </w:p>
    <w:p w:rsidR="009A1849" w:rsidRPr="009A1849" w:rsidRDefault="009A1849" w:rsidP="009A1849">
      <w:pPr>
        <w:ind w:firstLine="284"/>
        <w:jc w:val="both"/>
        <w:rPr>
          <w:sz w:val="24"/>
          <w:szCs w:val="24"/>
        </w:rPr>
      </w:pPr>
      <w:r w:rsidRPr="009A1849">
        <w:rPr>
          <w:rFonts w:eastAsia="Times New Roman"/>
          <w:sz w:val="24"/>
          <w:szCs w:val="24"/>
        </w:rPr>
        <w:t>3.7. Не позднее, чем за 2 недели до начала промежуточной аттестации издается приказ на основании решения педагогического совета Школы, содержащий график проведения промежуточной аттестации, состав аттестационной комиссии. Приказ доводится до сведения педагогов, обучающихся и их родителей (законных представителей).</w:t>
      </w:r>
    </w:p>
    <w:p w:rsidR="009A1849" w:rsidRPr="009A1849" w:rsidRDefault="009A1849" w:rsidP="009A1849">
      <w:pPr>
        <w:ind w:right="20" w:firstLine="284"/>
        <w:jc w:val="both"/>
        <w:rPr>
          <w:sz w:val="24"/>
          <w:szCs w:val="24"/>
        </w:rPr>
      </w:pPr>
      <w:r w:rsidRPr="009A1849">
        <w:rPr>
          <w:rFonts w:eastAsia="Times New Roman"/>
          <w:sz w:val="24"/>
          <w:szCs w:val="24"/>
        </w:rPr>
        <w:t>3.8. Промежуточная аттестация проводится в 1-11 классах и обязательна для всех обучающихся.</w:t>
      </w:r>
    </w:p>
    <w:p w:rsidR="009A1849" w:rsidRPr="009A1849" w:rsidRDefault="009A1849" w:rsidP="009A1849">
      <w:pPr>
        <w:ind w:right="20" w:firstLine="284"/>
        <w:jc w:val="both"/>
        <w:rPr>
          <w:sz w:val="24"/>
          <w:szCs w:val="24"/>
        </w:rPr>
      </w:pPr>
      <w:r w:rsidRPr="009A1849">
        <w:rPr>
          <w:rFonts w:eastAsia="Times New Roman"/>
          <w:sz w:val="24"/>
          <w:szCs w:val="24"/>
        </w:rPr>
        <w:t>3.8.1. В 1 классе промежуточная аттестация представляет собой заключение учителя (классного руководителя) об освоении обучающимися соответствующей части основной образовательной программы начального общего образования, качественно, без фиксации оценок, которое заслушивается на педагогическом совете. По итогам заседания Педагогического Совета принимается решение о переводе обучающихся в следующий класс.</w:t>
      </w:r>
    </w:p>
    <w:p w:rsidR="009A1849" w:rsidRPr="009A1849" w:rsidRDefault="009A1849" w:rsidP="009A1849">
      <w:pPr>
        <w:ind w:firstLine="284"/>
        <w:rPr>
          <w:sz w:val="24"/>
          <w:szCs w:val="24"/>
        </w:rPr>
      </w:pPr>
    </w:p>
    <w:p w:rsidR="009A1849" w:rsidRPr="009A1849" w:rsidRDefault="009A1849" w:rsidP="009A1849">
      <w:pPr>
        <w:ind w:right="20" w:firstLine="284"/>
        <w:jc w:val="both"/>
        <w:rPr>
          <w:sz w:val="24"/>
          <w:szCs w:val="24"/>
        </w:rPr>
      </w:pPr>
      <w:r w:rsidRPr="009A1849">
        <w:rPr>
          <w:rFonts w:eastAsia="Times New Roman"/>
          <w:sz w:val="24"/>
          <w:szCs w:val="24"/>
        </w:rPr>
        <w:t>3.8.2. Для обучающихся, которые обучаются по индивидуальному учебному плану, формы и порядок проведения промежуточной аттестации определяется индивидуальным учебным планом.</w:t>
      </w:r>
    </w:p>
    <w:p w:rsidR="009A1849" w:rsidRPr="009A1849" w:rsidRDefault="009A1849" w:rsidP="009A1849">
      <w:pPr>
        <w:rPr>
          <w:sz w:val="24"/>
          <w:szCs w:val="24"/>
        </w:rPr>
      </w:pPr>
    </w:p>
    <w:p w:rsidR="009A1849" w:rsidRPr="009A1849" w:rsidRDefault="009A1849" w:rsidP="009A1849">
      <w:pPr>
        <w:ind w:right="20" w:firstLine="284"/>
        <w:jc w:val="both"/>
        <w:rPr>
          <w:sz w:val="24"/>
          <w:szCs w:val="24"/>
        </w:rPr>
      </w:pPr>
      <w:r w:rsidRPr="009A1849">
        <w:rPr>
          <w:rFonts w:eastAsia="Times New Roman"/>
          <w:sz w:val="24"/>
          <w:szCs w:val="24"/>
        </w:rPr>
        <w:t>3.8.3. Для учащихся, имеющих академическую задолженность и переведённых в следующий класс условно, форма повторной промежуточной аттестации по соответствующему учебному предмету, курсу, дисциплине определяется согласно учебного плана и по формам прошлого учебного года.</w:t>
      </w:r>
    </w:p>
    <w:p w:rsidR="009A1849" w:rsidRPr="009A1849" w:rsidRDefault="009A1849" w:rsidP="009A1849">
      <w:pPr>
        <w:ind w:firstLine="284"/>
        <w:rPr>
          <w:sz w:val="24"/>
          <w:szCs w:val="24"/>
        </w:rPr>
      </w:pPr>
    </w:p>
    <w:p w:rsidR="009A1849" w:rsidRPr="009A1849" w:rsidRDefault="009A1849" w:rsidP="009A1849">
      <w:pPr>
        <w:ind w:right="20" w:firstLine="284"/>
        <w:jc w:val="both"/>
        <w:rPr>
          <w:sz w:val="24"/>
          <w:szCs w:val="24"/>
        </w:rPr>
      </w:pPr>
      <w:r w:rsidRPr="009A1849">
        <w:rPr>
          <w:rFonts w:eastAsia="Times New Roman"/>
          <w:sz w:val="24"/>
          <w:szCs w:val="24"/>
        </w:rPr>
        <w:t>3.9. Промежуточная аттестация проводятся в конце учебного года после прохождения программы по предметам.</w:t>
      </w:r>
    </w:p>
    <w:p w:rsidR="009A1849" w:rsidRPr="009A1849" w:rsidRDefault="009A1849" w:rsidP="009A1849">
      <w:pPr>
        <w:ind w:firstLine="284"/>
        <w:rPr>
          <w:sz w:val="24"/>
          <w:szCs w:val="24"/>
        </w:rPr>
      </w:pPr>
    </w:p>
    <w:p w:rsidR="009A1849" w:rsidRPr="009A1849" w:rsidRDefault="009A1849" w:rsidP="009A1849">
      <w:pPr>
        <w:ind w:right="20" w:firstLine="284"/>
        <w:jc w:val="both"/>
        <w:rPr>
          <w:sz w:val="24"/>
          <w:szCs w:val="24"/>
        </w:rPr>
      </w:pPr>
      <w:r w:rsidRPr="009A1849">
        <w:rPr>
          <w:rFonts w:eastAsia="Times New Roman"/>
          <w:color w:val="0D0D0D"/>
          <w:sz w:val="24"/>
          <w:szCs w:val="24"/>
        </w:rPr>
        <w:t>3.10.</w:t>
      </w:r>
      <w:r w:rsidRPr="009A1849">
        <w:rPr>
          <w:rFonts w:eastAsia="Times New Roman"/>
          <w:color w:val="000000"/>
          <w:sz w:val="24"/>
          <w:szCs w:val="24"/>
        </w:rPr>
        <w:t>Материалы промежуточной аттестации разрабатываются учителями-предметниками и руководителями школьных методических объединений школы в соответствии с требованиями стандарта (ФГОС или ФК ГОС), рассматриваются на школьных методических объединениях, согласовываются с заместителем директора по УР и утверждаются приказом директора школы.</w:t>
      </w:r>
    </w:p>
    <w:p w:rsidR="009A1849" w:rsidRPr="009A1849" w:rsidRDefault="009A1849" w:rsidP="009A1849">
      <w:pPr>
        <w:rPr>
          <w:sz w:val="24"/>
          <w:szCs w:val="24"/>
        </w:rPr>
      </w:pPr>
    </w:p>
    <w:p w:rsidR="009A1849" w:rsidRPr="009A1849" w:rsidRDefault="009A1849" w:rsidP="009A1849">
      <w:pPr>
        <w:ind w:left="900"/>
        <w:rPr>
          <w:rFonts w:eastAsia="Times New Roman"/>
          <w:color w:val="0D0D0D"/>
          <w:sz w:val="24"/>
          <w:szCs w:val="24"/>
        </w:rPr>
      </w:pPr>
    </w:p>
    <w:p w:rsidR="009A1849" w:rsidRPr="009A1849" w:rsidRDefault="009A1849" w:rsidP="009A1849">
      <w:pPr>
        <w:ind w:left="900"/>
        <w:rPr>
          <w:rFonts w:eastAsia="Times New Roman"/>
          <w:color w:val="0D0D0D"/>
          <w:sz w:val="24"/>
          <w:szCs w:val="24"/>
        </w:rPr>
      </w:pPr>
    </w:p>
    <w:p w:rsidR="009A1849" w:rsidRPr="009A1849" w:rsidRDefault="009A1849" w:rsidP="009A1849">
      <w:pPr>
        <w:ind w:left="900"/>
        <w:rPr>
          <w:rFonts w:eastAsia="Times New Roman"/>
          <w:color w:val="0D0D0D"/>
          <w:sz w:val="24"/>
          <w:szCs w:val="24"/>
        </w:rPr>
      </w:pPr>
    </w:p>
    <w:p w:rsidR="009A1849" w:rsidRPr="00254237" w:rsidRDefault="009A1849" w:rsidP="009A1849">
      <w:pPr>
        <w:ind w:left="900"/>
        <w:rPr>
          <w:sz w:val="24"/>
          <w:szCs w:val="24"/>
        </w:rPr>
      </w:pPr>
      <w:r w:rsidRPr="009A1849">
        <w:rPr>
          <w:rFonts w:eastAsia="Times New Roman"/>
          <w:color w:val="0D0D0D"/>
          <w:sz w:val="24"/>
          <w:szCs w:val="24"/>
        </w:rPr>
        <w:t>Порядок  утверждения материалов промежуточной аттестации</w:t>
      </w:r>
      <w:r w:rsidR="00254237">
        <w:rPr>
          <w:rFonts w:eastAsia="Times New Roman"/>
          <w:color w:val="0D0D0D"/>
          <w:sz w:val="24"/>
          <w:szCs w:val="24"/>
        </w:rPr>
        <w:t xml:space="preserve"> (приложение 9)</w:t>
      </w:r>
    </w:p>
    <w:p w:rsidR="009A1849" w:rsidRPr="009A1849" w:rsidRDefault="009A1849" w:rsidP="009A1849">
      <w:pPr>
        <w:rPr>
          <w:sz w:val="24"/>
          <w:szCs w:val="24"/>
        </w:rPr>
      </w:pPr>
    </w:p>
    <w:tbl>
      <w:tblPr>
        <w:tblW w:w="9639" w:type="dxa"/>
        <w:tblLayout w:type="fixed"/>
        <w:tblCellMar>
          <w:left w:w="0" w:type="dxa"/>
          <w:right w:w="0" w:type="dxa"/>
        </w:tblCellMar>
        <w:tblLook w:val="04A0" w:firstRow="1" w:lastRow="0" w:firstColumn="1" w:lastColumn="0" w:noHBand="0" w:noVBand="1"/>
      </w:tblPr>
      <w:tblGrid>
        <w:gridCol w:w="3060"/>
        <w:gridCol w:w="3260"/>
        <w:gridCol w:w="3319"/>
      </w:tblGrid>
      <w:tr w:rsidR="009A1849" w:rsidRPr="009A1849" w:rsidTr="00BF7231">
        <w:trPr>
          <w:trHeight w:val="230"/>
        </w:trPr>
        <w:tc>
          <w:tcPr>
            <w:tcW w:w="3060" w:type="dxa"/>
            <w:vAlign w:val="bottom"/>
          </w:tcPr>
          <w:p w:rsidR="009A1849" w:rsidRPr="009A1849" w:rsidRDefault="009A1849" w:rsidP="009A1849">
            <w:pPr>
              <w:rPr>
                <w:sz w:val="24"/>
                <w:szCs w:val="24"/>
              </w:rPr>
            </w:pPr>
            <w:r w:rsidRPr="009A1849">
              <w:rPr>
                <w:rFonts w:eastAsia="Times New Roman"/>
                <w:b/>
                <w:bCs/>
                <w:sz w:val="24"/>
                <w:szCs w:val="24"/>
              </w:rPr>
              <w:t>«Рассмотрено»</w:t>
            </w:r>
          </w:p>
        </w:tc>
        <w:tc>
          <w:tcPr>
            <w:tcW w:w="3260" w:type="dxa"/>
            <w:vAlign w:val="bottom"/>
          </w:tcPr>
          <w:p w:rsidR="009A1849" w:rsidRPr="009A1849" w:rsidRDefault="009A1849" w:rsidP="009A1849">
            <w:pPr>
              <w:ind w:left="120"/>
              <w:rPr>
                <w:sz w:val="24"/>
                <w:szCs w:val="24"/>
              </w:rPr>
            </w:pPr>
            <w:r w:rsidRPr="009A1849">
              <w:rPr>
                <w:rFonts w:eastAsia="Times New Roman"/>
                <w:b/>
                <w:bCs/>
                <w:sz w:val="24"/>
                <w:szCs w:val="24"/>
              </w:rPr>
              <w:t>«Согласовано»</w:t>
            </w:r>
          </w:p>
        </w:tc>
        <w:tc>
          <w:tcPr>
            <w:tcW w:w="3319" w:type="dxa"/>
            <w:vAlign w:val="bottom"/>
          </w:tcPr>
          <w:p w:rsidR="009A1849" w:rsidRPr="009A1849" w:rsidRDefault="009A1849" w:rsidP="009A1849">
            <w:pPr>
              <w:ind w:left="160"/>
              <w:rPr>
                <w:sz w:val="24"/>
                <w:szCs w:val="24"/>
              </w:rPr>
            </w:pPr>
            <w:r w:rsidRPr="009A1849">
              <w:rPr>
                <w:rFonts w:eastAsia="Times New Roman"/>
                <w:b/>
                <w:bCs/>
                <w:sz w:val="24"/>
                <w:szCs w:val="24"/>
              </w:rPr>
              <w:t>«Утверждаю»</w:t>
            </w:r>
          </w:p>
        </w:tc>
      </w:tr>
      <w:tr w:rsidR="009A1849" w:rsidRPr="009A1849" w:rsidTr="00BF7231">
        <w:trPr>
          <w:trHeight w:val="226"/>
        </w:trPr>
        <w:tc>
          <w:tcPr>
            <w:tcW w:w="3060" w:type="dxa"/>
            <w:vAlign w:val="bottom"/>
          </w:tcPr>
          <w:p w:rsidR="009A1849" w:rsidRPr="009A1849" w:rsidRDefault="009A1849" w:rsidP="009A1849">
            <w:pPr>
              <w:rPr>
                <w:sz w:val="24"/>
                <w:szCs w:val="24"/>
              </w:rPr>
            </w:pPr>
            <w:r w:rsidRPr="009A1849">
              <w:rPr>
                <w:rFonts w:eastAsia="Times New Roman"/>
                <w:sz w:val="24"/>
                <w:szCs w:val="24"/>
              </w:rPr>
              <w:t>Руководитель ШМО</w:t>
            </w:r>
          </w:p>
        </w:tc>
        <w:tc>
          <w:tcPr>
            <w:tcW w:w="3260" w:type="dxa"/>
            <w:vAlign w:val="bottom"/>
          </w:tcPr>
          <w:p w:rsidR="009A1849" w:rsidRPr="009A1849" w:rsidRDefault="009A1849" w:rsidP="009A1849">
            <w:pPr>
              <w:ind w:left="120"/>
              <w:rPr>
                <w:sz w:val="24"/>
                <w:szCs w:val="24"/>
              </w:rPr>
            </w:pPr>
            <w:r w:rsidRPr="009A1849">
              <w:rPr>
                <w:rFonts w:eastAsia="Times New Roman"/>
                <w:sz w:val="24"/>
                <w:szCs w:val="24"/>
              </w:rPr>
              <w:t>Заместитель директора  по УР</w:t>
            </w:r>
          </w:p>
        </w:tc>
        <w:tc>
          <w:tcPr>
            <w:tcW w:w="3319" w:type="dxa"/>
            <w:vAlign w:val="bottom"/>
          </w:tcPr>
          <w:p w:rsidR="009A1849" w:rsidRPr="009A1849" w:rsidRDefault="009A1849" w:rsidP="009A1849">
            <w:pPr>
              <w:ind w:left="160"/>
              <w:rPr>
                <w:sz w:val="24"/>
                <w:szCs w:val="24"/>
              </w:rPr>
            </w:pPr>
            <w:r w:rsidRPr="009A1849">
              <w:rPr>
                <w:rFonts w:eastAsia="Times New Roman"/>
                <w:sz w:val="24"/>
                <w:szCs w:val="24"/>
              </w:rPr>
              <w:t>Директор школы</w:t>
            </w:r>
          </w:p>
        </w:tc>
      </w:tr>
      <w:tr w:rsidR="009A1849" w:rsidRPr="009A1849" w:rsidTr="00BF7231">
        <w:trPr>
          <w:trHeight w:val="231"/>
        </w:trPr>
        <w:tc>
          <w:tcPr>
            <w:tcW w:w="3060" w:type="dxa"/>
            <w:vAlign w:val="bottom"/>
          </w:tcPr>
          <w:p w:rsidR="009A1849" w:rsidRPr="009A1849" w:rsidRDefault="009A1849" w:rsidP="009A1849">
            <w:pPr>
              <w:rPr>
                <w:sz w:val="24"/>
                <w:szCs w:val="24"/>
              </w:rPr>
            </w:pPr>
            <w:r w:rsidRPr="009A1849">
              <w:rPr>
                <w:rFonts w:eastAsia="Times New Roman"/>
                <w:sz w:val="24"/>
                <w:szCs w:val="24"/>
              </w:rPr>
              <w:t>___________(Ф.И.О.)</w:t>
            </w:r>
          </w:p>
        </w:tc>
        <w:tc>
          <w:tcPr>
            <w:tcW w:w="3260" w:type="dxa"/>
            <w:vAlign w:val="bottom"/>
          </w:tcPr>
          <w:p w:rsidR="009A1849" w:rsidRPr="009A1849" w:rsidRDefault="009A1849" w:rsidP="009A1849">
            <w:pPr>
              <w:ind w:left="120"/>
              <w:rPr>
                <w:sz w:val="24"/>
                <w:szCs w:val="24"/>
              </w:rPr>
            </w:pPr>
            <w:r w:rsidRPr="009A1849">
              <w:rPr>
                <w:rFonts w:eastAsia="Times New Roman"/>
                <w:sz w:val="24"/>
                <w:szCs w:val="24"/>
              </w:rPr>
              <w:t>_______________ (Ф.И.О.)</w:t>
            </w:r>
          </w:p>
        </w:tc>
        <w:tc>
          <w:tcPr>
            <w:tcW w:w="3319" w:type="dxa"/>
            <w:vAlign w:val="bottom"/>
          </w:tcPr>
          <w:p w:rsidR="009A1849" w:rsidRPr="009A1849" w:rsidRDefault="009A1849" w:rsidP="009A1849">
            <w:pPr>
              <w:ind w:left="160"/>
              <w:rPr>
                <w:sz w:val="24"/>
                <w:szCs w:val="24"/>
              </w:rPr>
            </w:pPr>
            <w:r w:rsidRPr="009A1849">
              <w:rPr>
                <w:rFonts w:eastAsia="Times New Roman"/>
                <w:w w:val="99"/>
                <w:sz w:val="24"/>
                <w:szCs w:val="24"/>
              </w:rPr>
              <w:t>_______________(Ф.И.О.)</w:t>
            </w:r>
          </w:p>
        </w:tc>
      </w:tr>
      <w:tr w:rsidR="009A1849" w:rsidRPr="009A1849" w:rsidTr="00BF7231">
        <w:trPr>
          <w:trHeight w:val="230"/>
        </w:trPr>
        <w:tc>
          <w:tcPr>
            <w:tcW w:w="3060" w:type="dxa"/>
            <w:vAlign w:val="bottom"/>
          </w:tcPr>
          <w:p w:rsidR="009A1849" w:rsidRPr="009A1849" w:rsidRDefault="009A1849" w:rsidP="009A1849">
            <w:pPr>
              <w:rPr>
                <w:sz w:val="24"/>
                <w:szCs w:val="24"/>
              </w:rPr>
            </w:pPr>
            <w:r w:rsidRPr="009A1849">
              <w:rPr>
                <w:rFonts w:eastAsia="Times New Roman"/>
                <w:sz w:val="24"/>
                <w:szCs w:val="24"/>
              </w:rPr>
              <w:t>Протокол № ___</w:t>
            </w:r>
          </w:p>
        </w:tc>
        <w:tc>
          <w:tcPr>
            <w:tcW w:w="3260" w:type="dxa"/>
            <w:vAlign w:val="bottom"/>
          </w:tcPr>
          <w:p w:rsidR="009A1849" w:rsidRPr="009A1849" w:rsidRDefault="009A1849" w:rsidP="009A1849">
            <w:pPr>
              <w:rPr>
                <w:sz w:val="24"/>
                <w:szCs w:val="24"/>
              </w:rPr>
            </w:pPr>
          </w:p>
        </w:tc>
        <w:tc>
          <w:tcPr>
            <w:tcW w:w="3319" w:type="dxa"/>
            <w:vAlign w:val="bottom"/>
          </w:tcPr>
          <w:p w:rsidR="009A1849" w:rsidRPr="009A1849" w:rsidRDefault="009A1849" w:rsidP="009A1849">
            <w:pPr>
              <w:ind w:left="160"/>
              <w:rPr>
                <w:sz w:val="24"/>
                <w:szCs w:val="24"/>
              </w:rPr>
            </w:pPr>
            <w:r w:rsidRPr="009A1849">
              <w:rPr>
                <w:rFonts w:eastAsia="Times New Roman"/>
                <w:sz w:val="24"/>
                <w:szCs w:val="24"/>
              </w:rPr>
              <w:t>Приказ   №____</w:t>
            </w:r>
          </w:p>
        </w:tc>
      </w:tr>
      <w:tr w:rsidR="009A1849" w:rsidRPr="009A1849" w:rsidTr="00BF7231">
        <w:trPr>
          <w:trHeight w:val="267"/>
        </w:trPr>
        <w:tc>
          <w:tcPr>
            <w:tcW w:w="3060" w:type="dxa"/>
            <w:vAlign w:val="bottom"/>
          </w:tcPr>
          <w:p w:rsidR="009A1849" w:rsidRPr="009A1849" w:rsidRDefault="009A1849" w:rsidP="009A1849">
            <w:pPr>
              <w:rPr>
                <w:sz w:val="24"/>
                <w:szCs w:val="24"/>
              </w:rPr>
            </w:pPr>
            <w:r w:rsidRPr="009A1849">
              <w:rPr>
                <w:rFonts w:eastAsia="Times New Roman"/>
                <w:color w:val="262626"/>
                <w:sz w:val="24"/>
                <w:szCs w:val="24"/>
              </w:rPr>
              <w:t>от  «___»________201__  г.</w:t>
            </w:r>
          </w:p>
        </w:tc>
        <w:tc>
          <w:tcPr>
            <w:tcW w:w="3260" w:type="dxa"/>
            <w:vAlign w:val="bottom"/>
          </w:tcPr>
          <w:p w:rsidR="009A1849" w:rsidRPr="009A1849" w:rsidRDefault="009A1849" w:rsidP="009A1849">
            <w:pPr>
              <w:ind w:left="120"/>
              <w:rPr>
                <w:sz w:val="24"/>
                <w:szCs w:val="24"/>
              </w:rPr>
            </w:pPr>
            <w:r w:rsidRPr="009A1849">
              <w:rPr>
                <w:rFonts w:eastAsia="Times New Roman"/>
                <w:color w:val="262626"/>
                <w:sz w:val="24"/>
                <w:szCs w:val="24"/>
              </w:rPr>
              <w:t>от «___»____________201_г.</w:t>
            </w:r>
          </w:p>
        </w:tc>
        <w:tc>
          <w:tcPr>
            <w:tcW w:w="3319" w:type="dxa"/>
            <w:vAlign w:val="bottom"/>
          </w:tcPr>
          <w:p w:rsidR="009A1849" w:rsidRPr="009A1849" w:rsidRDefault="009A1849" w:rsidP="009A1849">
            <w:pPr>
              <w:ind w:left="160"/>
              <w:rPr>
                <w:sz w:val="24"/>
                <w:szCs w:val="24"/>
              </w:rPr>
            </w:pPr>
            <w:r w:rsidRPr="009A1849">
              <w:rPr>
                <w:rFonts w:eastAsia="Times New Roman"/>
                <w:color w:val="262626"/>
                <w:w w:val="99"/>
                <w:sz w:val="24"/>
                <w:szCs w:val="24"/>
              </w:rPr>
              <w:t>от «___»____________201_ г.</w:t>
            </w:r>
          </w:p>
        </w:tc>
      </w:tr>
    </w:tbl>
    <w:p w:rsidR="009A1849" w:rsidRPr="009A1849" w:rsidRDefault="009A1849" w:rsidP="009A1849">
      <w:pPr>
        <w:ind w:firstLine="284"/>
        <w:rPr>
          <w:sz w:val="24"/>
          <w:szCs w:val="24"/>
        </w:rPr>
      </w:pPr>
    </w:p>
    <w:p w:rsidR="009A1849" w:rsidRPr="009A1849" w:rsidRDefault="009A1849" w:rsidP="009A1849">
      <w:pPr>
        <w:ind w:firstLine="284"/>
        <w:jc w:val="both"/>
        <w:rPr>
          <w:sz w:val="24"/>
          <w:szCs w:val="24"/>
        </w:rPr>
      </w:pPr>
      <w:r w:rsidRPr="009A1849">
        <w:rPr>
          <w:rFonts w:eastAsia="Times New Roman"/>
          <w:sz w:val="24"/>
          <w:szCs w:val="24"/>
        </w:rPr>
        <w:t>3.11.Промежуточная аттестация проводятся учителем в соответствии графиком, утвержденным приказом директора Школы, в присутствии ассистента, назначенного данным приказом.</w:t>
      </w:r>
    </w:p>
    <w:p w:rsidR="009A1849" w:rsidRPr="009A1849" w:rsidRDefault="009A1849" w:rsidP="009A1849">
      <w:pPr>
        <w:rPr>
          <w:sz w:val="24"/>
          <w:szCs w:val="24"/>
        </w:rPr>
      </w:pPr>
    </w:p>
    <w:p w:rsidR="009A1849" w:rsidRPr="009A1849" w:rsidRDefault="009A1849" w:rsidP="009A1849">
      <w:pPr>
        <w:tabs>
          <w:tab w:val="left" w:pos="1100"/>
        </w:tabs>
        <w:ind w:right="20"/>
        <w:jc w:val="both"/>
        <w:rPr>
          <w:rFonts w:eastAsia="Times New Roman"/>
          <w:sz w:val="24"/>
          <w:szCs w:val="24"/>
        </w:rPr>
      </w:pPr>
      <w:r w:rsidRPr="009A1849">
        <w:rPr>
          <w:rFonts w:eastAsia="Times New Roman"/>
          <w:sz w:val="24"/>
          <w:szCs w:val="24"/>
        </w:rPr>
        <w:lastRenderedPageBreak/>
        <w:t>В течение учебного дня не следует проводить более одной контрольной работы. Контрольные работы рекомендуется проводить на 2 - 4 уроках.</w:t>
      </w:r>
    </w:p>
    <w:p w:rsidR="009A1849" w:rsidRPr="009A1849" w:rsidRDefault="009A1849" w:rsidP="009A1849">
      <w:pPr>
        <w:rPr>
          <w:rFonts w:eastAsia="Times New Roman"/>
          <w:sz w:val="24"/>
          <w:szCs w:val="24"/>
        </w:rPr>
      </w:pPr>
    </w:p>
    <w:p w:rsidR="009A1849" w:rsidRPr="009A1849" w:rsidRDefault="009A1849" w:rsidP="009A1849">
      <w:pPr>
        <w:ind w:right="20" w:firstLine="284"/>
        <w:rPr>
          <w:rFonts w:eastAsia="Times New Roman"/>
          <w:sz w:val="24"/>
          <w:szCs w:val="24"/>
        </w:rPr>
      </w:pPr>
      <w:r w:rsidRPr="009A1849">
        <w:rPr>
          <w:rFonts w:eastAsia="Times New Roman"/>
          <w:sz w:val="24"/>
          <w:szCs w:val="24"/>
        </w:rPr>
        <w:t>3.12. Оформление титульного листа промежуточной аттестации</w:t>
      </w:r>
    </w:p>
    <w:p w:rsidR="009A1849" w:rsidRPr="009A1849" w:rsidRDefault="009A1849" w:rsidP="009A1849">
      <w:pPr>
        <w:rPr>
          <w:rFonts w:eastAsia="Times New Roman"/>
          <w:sz w:val="24"/>
          <w:szCs w:val="24"/>
        </w:rPr>
      </w:pPr>
    </w:p>
    <w:p w:rsidR="009A1849" w:rsidRPr="009A1849" w:rsidRDefault="009A1849" w:rsidP="009A1849">
      <w:pPr>
        <w:ind w:right="20"/>
        <w:jc w:val="both"/>
        <w:rPr>
          <w:rFonts w:eastAsia="Times New Roman"/>
          <w:sz w:val="24"/>
          <w:szCs w:val="24"/>
        </w:rPr>
      </w:pPr>
      <w:r w:rsidRPr="009A1849">
        <w:rPr>
          <w:rFonts w:eastAsia="Times New Roman"/>
          <w:b/>
          <w:bCs/>
          <w:sz w:val="24"/>
          <w:szCs w:val="24"/>
        </w:rPr>
        <w:t>Листочки в линейку</w:t>
      </w:r>
      <w:r w:rsidRPr="009A1849">
        <w:rPr>
          <w:rFonts w:eastAsia="Times New Roman"/>
          <w:sz w:val="24"/>
          <w:szCs w:val="24"/>
        </w:rPr>
        <w:t>. От школьного штампа отступить вниз , написать адрес работы таким образом, чтобы адрес располагался по центру листочка.</w:t>
      </w:r>
    </w:p>
    <w:p w:rsidR="009A1849" w:rsidRPr="009A1849" w:rsidRDefault="009A1849" w:rsidP="009A1849">
      <w:pPr>
        <w:jc w:val="both"/>
        <w:rPr>
          <w:rFonts w:eastAsia="Times New Roman"/>
          <w:sz w:val="24"/>
          <w:szCs w:val="24"/>
        </w:rPr>
      </w:pPr>
      <w:r w:rsidRPr="009A1849">
        <w:rPr>
          <w:rFonts w:eastAsia="Times New Roman"/>
          <w:sz w:val="24"/>
          <w:szCs w:val="24"/>
        </w:rPr>
        <w:t>На штампе пишется дата выполнения промежуточной аттестации. Номер варианта пишется на первой строке следующей страницы.</w:t>
      </w:r>
    </w:p>
    <w:p w:rsidR="009A1849" w:rsidRPr="009A1849" w:rsidRDefault="009A1849" w:rsidP="009A1849">
      <w:pPr>
        <w:jc w:val="both"/>
        <w:rPr>
          <w:rFonts w:eastAsia="Times New Roman"/>
          <w:sz w:val="24"/>
          <w:szCs w:val="24"/>
        </w:rPr>
      </w:pPr>
    </w:p>
    <w:p w:rsidR="009A1849" w:rsidRPr="009A1849" w:rsidRDefault="009A1849" w:rsidP="009A1849">
      <w:pPr>
        <w:jc w:val="both"/>
        <w:rPr>
          <w:sz w:val="24"/>
          <w:szCs w:val="24"/>
        </w:rPr>
      </w:pPr>
      <w:r w:rsidRPr="009A1849">
        <w:rPr>
          <w:rFonts w:eastAsia="Times New Roman"/>
          <w:b/>
          <w:bCs/>
          <w:sz w:val="24"/>
          <w:szCs w:val="24"/>
        </w:rPr>
        <w:t xml:space="preserve">Листочки в клетку. </w:t>
      </w:r>
      <w:r w:rsidRPr="009A1849">
        <w:rPr>
          <w:rFonts w:eastAsia="Times New Roman"/>
          <w:sz w:val="24"/>
          <w:szCs w:val="24"/>
        </w:rPr>
        <w:t>От школьного штампа отступить вниз ,написать адрес работы таким образом, чтобы адрес располагался по центру листочка. Номер варианта пишется на первой строке следующей страницы.</w:t>
      </w:r>
    </w:p>
    <w:p w:rsidR="009A1849" w:rsidRPr="009A1849" w:rsidRDefault="009A1849" w:rsidP="009A1849">
      <w:pPr>
        <w:jc w:val="both"/>
        <w:rPr>
          <w:sz w:val="24"/>
          <w:szCs w:val="24"/>
        </w:rPr>
      </w:pPr>
      <w:r w:rsidRPr="009A1849">
        <w:rPr>
          <w:rFonts w:eastAsia="Times New Roman"/>
          <w:sz w:val="24"/>
          <w:szCs w:val="24"/>
        </w:rPr>
        <w:t>На штампе пишется дата выполнения промежуточной аттестации.</w:t>
      </w:r>
    </w:p>
    <w:p w:rsidR="009A1849" w:rsidRPr="009A1849" w:rsidRDefault="009A1849" w:rsidP="009A1849">
      <w:pPr>
        <w:ind w:right="-259"/>
        <w:jc w:val="center"/>
        <w:rPr>
          <w:rFonts w:eastAsia="Times New Roman"/>
          <w:b/>
          <w:bCs/>
          <w:sz w:val="24"/>
          <w:szCs w:val="24"/>
        </w:rPr>
      </w:pPr>
      <w:r w:rsidRPr="009A1849">
        <w:rPr>
          <w:rFonts w:eastAsia="Times New Roman"/>
          <w:b/>
          <w:bCs/>
          <w:sz w:val="24"/>
          <w:szCs w:val="24"/>
        </w:rPr>
        <w:t>Промежуточная аттестационная работа за 2017-2018 учебный год</w:t>
      </w:r>
    </w:p>
    <w:p w:rsidR="009A1849" w:rsidRPr="009A1849" w:rsidRDefault="009A1849" w:rsidP="009A1849">
      <w:pPr>
        <w:rPr>
          <w:sz w:val="24"/>
          <w:szCs w:val="24"/>
        </w:rPr>
      </w:pPr>
      <w:r w:rsidRPr="009A1849">
        <w:rPr>
          <w:rFonts w:eastAsia="Times New Roman"/>
          <w:b/>
          <w:bCs/>
          <w:sz w:val="24"/>
          <w:szCs w:val="24"/>
        </w:rPr>
        <w:t xml:space="preserve">                      по русскому языку(контрольный диктант) обучающе (йся) гося 7 класса </w:t>
      </w:r>
    </w:p>
    <w:p w:rsidR="009A1849" w:rsidRPr="009A1849" w:rsidRDefault="009A1849" w:rsidP="009A1849">
      <w:pPr>
        <w:rPr>
          <w:rFonts w:eastAsia="Times New Roman"/>
          <w:b/>
          <w:bCs/>
          <w:sz w:val="24"/>
          <w:szCs w:val="24"/>
        </w:rPr>
      </w:pPr>
      <w:r w:rsidRPr="009A1849">
        <w:rPr>
          <w:rFonts w:eastAsia="Times New Roman"/>
          <w:b/>
          <w:bCs/>
          <w:sz w:val="24"/>
          <w:szCs w:val="24"/>
        </w:rPr>
        <w:t xml:space="preserve">                      МБОУ «</w:t>
      </w:r>
      <w:r w:rsidR="001A7CB5">
        <w:rPr>
          <w:rFonts w:eastAsia="Times New Roman"/>
          <w:sz w:val="24"/>
          <w:szCs w:val="24"/>
        </w:rPr>
        <w:t>Кульбаево-Марасинская</w:t>
      </w:r>
      <w:r w:rsidRPr="009A1849">
        <w:rPr>
          <w:rFonts w:eastAsia="Times New Roman"/>
          <w:b/>
          <w:bCs/>
          <w:sz w:val="24"/>
          <w:szCs w:val="24"/>
        </w:rPr>
        <w:t xml:space="preserve"> СОШ»  Нурлатского муниципального района РТ</w:t>
      </w:r>
    </w:p>
    <w:p w:rsidR="009A1849" w:rsidRPr="009A1849" w:rsidRDefault="009A1849" w:rsidP="009A1849">
      <w:pPr>
        <w:rPr>
          <w:rFonts w:eastAsia="Times New Roman"/>
          <w:b/>
          <w:bCs/>
          <w:sz w:val="24"/>
          <w:szCs w:val="24"/>
        </w:rPr>
      </w:pPr>
      <w:r w:rsidRPr="009A1849">
        <w:rPr>
          <w:rFonts w:eastAsia="Times New Roman"/>
          <w:b/>
          <w:bCs/>
          <w:sz w:val="24"/>
          <w:szCs w:val="24"/>
        </w:rPr>
        <w:t xml:space="preserve">                       Иванова Ивана (ФИ ученика в родительном падеже)</w:t>
      </w:r>
    </w:p>
    <w:p w:rsidR="009A1849" w:rsidRPr="009A1849" w:rsidRDefault="009A1849" w:rsidP="009A1849">
      <w:pPr>
        <w:rPr>
          <w:sz w:val="24"/>
          <w:szCs w:val="24"/>
        </w:rPr>
      </w:pPr>
    </w:p>
    <w:p w:rsidR="009A1849" w:rsidRPr="00C9326B" w:rsidRDefault="009A1849" w:rsidP="00C9326B">
      <w:pPr>
        <w:ind w:right="20"/>
        <w:jc w:val="both"/>
        <w:rPr>
          <w:rFonts w:eastAsia="Times New Roman"/>
          <w:b/>
          <w:bCs/>
          <w:sz w:val="24"/>
          <w:szCs w:val="24"/>
          <w:lang w:val="tt-RU"/>
        </w:rPr>
      </w:pPr>
      <w:r w:rsidRPr="009A1849">
        <w:rPr>
          <w:rFonts w:eastAsia="Times New Roman"/>
          <w:b/>
          <w:bCs/>
          <w:sz w:val="24"/>
          <w:szCs w:val="24"/>
        </w:rPr>
        <w:t>При проверке работы учитель пишет ФИО учителя и ассистента на нижних строках, работа подтверждается подписями.</w:t>
      </w:r>
      <w:r w:rsidR="00C9326B">
        <w:rPr>
          <w:rFonts w:eastAsia="Times New Roman"/>
          <w:b/>
          <w:bCs/>
          <w:sz w:val="24"/>
          <w:szCs w:val="24"/>
        </w:rPr>
        <w:t xml:space="preserve">  </w:t>
      </w:r>
      <w:r w:rsidR="00C9326B">
        <w:rPr>
          <w:rFonts w:eastAsia="Times New Roman"/>
          <w:b/>
          <w:bCs/>
          <w:sz w:val="24"/>
          <w:szCs w:val="24"/>
          <w:lang w:val="tt-RU"/>
        </w:rPr>
        <w:t>(п</w:t>
      </w:r>
      <w:r w:rsidR="00C9326B">
        <w:rPr>
          <w:rFonts w:eastAsia="Times New Roman"/>
          <w:b/>
          <w:bCs/>
          <w:sz w:val="24"/>
          <w:szCs w:val="24"/>
        </w:rPr>
        <w:t>о усмотрению учителя</w:t>
      </w:r>
      <w:r w:rsidR="00C9326B">
        <w:rPr>
          <w:rFonts w:eastAsia="Times New Roman"/>
          <w:b/>
          <w:bCs/>
          <w:sz w:val="24"/>
          <w:szCs w:val="24"/>
          <w:lang w:val="tt-RU"/>
        </w:rPr>
        <w:t>)</w:t>
      </w:r>
    </w:p>
    <w:p w:rsidR="009A1849" w:rsidRPr="009A1849" w:rsidRDefault="009A1849" w:rsidP="009A1849">
      <w:pPr>
        <w:rPr>
          <w:sz w:val="24"/>
          <w:szCs w:val="24"/>
        </w:rPr>
      </w:pPr>
    </w:p>
    <w:p w:rsidR="009A1849" w:rsidRPr="009A1849" w:rsidRDefault="009A1849" w:rsidP="009A1849">
      <w:pPr>
        <w:ind w:right="20"/>
        <w:jc w:val="both"/>
        <w:rPr>
          <w:sz w:val="24"/>
          <w:szCs w:val="24"/>
        </w:rPr>
      </w:pPr>
      <w:r w:rsidRPr="009A1849">
        <w:rPr>
          <w:rFonts w:eastAsia="Times New Roman"/>
          <w:color w:val="0D0D0D"/>
          <w:sz w:val="24"/>
          <w:szCs w:val="24"/>
        </w:rPr>
        <w:t xml:space="preserve">3.13. </w:t>
      </w:r>
      <w:r w:rsidRPr="009A1849">
        <w:rPr>
          <w:rFonts w:eastAsia="Times New Roman"/>
          <w:color w:val="000000"/>
          <w:sz w:val="24"/>
          <w:szCs w:val="24"/>
        </w:rPr>
        <w:t>Работы промежуточной аттестации проверяются учителем в присутствии ассистента, оцениваются по следующей системе оценок: «5», «4», «3», «2», оценки вносятся в электронный журнал и оформляются протокольно.</w:t>
      </w:r>
    </w:p>
    <w:p w:rsidR="009A1849" w:rsidRPr="009A1849" w:rsidRDefault="009A1849" w:rsidP="009A1849">
      <w:pPr>
        <w:rPr>
          <w:sz w:val="24"/>
          <w:szCs w:val="24"/>
        </w:rPr>
      </w:pPr>
    </w:p>
    <w:p w:rsidR="009A1849" w:rsidRPr="009A1849" w:rsidRDefault="009A1849" w:rsidP="009A1849">
      <w:pPr>
        <w:jc w:val="both"/>
        <w:rPr>
          <w:rFonts w:eastAsia="Times New Roman"/>
          <w:sz w:val="24"/>
          <w:szCs w:val="24"/>
        </w:rPr>
      </w:pPr>
      <w:r w:rsidRPr="009A1849">
        <w:rPr>
          <w:rFonts w:eastAsia="Times New Roman"/>
          <w:sz w:val="24"/>
          <w:szCs w:val="24"/>
        </w:rPr>
        <w:t xml:space="preserve">3.14. Результаты промежуточной аттестации </w:t>
      </w:r>
      <w:r w:rsidRPr="00C9326B">
        <w:rPr>
          <w:rFonts w:eastAsia="Times New Roman"/>
          <w:i/>
          <w:iCs/>
          <w:sz w:val="24"/>
          <w:szCs w:val="24"/>
        </w:rPr>
        <w:t>(Приложение</w:t>
      </w:r>
      <w:r w:rsidR="00C9326B">
        <w:rPr>
          <w:rFonts w:eastAsia="Times New Roman"/>
          <w:i/>
          <w:iCs/>
          <w:sz w:val="24"/>
          <w:szCs w:val="24"/>
          <w:lang w:val="tt-RU"/>
        </w:rPr>
        <w:t xml:space="preserve"> 3,</w:t>
      </w:r>
      <w:r w:rsidRPr="00C9326B">
        <w:rPr>
          <w:rFonts w:eastAsia="Times New Roman"/>
          <w:i/>
          <w:iCs/>
          <w:sz w:val="24"/>
          <w:szCs w:val="24"/>
        </w:rPr>
        <w:t xml:space="preserve"> </w:t>
      </w:r>
      <w:r w:rsidRPr="00C9326B">
        <w:rPr>
          <w:rFonts w:eastAsia="Times New Roman"/>
          <w:sz w:val="24"/>
          <w:szCs w:val="24"/>
        </w:rPr>
        <w:t>4)</w:t>
      </w:r>
      <w:r w:rsidRPr="009A1849">
        <w:rPr>
          <w:rFonts w:eastAsia="Times New Roman"/>
          <w:sz w:val="24"/>
          <w:szCs w:val="24"/>
        </w:rPr>
        <w:t xml:space="preserve"> учитель предоставляет заместителю директора по учебной работе в течение трех рабочих дней после проведения промежуточной аттестации.</w:t>
      </w:r>
    </w:p>
    <w:p w:rsidR="009A1849" w:rsidRPr="009A1849" w:rsidRDefault="009A1849" w:rsidP="009A1849">
      <w:pPr>
        <w:jc w:val="both"/>
        <w:rPr>
          <w:sz w:val="24"/>
          <w:szCs w:val="24"/>
        </w:rPr>
      </w:pPr>
    </w:p>
    <w:p w:rsidR="009A1849" w:rsidRPr="009A1849" w:rsidRDefault="009A1849" w:rsidP="009A1849">
      <w:pPr>
        <w:rPr>
          <w:rFonts w:eastAsia="Times New Roman"/>
          <w:color w:val="FF0000"/>
          <w:sz w:val="24"/>
          <w:szCs w:val="24"/>
        </w:rPr>
      </w:pPr>
      <w:r w:rsidRPr="009A1849">
        <w:rPr>
          <w:rFonts w:eastAsia="Times New Roman"/>
          <w:sz w:val="24"/>
          <w:szCs w:val="24"/>
        </w:rPr>
        <w:t>3.15. Работы обучающихся по промежуточной аттестации хранятся в течение одного</w:t>
      </w:r>
      <w:r w:rsidRPr="009A1849">
        <w:rPr>
          <w:sz w:val="24"/>
          <w:szCs w:val="24"/>
        </w:rPr>
        <w:tab/>
      </w:r>
      <w:r w:rsidRPr="009A1849">
        <w:rPr>
          <w:rFonts w:eastAsia="Times New Roman"/>
          <w:sz w:val="24"/>
          <w:szCs w:val="24"/>
        </w:rPr>
        <w:t xml:space="preserve">года, протоколы </w:t>
      </w:r>
      <w:r w:rsidRPr="009A1849">
        <w:rPr>
          <w:sz w:val="24"/>
          <w:szCs w:val="24"/>
        </w:rPr>
        <w:tab/>
      </w:r>
      <w:r w:rsidRPr="009A1849">
        <w:rPr>
          <w:rFonts w:eastAsia="Times New Roman"/>
          <w:sz w:val="24"/>
          <w:szCs w:val="24"/>
        </w:rPr>
        <w:t>проведения</w:t>
      </w:r>
      <w:r w:rsidRPr="009A1849">
        <w:rPr>
          <w:sz w:val="24"/>
          <w:szCs w:val="24"/>
        </w:rPr>
        <w:tab/>
      </w:r>
      <w:r w:rsidRPr="009A1849">
        <w:rPr>
          <w:rFonts w:eastAsia="Times New Roman"/>
          <w:sz w:val="24"/>
          <w:szCs w:val="24"/>
        </w:rPr>
        <w:t>промежуточной</w:t>
      </w:r>
      <w:r w:rsidRPr="009A1849">
        <w:rPr>
          <w:sz w:val="24"/>
          <w:szCs w:val="24"/>
        </w:rPr>
        <w:tab/>
      </w:r>
      <w:r w:rsidRPr="009A1849">
        <w:rPr>
          <w:rFonts w:eastAsia="Times New Roman"/>
          <w:sz w:val="24"/>
          <w:szCs w:val="24"/>
        </w:rPr>
        <w:t xml:space="preserve">аттестации </w:t>
      </w:r>
      <w:r w:rsidRPr="00C9326B">
        <w:rPr>
          <w:rFonts w:eastAsia="Times New Roman"/>
          <w:sz w:val="24"/>
          <w:szCs w:val="24"/>
        </w:rPr>
        <w:t>(</w:t>
      </w:r>
      <w:r w:rsidRPr="00C9326B">
        <w:rPr>
          <w:rFonts w:eastAsia="Times New Roman"/>
          <w:i/>
          <w:iCs/>
          <w:sz w:val="24"/>
          <w:szCs w:val="24"/>
        </w:rPr>
        <w:t>Приложение</w:t>
      </w:r>
      <w:r w:rsidR="00C9326B" w:rsidRPr="00C9326B">
        <w:rPr>
          <w:rFonts w:eastAsia="Times New Roman"/>
          <w:sz w:val="24"/>
          <w:szCs w:val="24"/>
          <w:lang w:val="tt-RU"/>
        </w:rPr>
        <w:t xml:space="preserve"> </w:t>
      </w:r>
      <w:r w:rsidR="00C9326B">
        <w:rPr>
          <w:rFonts w:eastAsia="Times New Roman"/>
          <w:sz w:val="24"/>
          <w:szCs w:val="24"/>
          <w:lang w:val="tt-RU"/>
        </w:rPr>
        <w:t xml:space="preserve"> 3,</w:t>
      </w:r>
      <w:r w:rsidR="00C9326B" w:rsidRPr="00C9326B">
        <w:rPr>
          <w:rFonts w:eastAsia="Times New Roman"/>
          <w:sz w:val="24"/>
          <w:szCs w:val="24"/>
          <w:lang w:val="tt-RU"/>
        </w:rPr>
        <w:t>4</w:t>
      </w:r>
      <w:r w:rsidRPr="00C9326B">
        <w:rPr>
          <w:rFonts w:eastAsia="Times New Roman"/>
          <w:sz w:val="24"/>
          <w:szCs w:val="24"/>
        </w:rPr>
        <w:t>)</w:t>
      </w:r>
      <w:r w:rsidRPr="009A1849">
        <w:rPr>
          <w:rFonts w:eastAsia="Times New Roman"/>
          <w:sz w:val="24"/>
          <w:szCs w:val="24"/>
        </w:rPr>
        <w:t xml:space="preserve">  хранятся в течение периода обучения в школе</w:t>
      </w:r>
      <w:r w:rsidRPr="009A1849">
        <w:rPr>
          <w:rFonts w:eastAsia="Times New Roman"/>
          <w:color w:val="FF0000"/>
          <w:sz w:val="24"/>
          <w:szCs w:val="24"/>
        </w:rPr>
        <w:t>.</w:t>
      </w:r>
    </w:p>
    <w:p w:rsidR="009A1849" w:rsidRPr="009A1849" w:rsidRDefault="009A1849" w:rsidP="009A1849">
      <w:pPr>
        <w:rPr>
          <w:color w:val="FF0000"/>
          <w:sz w:val="24"/>
          <w:szCs w:val="24"/>
        </w:rPr>
      </w:pPr>
    </w:p>
    <w:p w:rsidR="009A1849" w:rsidRPr="009A1849" w:rsidRDefault="009A1849" w:rsidP="009A1849">
      <w:pPr>
        <w:tabs>
          <w:tab w:val="left" w:pos="1880"/>
          <w:tab w:val="left" w:pos="3640"/>
          <w:tab w:val="left" w:pos="5760"/>
          <w:tab w:val="left" w:pos="7280"/>
          <w:tab w:val="left" w:pos="9300"/>
        </w:tabs>
        <w:rPr>
          <w:sz w:val="24"/>
          <w:szCs w:val="24"/>
        </w:rPr>
      </w:pPr>
      <w:r w:rsidRPr="009A1849">
        <w:rPr>
          <w:rFonts w:eastAsia="Times New Roman"/>
          <w:sz w:val="24"/>
          <w:szCs w:val="24"/>
        </w:rPr>
        <w:t>3.16.Результаты промежуточной аттестации анализируются на заседаниях методических объединений учителей, педагогического совета, на административных совещаниях, учитываются при подготовке анализа работы школы за учебный год.</w:t>
      </w:r>
    </w:p>
    <w:p w:rsidR="009A1849" w:rsidRPr="009A1849" w:rsidRDefault="009A1849" w:rsidP="009A1849">
      <w:pPr>
        <w:rPr>
          <w:sz w:val="24"/>
          <w:szCs w:val="24"/>
        </w:rPr>
      </w:pPr>
    </w:p>
    <w:p w:rsidR="009A1849" w:rsidRPr="009A1849" w:rsidRDefault="009A1849" w:rsidP="009A1849">
      <w:pPr>
        <w:ind w:right="20"/>
        <w:jc w:val="both"/>
        <w:rPr>
          <w:sz w:val="24"/>
          <w:szCs w:val="24"/>
        </w:rPr>
      </w:pPr>
      <w:r w:rsidRPr="009A1849">
        <w:rPr>
          <w:rFonts w:eastAsia="Times New Roman"/>
          <w:sz w:val="24"/>
          <w:szCs w:val="24"/>
        </w:rPr>
        <w:t>3.17. Предварительные годовые оценки выставляются обучающимся за неделю до окончания учебного года.</w:t>
      </w:r>
    </w:p>
    <w:p w:rsidR="009A1849" w:rsidRPr="009A1849" w:rsidRDefault="009A1849" w:rsidP="009A1849">
      <w:pPr>
        <w:rPr>
          <w:sz w:val="24"/>
          <w:szCs w:val="24"/>
        </w:rPr>
      </w:pPr>
    </w:p>
    <w:p w:rsidR="009A1849" w:rsidRPr="009A1849" w:rsidRDefault="009A1849" w:rsidP="009A1849">
      <w:pPr>
        <w:ind w:right="20"/>
        <w:jc w:val="both"/>
        <w:rPr>
          <w:rFonts w:eastAsia="Times New Roman"/>
          <w:sz w:val="24"/>
          <w:szCs w:val="24"/>
        </w:rPr>
      </w:pPr>
      <w:r w:rsidRPr="009A1849">
        <w:rPr>
          <w:rFonts w:eastAsia="Times New Roman"/>
          <w:sz w:val="24"/>
          <w:szCs w:val="24"/>
        </w:rPr>
        <w:t>3.18. По курсу ОРКСЭ и ОДНКР устанавливается безотметочная система обучения, промежуточная аттестация проводится в форме качественной оценки.(зачет/незачет)</w:t>
      </w:r>
    </w:p>
    <w:p w:rsidR="009A1849" w:rsidRPr="009A1849" w:rsidRDefault="009A1849" w:rsidP="009A1849">
      <w:pPr>
        <w:ind w:right="20"/>
        <w:rPr>
          <w:sz w:val="24"/>
          <w:szCs w:val="24"/>
        </w:rPr>
      </w:pPr>
    </w:p>
    <w:p w:rsidR="009A1849" w:rsidRPr="009A1849" w:rsidRDefault="009A1849" w:rsidP="009A1849">
      <w:pPr>
        <w:tabs>
          <w:tab w:val="left" w:pos="1440"/>
        </w:tabs>
        <w:rPr>
          <w:sz w:val="24"/>
          <w:szCs w:val="24"/>
        </w:rPr>
      </w:pPr>
      <w:r w:rsidRPr="009A1849">
        <w:rPr>
          <w:rFonts w:eastAsia="Times New Roman"/>
          <w:sz w:val="24"/>
          <w:szCs w:val="24"/>
        </w:rPr>
        <w:t>3.19.Промежуточная аттестация в 9,11 классах по всем предметам учебного плана проводится в форме годовой оценки с учетом четвертных (полугодовых) оценок, как средняя арифметическая, округленная до целого числа по правилам математического округления.</w:t>
      </w:r>
    </w:p>
    <w:p w:rsidR="009A1849" w:rsidRPr="009A1849" w:rsidRDefault="009A1849" w:rsidP="009A1849">
      <w:pPr>
        <w:jc w:val="both"/>
        <w:rPr>
          <w:sz w:val="24"/>
          <w:szCs w:val="24"/>
        </w:rPr>
      </w:pPr>
    </w:p>
    <w:p w:rsidR="009A1849" w:rsidRPr="009A1849" w:rsidRDefault="009A1849" w:rsidP="009A1849">
      <w:pPr>
        <w:ind w:right="80"/>
        <w:jc w:val="both"/>
        <w:rPr>
          <w:sz w:val="24"/>
          <w:szCs w:val="24"/>
        </w:rPr>
      </w:pPr>
      <w:r w:rsidRPr="009A1849">
        <w:rPr>
          <w:rFonts w:eastAsia="Times New Roman"/>
          <w:sz w:val="24"/>
          <w:szCs w:val="24"/>
        </w:rPr>
        <w:t>3.20. При проведении промежуточной аттестации в форме определенной учебным планом школы и при условии положительной ее оценки, годовая оценка по предмету выставляется как средняя арифметическая четвертных (полугодовых) оценок и оценки за промежуточную аттестационную работу, округленная до целого числа по правилам математического округления.</w:t>
      </w:r>
    </w:p>
    <w:p w:rsidR="009A1849" w:rsidRPr="009A1849" w:rsidRDefault="009A1849" w:rsidP="009A1849">
      <w:pPr>
        <w:jc w:val="both"/>
        <w:rPr>
          <w:sz w:val="24"/>
          <w:szCs w:val="24"/>
        </w:rPr>
      </w:pPr>
    </w:p>
    <w:p w:rsidR="009A1849" w:rsidRPr="009A1849" w:rsidRDefault="009A1849" w:rsidP="009A1849">
      <w:pPr>
        <w:ind w:right="20"/>
        <w:jc w:val="both"/>
        <w:rPr>
          <w:sz w:val="24"/>
          <w:szCs w:val="24"/>
        </w:rPr>
      </w:pPr>
      <w:r w:rsidRPr="009A1849">
        <w:rPr>
          <w:rFonts w:eastAsia="Times New Roman"/>
          <w:sz w:val="24"/>
          <w:szCs w:val="24"/>
        </w:rPr>
        <w:lastRenderedPageBreak/>
        <w:t>3.21. При проведении промежуточной аттестации в форме годовой оценки выставляется годовая оценка с учетом четвертных (полугодовых), как средняя арифметическая, округленная до целого числа по правилам математического округления.</w:t>
      </w:r>
    </w:p>
    <w:p w:rsidR="009A1849" w:rsidRPr="009A1849" w:rsidRDefault="009A1849" w:rsidP="009A1849">
      <w:pPr>
        <w:jc w:val="both"/>
        <w:rPr>
          <w:rFonts w:eastAsia="Times New Roman"/>
          <w:sz w:val="24"/>
          <w:szCs w:val="24"/>
        </w:rPr>
      </w:pPr>
      <w:r w:rsidRPr="009A1849">
        <w:rPr>
          <w:rFonts w:eastAsia="Times New Roman"/>
          <w:sz w:val="24"/>
          <w:szCs w:val="24"/>
        </w:rPr>
        <w:t>3.22. В случае несогласия обучающегося, его родителей (законных представителей) годовой оценкой по тому или иному предмету учащийся, его родитель (законный представитель) вправе в течение 3-х учебных дней после выставления оценки обратиться с соответствующим письменным заявлением в комиссию по регулированию споров между участниками образовательных отношений.</w:t>
      </w:r>
    </w:p>
    <w:p w:rsidR="009A1849" w:rsidRPr="009A1849" w:rsidRDefault="009A1849" w:rsidP="009A1849">
      <w:pPr>
        <w:ind w:right="20"/>
        <w:jc w:val="both"/>
        <w:rPr>
          <w:sz w:val="24"/>
          <w:szCs w:val="24"/>
        </w:rPr>
      </w:pPr>
      <w:r w:rsidRPr="009A1849">
        <w:rPr>
          <w:rFonts w:eastAsia="Times New Roman"/>
          <w:sz w:val="24"/>
          <w:szCs w:val="24"/>
        </w:rPr>
        <w:t>3.23. Успешное прохождение обучающимися промежуточной аттестации является основанием для перевода учащихся в следующий класс, допуска обучающихся 9-х и 11-х классов к государственной итоговой аттестации.</w:t>
      </w:r>
    </w:p>
    <w:p w:rsidR="009A1849" w:rsidRPr="009A1849" w:rsidRDefault="009A1849" w:rsidP="009A1849">
      <w:pPr>
        <w:rPr>
          <w:sz w:val="24"/>
          <w:szCs w:val="24"/>
        </w:rPr>
      </w:pPr>
    </w:p>
    <w:p w:rsidR="009A1849" w:rsidRPr="009A1849" w:rsidRDefault="009A1849" w:rsidP="009A1849">
      <w:pPr>
        <w:jc w:val="both"/>
        <w:rPr>
          <w:rFonts w:eastAsia="Times New Roman"/>
          <w:sz w:val="24"/>
          <w:szCs w:val="24"/>
        </w:rPr>
      </w:pPr>
      <w:r w:rsidRPr="009A1849">
        <w:rPr>
          <w:rFonts w:eastAsia="Times New Roman"/>
          <w:sz w:val="24"/>
          <w:szCs w:val="24"/>
        </w:rPr>
        <w:t>3.24. По окончанию учебного года, с учетом результатов промежуточной аттестации проводится педагогический совет, и издаются приказы «О переводе учащихся 1-8,10 классов», «О допуске учащихся 9,11-х классов к государственной итоговой аттестации». В протоколе педагогического совета и в приказе прописывается посписочный состав обучающихся (в именительном падеже).</w:t>
      </w:r>
    </w:p>
    <w:p w:rsidR="009A1849" w:rsidRPr="009A1849" w:rsidRDefault="009A1849" w:rsidP="009A1849">
      <w:pPr>
        <w:rPr>
          <w:rFonts w:eastAsia="Times New Roman"/>
          <w:sz w:val="24"/>
          <w:szCs w:val="24"/>
        </w:rPr>
      </w:pPr>
    </w:p>
    <w:p w:rsidR="009A1849" w:rsidRPr="009A1849" w:rsidRDefault="009A1849" w:rsidP="009A1849">
      <w:pPr>
        <w:ind w:right="120"/>
        <w:jc w:val="both"/>
        <w:rPr>
          <w:rFonts w:eastAsia="Times New Roman"/>
          <w:sz w:val="24"/>
          <w:szCs w:val="24"/>
        </w:rPr>
      </w:pPr>
      <w:r w:rsidRPr="009A1849">
        <w:rPr>
          <w:rFonts w:eastAsia="Times New Roman"/>
          <w:sz w:val="24"/>
          <w:szCs w:val="24"/>
        </w:rPr>
        <w:t xml:space="preserve">3.25. В случае, если ученик на промежуточной аттестации получил оценку «2», то годовая оценка по предмету выставляется «2», ученик переводится условно в следующий класс. Информирование родителей (законных представителей) происходит посредством направления уведомления </w:t>
      </w:r>
      <w:r w:rsidRPr="00254237">
        <w:rPr>
          <w:rFonts w:eastAsia="Times New Roman"/>
          <w:sz w:val="24"/>
          <w:szCs w:val="24"/>
        </w:rPr>
        <w:t>(</w:t>
      </w:r>
      <w:r w:rsidRPr="00254237">
        <w:rPr>
          <w:rFonts w:eastAsia="Times New Roman"/>
          <w:i/>
          <w:iCs/>
          <w:sz w:val="24"/>
          <w:szCs w:val="24"/>
        </w:rPr>
        <w:t xml:space="preserve">Приложение </w:t>
      </w:r>
      <w:r w:rsidR="00254237">
        <w:rPr>
          <w:rFonts w:eastAsia="Times New Roman"/>
          <w:sz w:val="24"/>
          <w:szCs w:val="24"/>
          <w:lang w:val="tt-RU"/>
        </w:rPr>
        <w:t>5,6</w:t>
      </w:r>
      <w:r w:rsidRPr="00254237">
        <w:rPr>
          <w:rFonts w:eastAsia="Times New Roman"/>
          <w:sz w:val="24"/>
          <w:szCs w:val="24"/>
        </w:rPr>
        <w:t>)</w:t>
      </w:r>
    </w:p>
    <w:p w:rsidR="009A1849" w:rsidRPr="009A1849" w:rsidRDefault="009A1849" w:rsidP="009A1849">
      <w:pPr>
        <w:rPr>
          <w:rFonts w:eastAsia="Times New Roman"/>
          <w:sz w:val="24"/>
          <w:szCs w:val="24"/>
        </w:rPr>
      </w:pPr>
    </w:p>
    <w:p w:rsidR="009A1849" w:rsidRPr="009A1849" w:rsidRDefault="009A1849" w:rsidP="009A1849">
      <w:pPr>
        <w:ind w:right="100"/>
        <w:jc w:val="both"/>
        <w:rPr>
          <w:rFonts w:eastAsia="Times New Roman"/>
          <w:sz w:val="24"/>
          <w:szCs w:val="24"/>
        </w:rPr>
      </w:pPr>
      <w:r w:rsidRPr="009A1849">
        <w:rPr>
          <w:rFonts w:eastAsia="Times New Roman"/>
          <w:sz w:val="24"/>
          <w:szCs w:val="24"/>
        </w:rPr>
        <w:t>3.26. Решение об условном переводе учащихся 2-8,10-х классов или о повторном обучении учащихся 4,9-х классов принимается педагогическим советом в присутствии родителей (законных представителей).</w:t>
      </w:r>
    </w:p>
    <w:p w:rsidR="009A1849" w:rsidRPr="009A1849" w:rsidRDefault="009A1849" w:rsidP="009A1849">
      <w:pPr>
        <w:rPr>
          <w:rFonts w:eastAsia="Times New Roman"/>
          <w:sz w:val="24"/>
          <w:szCs w:val="24"/>
        </w:rPr>
      </w:pPr>
    </w:p>
    <w:p w:rsidR="009A1849" w:rsidRPr="009A1849" w:rsidRDefault="009A1849" w:rsidP="009A1849">
      <w:pPr>
        <w:ind w:right="100"/>
        <w:jc w:val="both"/>
        <w:rPr>
          <w:rFonts w:eastAsia="Times New Roman"/>
          <w:sz w:val="24"/>
          <w:szCs w:val="24"/>
        </w:rPr>
      </w:pPr>
      <w:r w:rsidRPr="009A1849">
        <w:rPr>
          <w:rFonts w:eastAsia="Times New Roman"/>
          <w:sz w:val="24"/>
          <w:szCs w:val="24"/>
        </w:rPr>
        <w:t xml:space="preserve">3.27.Обучающиеся,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сентябре текущего года. В указанный период не включается время болезни обучающегося. Информирование родителей (законных представителей) о ликвидации академической задолженности происходит посредством направления уведомления. В первый раз промежуточную аттестацию ученик </w:t>
      </w:r>
      <w:r w:rsidRPr="009A1849">
        <w:rPr>
          <w:rFonts w:eastAsia="Times New Roman"/>
          <w:color w:val="262626"/>
          <w:sz w:val="24"/>
          <w:szCs w:val="24"/>
        </w:rPr>
        <w:t>проходит</w:t>
      </w:r>
      <w:r w:rsidRPr="009A1849">
        <w:rPr>
          <w:rFonts w:eastAsia="Times New Roman"/>
          <w:sz w:val="24"/>
          <w:szCs w:val="24"/>
        </w:rPr>
        <w:t xml:space="preserve"> у учителя, преподающего данный предмет в данном классе.</w:t>
      </w:r>
    </w:p>
    <w:p w:rsidR="009A1849" w:rsidRPr="009A1849" w:rsidRDefault="009A1849" w:rsidP="009A1849">
      <w:pPr>
        <w:rPr>
          <w:rFonts w:eastAsia="Times New Roman"/>
          <w:sz w:val="24"/>
          <w:szCs w:val="24"/>
        </w:rPr>
      </w:pPr>
    </w:p>
    <w:p w:rsidR="009A1849" w:rsidRPr="009A1849" w:rsidRDefault="009A1849" w:rsidP="009A1849">
      <w:pPr>
        <w:jc w:val="both"/>
        <w:rPr>
          <w:rFonts w:eastAsia="Times New Roman"/>
          <w:sz w:val="24"/>
          <w:szCs w:val="24"/>
        </w:rPr>
      </w:pPr>
      <w:r w:rsidRPr="009A1849">
        <w:rPr>
          <w:rFonts w:eastAsia="Times New Roman"/>
          <w:sz w:val="24"/>
          <w:szCs w:val="24"/>
        </w:rPr>
        <w:t>3.28. Для проведения промежуточной аттестации при ликвидации академической задолженности во второй раз школой создается комиссия в составе трех человек по каждому предмету. В состав комиссии входят: зам.директора – председатель комиссии, члены комиссии – учитель данного предмета и класса, учитель-предметник или учитель смежной дисциплины.</w:t>
      </w:r>
    </w:p>
    <w:p w:rsidR="009A1849" w:rsidRPr="009A1849" w:rsidRDefault="009A1849" w:rsidP="009A1849">
      <w:pPr>
        <w:rPr>
          <w:rFonts w:eastAsia="Times New Roman"/>
          <w:sz w:val="24"/>
          <w:szCs w:val="24"/>
        </w:rPr>
      </w:pPr>
    </w:p>
    <w:p w:rsidR="009A1849" w:rsidRPr="009A1849" w:rsidRDefault="009A1849" w:rsidP="009A1849">
      <w:pPr>
        <w:jc w:val="both"/>
        <w:rPr>
          <w:sz w:val="24"/>
          <w:szCs w:val="24"/>
        </w:rPr>
      </w:pPr>
      <w:r w:rsidRPr="009A1849">
        <w:rPr>
          <w:rFonts w:eastAsia="Times New Roman"/>
          <w:sz w:val="24"/>
          <w:szCs w:val="24"/>
        </w:rPr>
        <w:t>3.29. Обучающиеся в школе по образовательным программам начального общего, основного общего образования, среднего общего образования, не ликвидировавшие в установленные сроки академической задолженности с момента ее образования, решением педагогического совета,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9A1849" w:rsidRPr="009A1849" w:rsidRDefault="009A1849" w:rsidP="009A1849">
      <w:pPr>
        <w:rPr>
          <w:sz w:val="24"/>
          <w:szCs w:val="24"/>
        </w:rPr>
      </w:pPr>
    </w:p>
    <w:p w:rsidR="009A1849" w:rsidRPr="009A1849" w:rsidRDefault="009A1849" w:rsidP="009A1849">
      <w:pPr>
        <w:jc w:val="both"/>
        <w:rPr>
          <w:sz w:val="24"/>
          <w:szCs w:val="24"/>
        </w:rPr>
      </w:pPr>
      <w:r w:rsidRPr="009A1849">
        <w:rPr>
          <w:rFonts w:eastAsia="Times New Roman"/>
          <w:sz w:val="24"/>
          <w:szCs w:val="24"/>
        </w:rPr>
        <w:t>3.30. Школа информирует родителей учащегося о принятом решении по организации дальнейшего обучения обучающегося в письменной форме – в форме выписки из протокола педсовета.</w:t>
      </w:r>
    </w:p>
    <w:p w:rsidR="009A1849" w:rsidRPr="009A1849" w:rsidRDefault="009A1849" w:rsidP="009A1849">
      <w:pPr>
        <w:rPr>
          <w:sz w:val="24"/>
          <w:szCs w:val="24"/>
        </w:rPr>
      </w:pPr>
    </w:p>
    <w:p w:rsidR="009A1849" w:rsidRPr="009A1849" w:rsidRDefault="009A1849" w:rsidP="009A1849">
      <w:pPr>
        <w:jc w:val="both"/>
        <w:rPr>
          <w:sz w:val="24"/>
          <w:szCs w:val="24"/>
        </w:rPr>
      </w:pPr>
      <w:r w:rsidRPr="009A1849">
        <w:rPr>
          <w:rFonts w:eastAsia="Times New Roman"/>
          <w:sz w:val="24"/>
          <w:szCs w:val="24"/>
        </w:rPr>
        <w:t xml:space="preserve">3.31. Педагогические работники доводят до родителей (законных представителей) сведения о результатах промежуточной аттестации обучающихся посредством заполнения предусмотренных документов, в том числе в электронной форме (электронный дневник, электронный журнал), а также по запросу родителей (законных представителей) обучающихся. Родители (законные </w:t>
      </w:r>
      <w:r w:rsidRPr="009A1849">
        <w:rPr>
          <w:rFonts w:eastAsia="Times New Roman"/>
          <w:sz w:val="24"/>
          <w:szCs w:val="24"/>
        </w:rPr>
        <w:lastRenderedPageBreak/>
        <w:t>представители) имеют право на получение информации об итогах промежуточной аттестации обучающегося в письменной форме в виде выписки из соответствующих документов, для чего должны обратиться к классному руководителю.</w:t>
      </w:r>
    </w:p>
    <w:p w:rsidR="009A1849" w:rsidRPr="009A1849" w:rsidRDefault="009A1849" w:rsidP="009A1849">
      <w:pPr>
        <w:rPr>
          <w:sz w:val="24"/>
          <w:szCs w:val="24"/>
        </w:rPr>
      </w:pPr>
    </w:p>
    <w:p w:rsidR="009A1849" w:rsidRPr="009A1849" w:rsidRDefault="009A1849" w:rsidP="009A1849">
      <w:pPr>
        <w:ind w:right="120"/>
        <w:jc w:val="both"/>
        <w:rPr>
          <w:sz w:val="24"/>
          <w:szCs w:val="24"/>
        </w:rPr>
      </w:pPr>
      <w:r w:rsidRPr="009A1849">
        <w:rPr>
          <w:rFonts w:eastAsia="Times New Roman"/>
          <w:sz w:val="24"/>
          <w:szCs w:val="24"/>
        </w:rPr>
        <w:t>Педагогические работники в рамках работы с родителями (законными представителями) обязаны прокомментировать результаты промежуточной аттестации обучающихся в устной форме.</w:t>
      </w:r>
    </w:p>
    <w:p w:rsidR="009A1849" w:rsidRPr="009A1849" w:rsidRDefault="009A1849" w:rsidP="009A1849">
      <w:pPr>
        <w:rPr>
          <w:sz w:val="24"/>
          <w:szCs w:val="24"/>
        </w:rPr>
      </w:pPr>
    </w:p>
    <w:p w:rsidR="009A1849" w:rsidRPr="009A1849" w:rsidRDefault="009A1849" w:rsidP="009A1849">
      <w:pPr>
        <w:ind w:right="100"/>
        <w:jc w:val="both"/>
        <w:rPr>
          <w:sz w:val="24"/>
          <w:szCs w:val="24"/>
        </w:rPr>
      </w:pPr>
      <w:r w:rsidRPr="009A1849">
        <w:rPr>
          <w:rFonts w:eastAsia="Times New Roman"/>
          <w:sz w:val="24"/>
          <w:szCs w:val="24"/>
        </w:rPr>
        <w:t>3.32. В случае отсутствия личного дела ученика проводится промежуточная аттестация с целью выявления уровня обучения. Решение о зачисление в класс обучения осуществляется с согласия родителей (законных представителей).</w:t>
      </w:r>
    </w:p>
    <w:p w:rsidR="009A1849" w:rsidRPr="009A1849" w:rsidRDefault="009A1849" w:rsidP="009A1849">
      <w:pPr>
        <w:rPr>
          <w:sz w:val="24"/>
          <w:szCs w:val="24"/>
        </w:rPr>
      </w:pPr>
    </w:p>
    <w:p w:rsidR="009A1849" w:rsidRPr="009A1849" w:rsidRDefault="009A1849" w:rsidP="009A1849">
      <w:pPr>
        <w:ind w:right="120"/>
        <w:jc w:val="both"/>
        <w:rPr>
          <w:sz w:val="24"/>
          <w:szCs w:val="24"/>
        </w:rPr>
      </w:pPr>
      <w:r w:rsidRPr="009A1849">
        <w:rPr>
          <w:rFonts w:eastAsia="Times New Roman"/>
          <w:sz w:val="24"/>
          <w:szCs w:val="24"/>
        </w:rPr>
        <w:t>3.33. При поступлении обучающихся из стран СНГ проводится промежуточная аттестация с целью выявления уровня обучения. Решение о зачисление в класс обучения осуществляется с согласия родителей (законных представителей).</w:t>
      </w:r>
    </w:p>
    <w:p w:rsidR="009A1849" w:rsidRPr="009A1849" w:rsidRDefault="009A1849" w:rsidP="009A1849">
      <w:pPr>
        <w:rPr>
          <w:sz w:val="24"/>
          <w:szCs w:val="24"/>
        </w:rPr>
      </w:pPr>
    </w:p>
    <w:p w:rsidR="009A1849" w:rsidRPr="009A1849" w:rsidRDefault="009A1849" w:rsidP="009A1849">
      <w:pPr>
        <w:ind w:right="100"/>
        <w:jc w:val="both"/>
        <w:rPr>
          <w:rFonts w:eastAsia="Times New Roman"/>
          <w:sz w:val="24"/>
          <w:szCs w:val="24"/>
        </w:rPr>
      </w:pPr>
      <w:r w:rsidRPr="009A1849">
        <w:rPr>
          <w:rFonts w:eastAsia="Times New Roman"/>
          <w:sz w:val="24"/>
          <w:szCs w:val="24"/>
        </w:rPr>
        <w:t>3.34. Ученик при поступлении в школу из учреждений среднего профессионального образования должен представить академическую справку о прохождении программы по предметам. В случае невыполнения программы по предметам или отсутствия предмета согласно учебному плану школы, ученик сдает промежуточную аттестацию по данным предметам.</w:t>
      </w:r>
    </w:p>
    <w:p w:rsidR="009A1849" w:rsidRPr="009A1849" w:rsidRDefault="009A1849" w:rsidP="009A1849">
      <w:pPr>
        <w:ind w:right="100"/>
        <w:jc w:val="both"/>
        <w:rPr>
          <w:color w:val="FF0000"/>
          <w:sz w:val="24"/>
          <w:szCs w:val="24"/>
        </w:rPr>
      </w:pPr>
      <w:r w:rsidRPr="009A1849">
        <w:rPr>
          <w:sz w:val="24"/>
          <w:szCs w:val="24"/>
        </w:rPr>
        <w:t>3.35. Промежуточная аттестация в рамках внеурочной деятельности, элективных курсов в ОО не предусмотрена</w:t>
      </w:r>
      <w:r w:rsidRPr="009A1849">
        <w:rPr>
          <w:color w:val="FF0000"/>
          <w:sz w:val="24"/>
          <w:szCs w:val="24"/>
        </w:rPr>
        <w:t>.</w:t>
      </w:r>
    </w:p>
    <w:p w:rsidR="009A1849" w:rsidRPr="009A1849" w:rsidRDefault="009A1849" w:rsidP="009A1849">
      <w:pPr>
        <w:spacing w:after="200" w:line="276" w:lineRule="auto"/>
        <w:jc w:val="both"/>
        <w:rPr>
          <w:rFonts w:eastAsia="Times New Roman"/>
          <w:color w:val="000000"/>
          <w:sz w:val="24"/>
          <w:szCs w:val="24"/>
        </w:rPr>
      </w:pPr>
      <w:r w:rsidRPr="009A1849">
        <w:rPr>
          <w:sz w:val="24"/>
          <w:szCs w:val="24"/>
          <w:shd w:val="clear" w:color="auto" w:fill="FFFFFF" w:themeFill="background1"/>
        </w:rPr>
        <w:t>3.36</w:t>
      </w:r>
      <w:r w:rsidRPr="009A1849">
        <w:rPr>
          <w:color w:val="FF0000"/>
          <w:sz w:val="24"/>
          <w:szCs w:val="24"/>
        </w:rPr>
        <w:t>.</w:t>
      </w:r>
      <w:r w:rsidRPr="009A1849">
        <w:rPr>
          <w:rFonts w:eastAsia="Times New Roman"/>
          <w:color w:val="000000"/>
          <w:sz w:val="24"/>
          <w:szCs w:val="24"/>
        </w:rPr>
        <w:t xml:space="preserve"> Учащиеся, не посещающие школу по болезни в течение всей четверти, считаются не аттестованными по всем предметам. При этом они могут быть аттестованы за год и переведены в следующий класс по решению Педсовета как освоившие большую часть программ по всем предметам в случае успешного обучения в 3-х учебных четвертях. Годовые отметки в этом случае по предмету определяется на основании  3-х четвертных отметок как округленное по законам математики до целого числа в пользу обучающегося среднее арифметическое четвертных отметок.</w:t>
      </w:r>
    </w:p>
    <w:p w:rsidR="009A1849" w:rsidRPr="009A1849" w:rsidRDefault="009A1849" w:rsidP="009A1849">
      <w:pPr>
        <w:numPr>
          <w:ilvl w:val="0"/>
          <w:numId w:val="15"/>
        </w:numPr>
        <w:tabs>
          <w:tab w:val="left" w:pos="1847"/>
        </w:tabs>
        <w:ind w:left="2880" w:right="1320" w:hanging="1314"/>
        <w:rPr>
          <w:rFonts w:eastAsia="Times New Roman"/>
          <w:b/>
          <w:bCs/>
          <w:sz w:val="24"/>
          <w:szCs w:val="24"/>
        </w:rPr>
      </w:pPr>
      <w:r w:rsidRPr="009A1849">
        <w:rPr>
          <w:rFonts w:eastAsia="Times New Roman"/>
          <w:b/>
          <w:bCs/>
          <w:sz w:val="24"/>
          <w:szCs w:val="24"/>
        </w:rPr>
        <w:t>Итоговая оценка выпускника освоившего уровень начального общего образования</w:t>
      </w:r>
    </w:p>
    <w:p w:rsidR="009A1849" w:rsidRPr="009A1849" w:rsidRDefault="009A1849" w:rsidP="009A1849">
      <w:pPr>
        <w:rPr>
          <w:sz w:val="24"/>
          <w:szCs w:val="24"/>
        </w:rPr>
      </w:pPr>
    </w:p>
    <w:p w:rsidR="009A1849" w:rsidRPr="009A1849" w:rsidRDefault="009A1849" w:rsidP="009A1849">
      <w:pPr>
        <w:ind w:left="260" w:right="20"/>
        <w:jc w:val="both"/>
        <w:rPr>
          <w:sz w:val="24"/>
          <w:szCs w:val="24"/>
        </w:rPr>
      </w:pPr>
      <w:r w:rsidRPr="009A1849">
        <w:rPr>
          <w:rFonts w:eastAsia="Times New Roman"/>
          <w:sz w:val="24"/>
          <w:szCs w:val="24"/>
        </w:rPr>
        <w:t>4.1. Итоговая оценка выпускника начальной школы формируется на основе накопленной оценки по всем учебным предметам и оценок за выполнение, как минимум, трех итоговых работ (по русскому языку, математике и комплексной работы на межпредметной основе).</w:t>
      </w:r>
    </w:p>
    <w:p w:rsidR="009A1849" w:rsidRPr="009A1849" w:rsidRDefault="009A1849" w:rsidP="009A1849">
      <w:pPr>
        <w:ind w:left="260" w:right="20"/>
        <w:jc w:val="both"/>
        <w:rPr>
          <w:sz w:val="24"/>
          <w:szCs w:val="24"/>
        </w:rPr>
      </w:pPr>
      <w:r w:rsidRPr="009A1849">
        <w:rPr>
          <w:rFonts w:eastAsia="Times New Roman"/>
          <w:sz w:val="24"/>
          <w:szCs w:val="24"/>
        </w:rPr>
        <w:t>4.2.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 Оценки за итоговые работы характеризуют, как минимум, уровень усвоения обучающимися опорной системы знаний по русскому языку и математике, а также уровень овладения метапредметными действиями.</w:t>
      </w:r>
    </w:p>
    <w:p w:rsidR="009A1849" w:rsidRPr="009A1849" w:rsidRDefault="009A1849" w:rsidP="009A1849">
      <w:pPr>
        <w:ind w:left="260" w:right="20"/>
        <w:jc w:val="both"/>
        <w:rPr>
          <w:sz w:val="24"/>
          <w:szCs w:val="24"/>
        </w:rPr>
      </w:pPr>
      <w:r w:rsidRPr="009A1849">
        <w:rPr>
          <w:rFonts w:eastAsia="Times New Roman"/>
          <w:sz w:val="24"/>
          <w:szCs w:val="24"/>
        </w:rPr>
        <w:t>4.3. На основании этих оценок по каждому предмету и по программам формирования универсальных учебных действий делаются следующие выводы о достижении планируемых результатов:</w:t>
      </w:r>
      <w:r w:rsidR="00277AE6">
        <w:rPr>
          <w:noProof/>
          <w:sz w:val="24"/>
          <w:szCs w:val="24"/>
        </w:rPr>
        <mc:AlternateContent>
          <mc:Choice Requires="wps">
            <w:drawing>
              <wp:anchor distT="0" distB="0" distL="0" distR="0" simplePos="0" relativeHeight="251691008" behindDoc="1" locked="0" layoutInCell="0" allowOverlap="1">
                <wp:simplePos x="0" y="0"/>
                <wp:positionH relativeFrom="column">
                  <wp:posOffset>6101715</wp:posOffset>
                </wp:positionH>
                <wp:positionV relativeFrom="paragraph">
                  <wp:posOffset>204470</wp:posOffset>
                </wp:positionV>
                <wp:extent cx="12065" cy="12700"/>
                <wp:effectExtent l="0" t="0" r="0" b="0"/>
                <wp:wrapNone/>
                <wp:docPr id="34" name="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2" o:spid="_x0000_s1026" style="position:absolute;margin-left:480.45pt;margin-top:16.1pt;width:.95pt;height:1pt;z-index:-25162547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" o:allowincell="f" fillcolor="black" stroked="f"/>
            </w:pict>
          </mc:Fallback>
        </mc:AlternateContent>
      </w:r>
    </w:p>
    <w:tbl>
      <w:tblPr>
        <w:tblW w:w="9269" w:type="dxa"/>
        <w:tblInd w:w="270" w:type="dxa"/>
        <w:tblLayout w:type="fixed"/>
        <w:tblCellMar>
          <w:left w:w="0" w:type="dxa"/>
          <w:right w:w="0" w:type="dxa"/>
        </w:tblCellMar>
        <w:tblLook w:val="04A0" w:firstRow="1" w:lastRow="0" w:firstColumn="1" w:lastColumn="0" w:noHBand="0" w:noVBand="1"/>
      </w:tblPr>
      <w:tblGrid>
        <w:gridCol w:w="307"/>
        <w:gridCol w:w="4395"/>
        <w:gridCol w:w="2978"/>
        <w:gridCol w:w="280"/>
        <w:gridCol w:w="1278"/>
        <w:gridCol w:w="31"/>
      </w:tblGrid>
      <w:tr w:rsidR="009A1849" w:rsidRPr="009A1849" w:rsidTr="00BF7231">
        <w:trPr>
          <w:trHeight w:val="452"/>
        </w:trPr>
        <w:tc>
          <w:tcPr>
            <w:tcW w:w="307" w:type="dxa"/>
            <w:tcBorders>
              <w:top w:val="single" w:sz="8" w:space="0" w:color="auto"/>
              <w:left w:val="single" w:sz="8" w:space="0" w:color="auto"/>
              <w:right w:val="single" w:sz="8" w:space="0" w:color="auto"/>
            </w:tcBorders>
            <w:vAlign w:val="bottom"/>
          </w:tcPr>
          <w:p w:rsidR="009A1849" w:rsidRPr="009A1849" w:rsidRDefault="009A1849" w:rsidP="009A1849">
            <w:pPr>
              <w:ind w:right="120"/>
              <w:jc w:val="right"/>
              <w:rPr>
                <w:sz w:val="24"/>
                <w:szCs w:val="24"/>
              </w:rPr>
            </w:pPr>
            <w:r w:rsidRPr="009A1849">
              <w:rPr>
                <w:rFonts w:eastAsia="Times New Roman"/>
                <w:sz w:val="24"/>
                <w:szCs w:val="24"/>
              </w:rPr>
              <w:t>1</w:t>
            </w:r>
          </w:p>
        </w:tc>
        <w:tc>
          <w:tcPr>
            <w:tcW w:w="4395" w:type="dxa"/>
            <w:tcBorders>
              <w:top w:val="single" w:sz="8" w:space="0" w:color="auto"/>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Выпускник овладел опорной системой</w:t>
            </w:r>
          </w:p>
        </w:tc>
        <w:tc>
          <w:tcPr>
            <w:tcW w:w="4536" w:type="dxa"/>
            <w:gridSpan w:val="3"/>
            <w:tcBorders>
              <w:top w:val="single" w:sz="8" w:space="0" w:color="auto"/>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Такой вывод делается, если в</w:t>
            </w:r>
          </w:p>
        </w:tc>
        <w:tc>
          <w:tcPr>
            <w:tcW w:w="31" w:type="dxa"/>
            <w:vAlign w:val="bottom"/>
          </w:tcPr>
          <w:p w:rsidR="009A1849" w:rsidRPr="009A1849" w:rsidRDefault="009A1849" w:rsidP="009A1849">
            <w:pPr>
              <w:rPr>
                <w:sz w:val="24"/>
                <w:szCs w:val="24"/>
              </w:rPr>
            </w:pPr>
          </w:p>
        </w:tc>
      </w:tr>
      <w:tr w:rsidR="009A1849" w:rsidRPr="009A1849" w:rsidTr="00BF7231">
        <w:trPr>
          <w:trHeight w:val="326"/>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знаний и учебными действиями,</w:t>
            </w:r>
          </w:p>
        </w:tc>
        <w:tc>
          <w:tcPr>
            <w:tcW w:w="4536" w:type="dxa"/>
            <w:gridSpan w:val="3"/>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материалах накопительной системы</w:t>
            </w:r>
          </w:p>
        </w:tc>
        <w:tc>
          <w:tcPr>
            <w:tcW w:w="31" w:type="dxa"/>
            <w:vAlign w:val="bottom"/>
          </w:tcPr>
          <w:p w:rsidR="009A1849" w:rsidRPr="009A1849" w:rsidRDefault="009A1849" w:rsidP="009A1849">
            <w:pPr>
              <w:rPr>
                <w:sz w:val="24"/>
                <w:szCs w:val="24"/>
              </w:rPr>
            </w:pPr>
          </w:p>
        </w:tc>
      </w:tr>
      <w:tr w:rsidR="009A1849" w:rsidRPr="009A1849" w:rsidTr="00BF7231">
        <w:trPr>
          <w:trHeight w:val="322"/>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необходимыми для продолжения</w:t>
            </w:r>
          </w:p>
        </w:tc>
        <w:tc>
          <w:tcPr>
            <w:tcW w:w="4536" w:type="dxa"/>
            <w:gridSpan w:val="3"/>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оценки зафиксировано достижение</w:t>
            </w:r>
          </w:p>
        </w:tc>
        <w:tc>
          <w:tcPr>
            <w:tcW w:w="31" w:type="dxa"/>
            <w:vAlign w:val="bottom"/>
          </w:tcPr>
          <w:p w:rsidR="009A1849" w:rsidRPr="009A1849" w:rsidRDefault="009A1849" w:rsidP="009A1849">
            <w:pPr>
              <w:rPr>
                <w:sz w:val="24"/>
                <w:szCs w:val="24"/>
              </w:rPr>
            </w:pPr>
          </w:p>
        </w:tc>
      </w:tr>
      <w:tr w:rsidR="009A1849" w:rsidRPr="009A1849" w:rsidTr="00BF7231">
        <w:trPr>
          <w:trHeight w:val="317"/>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образования на следующем уровне</w:t>
            </w:r>
          </w:p>
        </w:tc>
        <w:tc>
          <w:tcPr>
            <w:tcW w:w="4536" w:type="dxa"/>
            <w:gridSpan w:val="3"/>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планируемых результатов</w:t>
            </w:r>
          </w:p>
        </w:tc>
        <w:tc>
          <w:tcPr>
            <w:tcW w:w="31" w:type="dxa"/>
            <w:vAlign w:val="bottom"/>
          </w:tcPr>
          <w:p w:rsidR="009A1849" w:rsidRPr="009A1849" w:rsidRDefault="009A1849" w:rsidP="009A1849">
            <w:pPr>
              <w:rPr>
                <w:sz w:val="24"/>
                <w:szCs w:val="24"/>
              </w:rPr>
            </w:pPr>
          </w:p>
        </w:tc>
      </w:tr>
      <w:tr w:rsidR="009A1849" w:rsidRPr="009A1849" w:rsidTr="00BF7231">
        <w:trPr>
          <w:trHeight w:val="322"/>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обучения,  и  способен использовать их</w:t>
            </w:r>
          </w:p>
        </w:tc>
        <w:tc>
          <w:tcPr>
            <w:tcW w:w="4536" w:type="dxa"/>
            <w:gridSpan w:val="3"/>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по всем основным разделам</w:t>
            </w:r>
          </w:p>
        </w:tc>
        <w:tc>
          <w:tcPr>
            <w:tcW w:w="31" w:type="dxa"/>
            <w:vAlign w:val="bottom"/>
          </w:tcPr>
          <w:p w:rsidR="009A1849" w:rsidRPr="009A1849" w:rsidRDefault="009A1849" w:rsidP="009A1849">
            <w:pPr>
              <w:rPr>
                <w:sz w:val="24"/>
                <w:szCs w:val="24"/>
              </w:rPr>
            </w:pPr>
          </w:p>
        </w:tc>
      </w:tr>
      <w:tr w:rsidR="009A1849" w:rsidRPr="009A1849" w:rsidTr="00BF7231">
        <w:trPr>
          <w:trHeight w:val="322"/>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для решения простых учебно-</w:t>
            </w:r>
          </w:p>
        </w:tc>
        <w:tc>
          <w:tcPr>
            <w:tcW w:w="4536" w:type="dxa"/>
            <w:gridSpan w:val="3"/>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учебной программы как минимум</w:t>
            </w:r>
          </w:p>
        </w:tc>
        <w:tc>
          <w:tcPr>
            <w:tcW w:w="31" w:type="dxa"/>
            <w:vAlign w:val="bottom"/>
          </w:tcPr>
          <w:p w:rsidR="009A1849" w:rsidRPr="009A1849" w:rsidRDefault="009A1849" w:rsidP="009A1849">
            <w:pPr>
              <w:rPr>
                <w:sz w:val="24"/>
                <w:szCs w:val="24"/>
              </w:rPr>
            </w:pPr>
          </w:p>
        </w:tc>
      </w:tr>
      <w:tr w:rsidR="009A1849" w:rsidRPr="009A1849" w:rsidTr="00BF7231">
        <w:trPr>
          <w:trHeight w:val="322"/>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познавательных и учебно-практических</w:t>
            </w:r>
          </w:p>
        </w:tc>
        <w:tc>
          <w:tcPr>
            <w:tcW w:w="4536" w:type="dxa"/>
            <w:gridSpan w:val="3"/>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 xml:space="preserve"> с оценкой «удовлетворительно», а</w:t>
            </w:r>
          </w:p>
        </w:tc>
        <w:tc>
          <w:tcPr>
            <w:tcW w:w="31" w:type="dxa"/>
            <w:vAlign w:val="bottom"/>
          </w:tcPr>
          <w:p w:rsidR="009A1849" w:rsidRPr="009A1849" w:rsidRDefault="009A1849" w:rsidP="009A1849">
            <w:pPr>
              <w:rPr>
                <w:sz w:val="24"/>
                <w:szCs w:val="24"/>
              </w:rPr>
            </w:pPr>
          </w:p>
        </w:tc>
      </w:tr>
      <w:tr w:rsidR="009A1849" w:rsidRPr="009A1849" w:rsidTr="00BF7231">
        <w:trPr>
          <w:trHeight w:val="322"/>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задач средствами данного предмета.</w:t>
            </w:r>
          </w:p>
        </w:tc>
        <w:tc>
          <w:tcPr>
            <w:tcW w:w="4536" w:type="dxa"/>
            <w:gridSpan w:val="3"/>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результаты выполнения итоговых</w:t>
            </w:r>
          </w:p>
        </w:tc>
        <w:tc>
          <w:tcPr>
            <w:tcW w:w="31" w:type="dxa"/>
            <w:vAlign w:val="bottom"/>
          </w:tcPr>
          <w:p w:rsidR="009A1849" w:rsidRPr="009A1849" w:rsidRDefault="009A1849" w:rsidP="009A1849">
            <w:pPr>
              <w:rPr>
                <w:sz w:val="24"/>
                <w:szCs w:val="24"/>
              </w:rPr>
            </w:pPr>
          </w:p>
        </w:tc>
      </w:tr>
      <w:tr w:rsidR="009A1849" w:rsidRPr="009A1849" w:rsidTr="00BF7231">
        <w:trPr>
          <w:trHeight w:val="327"/>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p>
        </w:tc>
        <w:tc>
          <w:tcPr>
            <w:tcW w:w="4536" w:type="dxa"/>
            <w:gridSpan w:val="3"/>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 xml:space="preserve">работ свидетельствуют о </w:t>
            </w:r>
          </w:p>
        </w:tc>
        <w:tc>
          <w:tcPr>
            <w:tcW w:w="31" w:type="dxa"/>
            <w:vAlign w:val="bottom"/>
          </w:tcPr>
          <w:p w:rsidR="009A1849" w:rsidRPr="009A1849" w:rsidRDefault="009A1849" w:rsidP="009A1849">
            <w:pPr>
              <w:rPr>
                <w:sz w:val="24"/>
                <w:szCs w:val="24"/>
              </w:rPr>
            </w:pPr>
          </w:p>
        </w:tc>
      </w:tr>
      <w:tr w:rsidR="009A1849" w:rsidRPr="009A1849" w:rsidTr="00BF7231">
        <w:trPr>
          <w:trHeight w:val="290"/>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p>
        </w:tc>
        <w:tc>
          <w:tcPr>
            <w:tcW w:w="4536" w:type="dxa"/>
            <w:gridSpan w:val="3"/>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правильном выполнении  не менее 50%</w:t>
            </w:r>
          </w:p>
        </w:tc>
        <w:tc>
          <w:tcPr>
            <w:tcW w:w="31" w:type="dxa"/>
            <w:vAlign w:val="bottom"/>
          </w:tcPr>
          <w:p w:rsidR="009A1849" w:rsidRPr="009A1849" w:rsidRDefault="009A1849" w:rsidP="009A1849">
            <w:pPr>
              <w:rPr>
                <w:sz w:val="24"/>
                <w:szCs w:val="24"/>
              </w:rPr>
            </w:pPr>
          </w:p>
        </w:tc>
      </w:tr>
      <w:tr w:rsidR="009A1849" w:rsidRPr="009A1849" w:rsidTr="00BF7231">
        <w:trPr>
          <w:trHeight w:val="302"/>
        </w:trPr>
        <w:tc>
          <w:tcPr>
            <w:tcW w:w="307" w:type="dxa"/>
            <w:tcBorders>
              <w:left w:val="single" w:sz="8" w:space="0" w:color="auto"/>
              <w:bottom w:val="single" w:sz="4" w:space="0" w:color="auto"/>
              <w:right w:val="single" w:sz="8" w:space="0" w:color="auto"/>
            </w:tcBorders>
            <w:vAlign w:val="bottom"/>
          </w:tcPr>
          <w:p w:rsidR="009A1849" w:rsidRPr="009A1849" w:rsidRDefault="009A1849" w:rsidP="009A1849">
            <w:pPr>
              <w:rPr>
                <w:sz w:val="24"/>
                <w:szCs w:val="24"/>
              </w:rPr>
            </w:pPr>
          </w:p>
        </w:tc>
        <w:tc>
          <w:tcPr>
            <w:tcW w:w="4395" w:type="dxa"/>
            <w:tcBorders>
              <w:bottom w:val="single" w:sz="4" w:space="0" w:color="auto"/>
              <w:right w:val="single" w:sz="8" w:space="0" w:color="auto"/>
            </w:tcBorders>
            <w:vAlign w:val="bottom"/>
          </w:tcPr>
          <w:p w:rsidR="009A1849" w:rsidRPr="009A1849" w:rsidRDefault="009A1849" w:rsidP="009A1849">
            <w:pPr>
              <w:rPr>
                <w:sz w:val="24"/>
                <w:szCs w:val="24"/>
              </w:rPr>
            </w:pPr>
          </w:p>
        </w:tc>
        <w:tc>
          <w:tcPr>
            <w:tcW w:w="2978" w:type="dxa"/>
            <w:tcBorders>
              <w:bottom w:val="single" w:sz="4" w:space="0" w:color="auto"/>
            </w:tcBorders>
            <w:vAlign w:val="bottom"/>
          </w:tcPr>
          <w:p w:rsidR="009A1849" w:rsidRPr="009A1849" w:rsidRDefault="009A1849" w:rsidP="009A1849">
            <w:pPr>
              <w:rPr>
                <w:sz w:val="24"/>
                <w:szCs w:val="24"/>
              </w:rPr>
            </w:pPr>
            <w:r w:rsidRPr="009A1849">
              <w:rPr>
                <w:rFonts w:eastAsia="Times New Roman"/>
                <w:sz w:val="24"/>
                <w:szCs w:val="24"/>
              </w:rPr>
              <w:t xml:space="preserve"> заданий базового уровня</w:t>
            </w:r>
          </w:p>
        </w:tc>
        <w:tc>
          <w:tcPr>
            <w:tcW w:w="280" w:type="dxa"/>
            <w:tcBorders>
              <w:top w:val="single" w:sz="8" w:space="0" w:color="auto"/>
              <w:bottom w:val="single" w:sz="4" w:space="0" w:color="auto"/>
            </w:tcBorders>
            <w:vAlign w:val="bottom"/>
          </w:tcPr>
          <w:p w:rsidR="009A1849" w:rsidRPr="009A1849" w:rsidRDefault="009A1849" w:rsidP="009A1849">
            <w:pPr>
              <w:rPr>
                <w:sz w:val="24"/>
                <w:szCs w:val="24"/>
              </w:rPr>
            </w:pPr>
          </w:p>
        </w:tc>
        <w:tc>
          <w:tcPr>
            <w:tcW w:w="1278" w:type="dxa"/>
            <w:tcBorders>
              <w:bottom w:val="single" w:sz="4" w:space="0" w:color="auto"/>
              <w:right w:val="single" w:sz="8" w:space="0" w:color="auto"/>
            </w:tcBorders>
            <w:vAlign w:val="bottom"/>
          </w:tcPr>
          <w:p w:rsidR="009A1849" w:rsidRPr="009A1849" w:rsidRDefault="009A1849" w:rsidP="009A1849">
            <w:pPr>
              <w:rPr>
                <w:sz w:val="24"/>
                <w:szCs w:val="24"/>
              </w:rPr>
            </w:pPr>
          </w:p>
        </w:tc>
        <w:tc>
          <w:tcPr>
            <w:tcW w:w="31" w:type="dxa"/>
            <w:vAlign w:val="bottom"/>
          </w:tcPr>
          <w:p w:rsidR="009A1849" w:rsidRPr="009A1849" w:rsidRDefault="009A1849" w:rsidP="009A1849">
            <w:pPr>
              <w:rPr>
                <w:sz w:val="24"/>
                <w:szCs w:val="24"/>
              </w:rPr>
            </w:pPr>
          </w:p>
        </w:tc>
      </w:tr>
      <w:tr w:rsidR="009A1849" w:rsidRPr="009A1849" w:rsidTr="00BF7231">
        <w:trPr>
          <w:trHeight w:val="299"/>
        </w:trPr>
        <w:tc>
          <w:tcPr>
            <w:tcW w:w="307" w:type="dxa"/>
            <w:tcBorders>
              <w:top w:val="single" w:sz="4" w:space="0" w:color="auto"/>
              <w:left w:val="single" w:sz="8" w:space="0" w:color="auto"/>
              <w:right w:val="single" w:sz="8" w:space="0" w:color="auto"/>
            </w:tcBorders>
            <w:vAlign w:val="bottom"/>
          </w:tcPr>
          <w:p w:rsidR="009A1849" w:rsidRPr="009A1849" w:rsidRDefault="009A1849" w:rsidP="009A1849">
            <w:pPr>
              <w:ind w:right="120"/>
              <w:jc w:val="right"/>
              <w:rPr>
                <w:sz w:val="24"/>
                <w:szCs w:val="24"/>
              </w:rPr>
            </w:pPr>
            <w:r w:rsidRPr="009A1849">
              <w:rPr>
                <w:rFonts w:eastAsia="Times New Roman"/>
                <w:b/>
                <w:bCs/>
                <w:sz w:val="24"/>
                <w:szCs w:val="24"/>
              </w:rPr>
              <w:t>2</w:t>
            </w:r>
          </w:p>
        </w:tc>
        <w:tc>
          <w:tcPr>
            <w:tcW w:w="4395" w:type="dxa"/>
            <w:tcBorders>
              <w:top w:val="single" w:sz="4" w:space="0" w:color="auto"/>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Выпускник овладел опорной системой</w:t>
            </w:r>
          </w:p>
        </w:tc>
        <w:tc>
          <w:tcPr>
            <w:tcW w:w="4536" w:type="dxa"/>
            <w:gridSpan w:val="3"/>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Такой вывод делается, если в</w:t>
            </w:r>
          </w:p>
        </w:tc>
        <w:tc>
          <w:tcPr>
            <w:tcW w:w="31" w:type="dxa"/>
            <w:vAlign w:val="bottom"/>
          </w:tcPr>
          <w:p w:rsidR="009A1849" w:rsidRPr="009A1849" w:rsidRDefault="009A1849" w:rsidP="009A1849">
            <w:pPr>
              <w:rPr>
                <w:sz w:val="24"/>
                <w:szCs w:val="24"/>
              </w:rPr>
            </w:pPr>
          </w:p>
        </w:tc>
      </w:tr>
      <w:tr w:rsidR="009A1849" w:rsidRPr="009A1849" w:rsidTr="00BF7231">
        <w:trPr>
          <w:trHeight w:val="307"/>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знаний, необходимой для продолжения</w:t>
            </w:r>
          </w:p>
        </w:tc>
        <w:tc>
          <w:tcPr>
            <w:tcW w:w="4536" w:type="dxa"/>
            <w:gridSpan w:val="3"/>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материалах накопительной системы</w:t>
            </w:r>
          </w:p>
        </w:tc>
        <w:tc>
          <w:tcPr>
            <w:tcW w:w="31" w:type="dxa"/>
            <w:vAlign w:val="bottom"/>
          </w:tcPr>
          <w:p w:rsidR="009A1849" w:rsidRPr="009A1849" w:rsidRDefault="009A1849" w:rsidP="009A1849">
            <w:pPr>
              <w:rPr>
                <w:sz w:val="24"/>
                <w:szCs w:val="24"/>
              </w:rPr>
            </w:pPr>
          </w:p>
        </w:tc>
      </w:tr>
      <w:tr w:rsidR="009A1849" w:rsidRPr="009A1849" w:rsidTr="00BF7231">
        <w:trPr>
          <w:trHeight w:val="307"/>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образования на следующем уровне</w:t>
            </w:r>
          </w:p>
        </w:tc>
        <w:tc>
          <w:tcPr>
            <w:tcW w:w="4536" w:type="dxa"/>
            <w:gridSpan w:val="3"/>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оценки зафиксировано достижение</w:t>
            </w:r>
          </w:p>
        </w:tc>
        <w:tc>
          <w:tcPr>
            <w:tcW w:w="31" w:type="dxa"/>
            <w:vAlign w:val="bottom"/>
          </w:tcPr>
          <w:p w:rsidR="009A1849" w:rsidRPr="009A1849" w:rsidRDefault="009A1849" w:rsidP="009A1849">
            <w:pPr>
              <w:rPr>
                <w:sz w:val="24"/>
                <w:szCs w:val="24"/>
              </w:rPr>
            </w:pPr>
          </w:p>
        </w:tc>
      </w:tr>
      <w:tr w:rsidR="009A1849" w:rsidRPr="009A1849" w:rsidTr="00BF7231">
        <w:trPr>
          <w:trHeight w:val="307"/>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обучения,  на  уровне осознанного</w:t>
            </w:r>
          </w:p>
        </w:tc>
        <w:tc>
          <w:tcPr>
            <w:tcW w:w="4536" w:type="dxa"/>
            <w:gridSpan w:val="3"/>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планируемых результатов по всем</w:t>
            </w:r>
          </w:p>
        </w:tc>
        <w:tc>
          <w:tcPr>
            <w:tcW w:w="31" w:type="dxa"/>
            <w:vAlign w:val="bottom"/>
          </w:tcPr>
          <w:p w:rsidR="009A1849" w:rsidRPr="009A1849" w:rsidRDefault="009A1849" w:rsidP="009A1849">
            <w:pPr>
              <w:rPr>
                <w:sz w:val="24"/>
                <w:szCs w:val="24"/>
              </w:rPr>
            </w:pPr>
          </w:p>
        </w:tc>
      </w:tr>
      <w:tr w:rsidR="009A1849" w:rsidRPr="009A1849" w:rsidTr="00BF7231">
        <w:trPr>
          <w:trHeight w:val="309"/>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произвольного овладения учебными</w:t>
            </w:r>
          </w:p>
        </w:tc>
        <w:tc>
          <w:tcPr>
            <w:tcW w:w="4536" w:type="dxa"/>
            <w:gridSpan w:val="3"/>
            <w:tcBorders>
              <w:right w:val="single" w:sz="8" w:space="0" w:color="auto"/>
            </w:tcBorders>
            <w:vAlign w:val="bottom"/>
          </w:tcPr>
          <w:p w:rsidR="009A1849" w:rsidRPr="009A1849" w:rsidRDefault="009A1849" w:rsidP="009A1849">
            <w:pPr>
              <w:rPr>
                <w:sz w:val="24"/>
                <w:szCs w:val="24"/>
              </w:rPr>
            </w:pPr>
            <w:r w:rsidRPr="009A1849">
              <w:rPr>
                <w:sz w:val="24"/>
                <w:szCs w:val="24"/>
              </w:rPr>
              <w:t>основным разделам учебной программы</w:t>
            </w:r>
          </w:p>
        </w:tc>
        <w:tc>
          <w:tcPr>
            <w:tcW w:w="31" w:type="dxa"/>
            <w:vAlign w:val="bottom"/>
          </w:tcPr>
          <w:p w:rsidR="009A1849" w:rsidRPr="009A1849" w:rsidRDefault="009A1849" w:rsidP="009A1849">
            <w:pPr>
              <w:rPr>
                <w:sz w:val="24"/>
                <w:szCs w:val="24"/>
              </w:rPr>
            </w:pPr>
          </w:p>
        </w:tc>
      </w:tr>
      <w:tr w:rsidR="009A1849" w:rsidRPr="009A1849" w:rsidTr="00BF7231">
        <w:trPr>
          <w:trHeight w:val="80"/>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действиями.</w:t>
            </w:r>
          </w:p>
        </w:tc>
        <w:tc>
          <w:tcPr>
            <w:tcW w:w="4536" w:type="dxa"/>
            <w:gridSpan w:val="3"/>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Учебной программы, причем не менее</w:t>
            </w:r>
          </w:p>
        </w:tc>
        <w:tc>
          <w:tcPr>
            <w:tcW w:w="31" w:type="dxa"/>
            <w:vAlign w:val="bottom"/>
          </w:tcPr>
          <w:p w:rsidR="009A1849" w:rsidRPr="009A1849" w:rsidRDefault="009A1849" w:rsidP="009A1849">
            <w:pPr>
              <w:rPr>
                <w:sz w:val="24"/>
                <w:szCs w:val="24"/>
              </w:rPr>
            </w:pPr>
          </w:p>
        </w:tc>
      </w:tr>
      <w:tr w:rsidR="009A1849" w:rsidRPr="009A1849" w:rsidTr="00BF7231">
        <w:trPr>
          <w:trHeight w:val="307"/>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p>
        </w:tc>
        <w:tc>
          <w:tcPr>
            <w:tcW w:w="4536" w:type="dxa"/>
            <w:gridSpan w:val="3"/>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чем по половине разделов выставлена</w:t>
            </w:r>
          </w:p>
        </w:tc>
        <w:tc>
          <w:tcPr>
            <w:tcW w:w="31" w:type="dxa"/>
            <w:vAlign w:val="bottom"/>
          </w:tcPr>
          <w:p w:rsidR="009A1849" w:rsidRPr="009A1849" w:rsidRDefault="009A1849" w:rsidP="009A1849">
            <w:pPr>
              <w:rPr>
                <w:sz w:val="24"/>
                <w:szCs w:val="24"/>
              </w:rPr>
            </w:pPr>
          </w:p>
        </w:tc>
      </w:tr>
      <w:tr w:rsidR="009A1849" w:rsidRPr="009A1849" w:rsidTr="00BF7231">
        <w:trPr>
          <w:trHeight w:val="307"/>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p>
        </w:tc>
        <w:tc>
          <w:tcPr>
            <w:tcW w:w="4536" w:type="dxa"/>
            <w:gridSpan w:val="3"/>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 xml:space="preserve">Оценка «хорошо» или «отлично», а </w:t>
            </w:r>
          </w:p>
        </w:tc>
        <w:tc>
          <w:tcPr>
            <w:tcW w:w="31" w:type="dxa"/>
            <w:vAlign w:val="bottom"/>
          </w:tcPr>
          <w:p w:rsidR="009A1849" w:rsidRPr="009A1849" w:rsidRDefault="009A1849" w:rsidP="009A1849">
            <w:pPr>
              <w:rPr>
                <w:sz w:val="24"/>
                <w:szCs w:val="24"/>
              </w:rPr>
            </w:pPr>
          </w:p>
        </w:tc>
      </w:tr>
      <w:tr w:rsidR="009A1849" w:rsidRPr="009A1849" w:rsidTr="00BF7231">
        <w:trPr>
          <w:trHeight w:val="318"/>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p>
        </w:tc>
        <w:tc>
          <w:tcPr>
            <w:tcW w:w="4536" w:type="dxa"/>
            <w:gridSpan w:val="3"/>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результаты выполнения итоговых работ</w:t>
            </w:r>
          </w:p>
        </w:tc>
        <w:tc>
          <w:tcPr>
            <w:tcW w:w="31" w:type="dxa"/>
            <w:vAlign w:val="bottom"/>
          </w:tcPr>
          <w:p w:rsidR="009A1849" w:rsidRPr="009A1849" w:rsidRDefault="009A1849" w:rsidP="009A1849">
            <w:pPr>
              <w:rPr>
                <w:sz w:val="24"/>
                <w:szCs w:val="24"/>
              </w:rPr>
            </w:pPr>
          </w:p>
        </w:tc>
      </w:tr>
      <w:tr w:rsidR="009A1849" w:rsidRPr="009A1849" w:rsidTr="00BF7231">
        <w:trPr>
          <w:trHeight w:val="306"/>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p>
        </w:tc>
        <w:tc>
          <w:tcPr>
            <w:tcW w:w="4536" w:type="dxa"/>
            <w:gridSpan w:val="3"/>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свидетельствуют о правильном</w:t>
            </w:r>
          </w:p>
        </w:tc>
        <w:tc>
          <w:tcPr>
            <w:tcW w:w="31" w:type="dxa"/>
            <w:vAlign w:val="bottom"/>
          </w:tcPr>
          <w:p w:rsidR="009A1849" w:rsidRPr="009A1849" w:rsidRDefault="009A1849" w:rsidP="009A1849">
            <w:pPr>
              <w:rPr>
                <w:sz w:val="24"/>
                <w:szCs w:val="24"/>
              </w:rPr>
            </w:pPr>
          </w:p>
        </w:tc>
      </w:tr>
      <w:tr w:rsidR="009A1849" w:rsidRPr="009A1849" w:rsidTr="00BF7231">
        <w:trPr>
          <w:trHeight w:val="276"/>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p>
        </w:tc>
        <w:tc>
          <w:tcPr>
            <w:tcW w:w="4536" w:type="dxa"/>
            <w:gridSpan w:val="3"/>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 xml:space="preserve">выполнении  не менее 65% заданий </w:t>
            </w:r>
          </w:p>
        </w:tc>
        <w:tc>
          <w:tcPr>
            <w:tcW w:w="31" w:type="dxa"/>
            <w:vAlign w:val="bottom"/>
          </w:tcPr>
          <w:p w:rsidR="009A1849" w:rsidRPr="009A1849" w:rsidRDefault="009A1849" w:rsidP="009A1849">
            <w:pPr>
              <w:rPr>
                <w:sz w:val="24"/>
                <w:szCs w:val="24"/>
              </w:rPr>
            </w:pPr>
          </w:p>
        </w:tc>
      </w:tr>
      <w:tr w:rsidR="009A1849" w:rsidRPr="009A1849" w:rsidTr="00BF7231">
        <w:trPr>
          <w:trHeight w:val="287"/>
        </w:trPr>
        <w:tc>
          <w:tcPr>
            <w:tcW w:w="307" w:type="dxa"/>
            <w:tcBorders>
              <w:left w:val="single" w:sz="8" w:space="0" w:color="auto"/>
              <w:bottom w:val="single" w:sz="4" w:space="0" w:color="auto"/>
              <w:right w:val="single" w:sz="8" w:space="0" w:color="auto"/>
            </w:tcBorders>
            <w:vAlign w:val="bottom"/>
          </w:tcPr>
          <w:p w:rsidR="009A1849" w:rsidRPr="009A1849" w:rsidRDefault="009A1849" w:rsidP="009A1849">
            <w:pPr>
              <w:rPr>
                <w:sz w:val="24"/>
                <w:szCs w:val="24"/>
              </w:rPr>
            </w:pPr>
          </w:p>
        </w:tc>
        <w:tc>
          <w:tcPr>
            <w:tcW w:w="4395" w:type="dxa"/>
            <w:tcBorders>
              <w:bottom w:val="single" w:sz="4" w:space="0" w:color="auto"/>
              <w:right w:val="single" w:sz="8" w:space="0" w:color="auto"/>
            </w:tcBorders>
            <w:vAlign w:val="bottom"/>
          </w:tcPr>
          <w:p w:rsidR="009A1849" w:rsidRPr="009A1849" w:rsidRDefault="009A1849" w:rsidP="009A1849">
            <w:pPr>
              <w:rPr>
                <w:sz w:val="24"/>
                <w:szCs w:val="24"/>
              </w:rPr>
            </w:pPr>
          </w:p>
        </w:tc>
        <w:tc>
          <w:tcPr>
            <w:tcW w:w="4536" w:type="dxa"/>
            <w:gridSpan w:val="3"/>
            <w:tcBorders>
              <w:bottom w:val="single" w:sz="4" w:space="0" w:color="auto"/>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Базового уровня и получении  не менее 50% от максимального балла за выполнение заданий повышенного уровня</w:t>
            </w:r>
          </w:p>
        </w:tc>
        <w:tc>
          <w:tcPr>
            <w:tcW w:w="31" w:type="dxa"/>
            <w:vAlign w:val="bottom"/>
          </w:tcPr>
          <w:p w:rsidR="009A1849" w:rsidRPr="009A1849" w:rsidRDefault="009A1849" w:rsidP="009A1849">
            <w:pPr>
              <w:rPr>
                <w:sz w:val="24"/>
                <w:szCs w:val="24"/>
              </w:rPr>
            </w:pPr>
          </w:p>
        </w:tc>
      </w:tr>
    </w:tbl>
    <w:p w:rsidR="009A1849" w:rsidRPr="009A1849" w:rsidRDefault="00277AE6" w:rsidP="009A1849">
      <w:pPr>
        <w:rPr>
          <w:sz w:val="24"/>
          <w:szCs w:val="24"/>
        </w:rPr>
      </w:pPr>
      <w:r>
        <w:rPr>
          <w:noProof/>
          <w:sz w:val="24"/>
          <w:szCs w:val="24"/>
        </w:rPr>
        <mc:AlternateContent>
          <mc:Choice Requires="wps">
            <w:drawing>
              <wp:anchor distT="0" distB="0" distL="0" distR="0" simplePos="0" relativeHeight="251692032" behindDoc="1" locked="0" layoutInCell="0" allowOverlap="1">
                <wp:simplePos x="0" y="0"/>
                <wp:positionH relativeFrom="column">
                  <wp:posOffset>6101715</wp:posOffset>
                </wp:positionH>
                <wp:positionV relativeFrom="paragraph">
                  <wp:posOffset>-8890</wp:posOffset>
                </wp:positionV>
                <wp:extent cx="12065" cy="12065"/>
                <wp:effectExtent l="0" t="0" r="0" b="0"/>
                <wp:wrapNone/>
                <wp:docPr id="33" name="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3" o:spid="_x0000_s1026" style="position:absolute;margin-left:480.45pt;margin-top:-.7pt;width:.95pt;height:.95pt;z-index:-25162444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" o:allowincell="f" fillcolor="black" stroked="f"/>
            </w:pict>
          </mc:Fallback>
        </mc:AlternateContent>
      </w:r>
    </w:p>
    <w:tbl>
      <w:tblPr>
        <w:tblW w:w="9126" w:type="dxa"/>
        <w:tblInd w:w="270" w:type="dxa"/>
        <w:tblLayout w:type="fixed"/>
        <w:tblCellMar>
          <w:left w:w="0" w:type="dxa"/>
          <w:right w:w="0" w:type="dxa"/>
        </w:tblCellMar>
        <w:tblLook w:val="04A0" w:firstRow="1" w:lastRow="0" w:firstColumn="1" w:lastColumn="0" w:noHBand="0" w:noVBand="1"/>
      </w:tblPr>
      <w:tblGrid>
        <w:gridCol w:w="307"/>
        <w:gridCol w:w="4395"/>
        <w:gridCol w:w="4394"/>
        <w:gridCol w:w="30"/>
      </w:tblGrid>
      <w:tr w:rsidR="009A1849" w:rsidRPr="009A1849" w:rsidTr="00BF7231">
        <w:trPr>
          <w:trHeight w:val="320"/>
        </w:trPr>
        <w:tc>
          <w:tcPr>
            <w:tcW w:w="307" w:type="dxa"/>
            <w:tcBorders>
              <w:top w:val="single" w:sz="8" w:space="0" w:color="auto"/>
              <w:left w:val="single" w:sz="8" w:space="0" w:color="auto"/>
              <w:right w:val="single" w:sz="8" w:space="0" w:color="auto"/>
            </w:tcBorders>
            <w:vAlign w:val="bottom"/>
          </w:tcPr>
          <w:p w:rsidR="009A1849" w:rsidRPr="009A1849" w:rsidRDefault="009A1849" w:rsidP="009A1849">
            <w:pPr>
              <w:ind w:right="81"/>
              <w:jc w:val="right"/>
              <w:rPr>
                <w:sz w:val="24"/>
                <w:szCs w:val="24"/>
              </w:rPr>
            </w:pPr>
            <w:r w:rsidRPr="009A1849">
              <w:rPr>
                <w:rFonts w:eastAsia="Times New Roman"/>
                <w:b/>
                <w:bCs/>
                <w:sz w:val="24"/>
                <w:szCs w:val="24"/>
              </w:rPr>
              <w:t>3</w:t>
            </w:r>
          </w:p>
        </w:tc>
        <w:tc>
          <w:tcPr>
            <w:tcW w:w="4395" w:type="dxa"/>
            <w:tcBorders>
              <w:top w:val="single" w:sz="8" w:space="0" w:color="auto"/>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Выпускник не овладел опорной системой</w:t>
            </w:r>
          </w:p>
        </w:tc>
        <w:tc>
          <w:tcPr>
            <w:tcW w:w="4394" w:type="dxa"/>
            <w:tcBorders>
              <w:top w:val="single" w:sz="8" w:space="0" w:color="auto"/>
            </w:tcBorders>
            <w:vAlign w:val="bottom"/>
          </w:tcPr>
          <w:p w:rsidR="009A1849" w:rsidRPr="009A1849" w:rsidRDefault="009A1849" w:rsidP="009A1849">
            <w:pPr>
              <w:rPr>
                <w:sz w:val="24"/>
                <w:szCs w:val="24"/>
              </w:rPr>
            </w:pPr>
            <w:r w:rsidRPr="009A1849">
              <w:rPr>
                <w:rFonts w:eastAsia="Times New Roman"/>
                <w:sz w:val="24"/>
                <w:szCs w:val="24"/>
              </w:rPr>
              <w:t>Такой вывод делается, если в</w:t>
            </w:r>
          </w:p>
        </w:tc>
        <w:tc>
          <w:tcPr>
            <w:tcW w:w="30" w:type="dxa"/>
            <w:tcBorders>
              <w:top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306"/>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знаний и учебными действиями,</w:t>
            </w:r>
          </w:p>
        </w:tc>
        <w:tc>
          <w:tcPr>
            <w:tcW w:w="4394" w:type="dxa"/>
            <w:vAlign w:val="bottom"/>
          </w:tcPr>
          <w:p w:rsidR="009A1849" w:rsidRPr="009A1849" w:rsidRDefault="009A1849" w:rsidP="009A1849">
            <w:pPr>
              <w:rPr>
                <w:sz w:val="24"/>
                <w:szCs w:val="24"/>
              </w:rPr>
            </w:pPr>
            <w:r w:rsidRPr="009A1849">
              <w:rPr>
                <w:rFonts w:eastAsia="Times New Roman"/>
                <w:sz w:val="24"/>
                <w:szCs w:val="24"/>
              </w:rPr>
              <w:t>материалах накопительной</w:t>
            </w:r>
          </w:p>
        </w:tc>
        <w:tc>
          <w:tcPr>
            <w:tcW w:w="30" w:type="dxa"/>
            <w:tcBorders>
              <w:right w:val="single" w:sz="8" w:space="0" w:color="auto"/>
            </w:tcBorders>
            <w:vAlign w:val="bottom"/>
          </w:tcPr>
          <w:p w:rsidR="009A1849" w:rsidRPr="009A1849" w:rsidRDefault="009A1849" w:rsidP="009A1849">
            <w:pPr>
              <w:rPr>
                <w:sz w:val="24"/>
                <w:szCs w:val="24"/>
              </w:rPr>
            </w:pPr>
          </w:p>
        </w:tc>
      </w:tr>
      <w:tr w:rsidR="009A1849" w:rsidRPr="009A1849" w:rsidTr="00BF7231">
        <w:trPr>
          <w:trHeight w:val="307"/>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необходимыми для продолжения</w:t>
            </w:r>
          </w:p>
        </w:tc>
        <w:tc>
          <w:tcPr>
            <w:tcW w:w="4394" w:type="dxa"/>
            <w:vAlign w:val="bottom"/>
          </w:tcPr>
          <w:p w:rsidR="009A1849" w:rsidRPr="009A1849" w:rsidRDefault="009A1849" w:rsidP="009A1849">
            <w:pPr>
              <w:rPr>
                <w:sz w:val="24"/>
                <w:szCs w:val="24"/>
              </w:rPr>
            </w:pPr>
            <w:r w:rsidRPr="009A1849">
              <w:rPr>
                <w:rFonts w:eastAsia="Times New Roman"/>
                <w:sz w:val="24"/>
                <w:szCs w:val="24"/>
              </w:rPr>
              <w:t>системы оценки не зафиксировано</w:t>
            </w:r>
          </w:p>
        </w:tc>
        <w:tc>
          <w:tcPr>
            <w:tcW w:w="30" w:type="dxa"/>
            <w:tcBorders>
              <w:right w:val="single" w:sz="8" w:space="0" w:color="auto"/>
            </w:tcBorders>
            <w:vAlign w:val="bottom"/>
          </w:tcPr>
          <w:p w:rsidR="009A1849" w:rsidRPr="009A1849" w:rsidRDefault="009A1849" w:rsidP="009A1849">
            <w:pPr>
              <w:rPr>
                <w:sz w:val="24"/>
                <w:szCs w:val="24"/>
              </w:rPr>
            </w:pPr>
          </w:p>
        </w:tc>
      </w:tr>
      <w:tr w:rsidR="009A1849" w:rsidRPr="009A1849" w:rsidTr="00BF7231">
        <w:trPr>
          <w:trHeight w:val="307"/>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образования на следующем уровне</w:t>
            </w:r>
          </w:p>
        </w:tc>
        <w:tc>
          <w:tcPr>
            <w:tcW w:w="4394" w:type="dxa"/>
            <w:vAlign w:val="bottom"/>
          </w:tcPr>
          <w:p w:rsidR="009A1849" w:rsidRPr="009A1849" w:rsidRDefault="009A1849" w:rsidP="009A1849">
            <w:pPr>
              <w:rPr>
                <w:sz w:val="24"/>
                <w:szCs w:val="24"/>
              </w:rPr>
            </w:pPr>
            <w:r w:rsidRPr="009A1849">
              <w:rPr>
                <w:rFonts w:eastAsia="Times New Roman"/>
                <w:sz w:val="24"/>
                <w:szCs w:val="24"/>
              </w:rPr>
              <w:t>достижение планируемых результатов</w:t>
            </w:r>
          </w:p>
        </w:tc>
        <w:tc>
          <w:tcPr>
            <w:tcW w:w="30" w:type="dxa"/>
            <w:tcBorders>
              <w:right w:val="single" w:sz="8" w:space="0" w:color="auto"/>
            </w:tcBorders>
            <w:vAlign w:val="bottom"/>
          </w:tcPr>
          <w:p w:rsidR="009A1849" w:rsidRPr="009A1849" w:rsidRDefault="009A1849" w:rsidP="009A1849">
            <w:pPr>
              <w:rPr>
                <w:sz w:val="24"/>
                <w:szCs w:val="24"/>
              </w:rPr>
            </w:pPr>
          </w:p>
        </w:tc>
      </w:tr>
      <w:tr w:rsidR="009A1849" w:rsidRPr="009A1849" w:rsidTr="00BF7231">
        <w:trPr>
          <w:trHeight w:val="308"/>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r w:rsidRPr="009A1849">
              <w:rPr>
                <w:rFonts w:eastAsia="Times New Roman"/>
                <w:sz w:val="24"/>
                <w:szCs w:val="24"/>
              </w:rPr>
              <w:t>обучения.</w:t>
            </w:r>
          </w:p>
        </w:tc>
        <w:tc>
          <w:tcPr>
            <w:tcW w:w="4394" w:type="dxa"/>
            <w:vAlign w:val="bottom"/>
          </w:tcPr>
          <w:p w:rsidR="009A1849" w:rsidRPr="009A1849" w:rsidRDefault="009A1849" w:rsidP="009A1849">
            <w:pPr>
              <w:rPr>
                <w:sz w:val="24"/>
                <w:szCs w:val="24"/>
              </w:rPr>
            </w:pPr>
            <w:r w:rsidRPr="009A1849">
              <w:rPr>
                <w:rFonts w:eastAsia="Times New Roman"/>
                <w:sz w:val="24"/>
                <w:szCs w:val="24"/>
              </w:rPr>
              <w:t>по всем основным разделам учебной</w:t>
            </w:r>
          </w:p>
        </w:tc>
        <w:tc>
          <w:tcPr>
            <w:tcW w:w="30" w:type="dxa"/>
            <w:tcBorders>
              <w:right w:val="single" w:sz="8" w:space="0" w:color="auto"/>
            </w:tcBorders>
            <w:vAlign w:val="bottom"/>
          </w:tcPr>
          <w:p w:rsidR="009A1849" w:rsidRPr="009A1849" w:rsidRDefault="009A1849" w:rsidP="009A1849">
            <w:pPr>
              <w:rPr>
                <w:sz w:val="24"/>
                <w:szCs w:val="24"/>
              </w:rPr>
            </w:pPr>
          </w:p>
        </w:tc>
      </w:tr>
      <w:tr w:rsidR="009A1849" w:rsidRPr="009A1849" w:rsidTr="00BF7231">
        <w:trPr>
          <w:trHeight w:val="307"/>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p>
        </w:tc>
        <w:tc>
          <w:tcPr>
            <w:tcW w:w="4394" w:type="dxa"/>
            <w:vAlign w:val="bottom"/>
          </w:tcPr>
          <w:p w:rsidR="009A1849" w:rsidRPr="009A1849" w:rsidRDefault="009A1849" w:rsidP="009A1849">
            <w:pPr>
              <w:rPr>
                <w:sz w:val="24"/>
                <w:szCs w:val="24"/>
              </w:rPr>
            </w:pPr>
            <w:r w:rsidRPr="009A1849">
              <w:rPr>
                <w:rFonts w:eastAsia="Times New Roman"/>
                <w:sz w:val="24"/>
                <w:szCs w:val="24"/>
              </w:rPr>
              <w:t xml:space="preserve"> программы, а результаты выполнения</w:t>
            </w:r>
          </w:p>
        </w:tc>
        <w:tc>
          <w:tcPr>
            <w:tcW w:w="30" w:type="dxa"/>
            <w:tcBorders>
              <w:right w:val="single" w:sz="8" w:space="0" w:color="auto"/>
            </w:tcBorders>
            <w:vAlign w:val="bottom"/>
          </w:tcPr>
          <w:p w:rsidR="009A1849" w:rsidRPr="009A1849" w:rsidRDefault="009A1849" w:rsidP="009A1849">
            <w:pPr>
              <w:rPr>
                <w:sz w:val="24"/>
                <w:szCs w:val="24"/>
              </w:rPr>
            </w:pPr>
          </w:p>
        </w:tc>
      </w:tr>
      <w:tr w:rsidR="009A1849" w:rsidRPr="009A1849" w:rsidTr="00BF7231">
        <w:trPr>
          <w:trHeight w:val="307"/>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p>
        </w:tc>
        <w:tc>
          <w:tcPr>
            <w:tcW w:w="4394" w:type="dxa"/>
            <w:vAlign w:val="bottom"/>
          </w:tcPr>
          <w:p w:rsidR="009A1849" w:rsidRPr="009A1849" w:rsidRDefault="009A1849" w:rsidP="009A1849">
            <w:pPr>
              <w:rPr>
                <w:sz w:val="24"/>
                <w:szCs w:val="24"/>
              </w:rPr>
            </w:pPr>
            <w:r w:rsidRPr="009A1849">
              <w:rPr>
                <w:rFonts w:eastAsia="Times New Roman"/>
                <w:sz w:val="24"/>
                <w:szCs w:val="24"/>
              </w:rPr>
              <w:t>итоговых работ свидетельствуют о</w:t>
            </w:r>
          </w:p>
        </w:tc>
        <w:tc>
          <w:tcPr>
            <w:tcW w:w="30" w:type="dxa"/>
            <w:tcBorders>
              <w:right w:val="single" w:sz="8" w:space="0" w:color="auto"/>
            </w:tcBorders>
            <w:vAlign w:val="bottom"/>
          </w:tcPr>
          <w:p w:rsidR="009A1849" w:rsidRPr="009A1849" w:rsidRDefault="009A1849" w:rsidP="009A1849">
            <w:pPr>
              <w:rPr>
                <w:sz w:val="24"/>
                <w:szCs w:val="24"/>
              </w:rPr>
            </w:pPr>
          </w:p>
        </w:tc>
      </w:tr>
      <w:tr w:rsidR="009A1849" w:rsidRPr="009A1849" w:rsidTr="00BF7231">
        <w:trPr>
          <w:trHeight w:val="307"/>
        </w:trPr>
        <w:tc>
          <w:tcPr>
            <w:tcW w:w="307"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4395" w:type="dxa"/>
            <w:tcBorders>
              <w:right w:val="single" w:sz="8" w:space="0" w:color="auto"/>
            </w:tcBorders>
            <w:vAlign w:val="bottom"/>
          </w:tcPr>
          <w:p w:rsidR="009A1849" w:rsidRPr="009A1849" w:rsidRDefault="009A1849" w:rsidP="009A1849">
            <w:pPr>
              <w:rPr>
                <w:sz w:val="24"/>
                <w:szCs w:val="24"/>
              </w:rPr>
            </w:pPr>
          </w:p>
        </w:tc>
        <w:tc>
          <w:tcPr>
            <w:tcW w:w="4394" w:type="dxa"/>
            <w:vAlign w:val="bottom"/>
          </w:tcPr>
          <w:p w:rsidR="009A1849" w:rsidRPr="009A1849" w:rsidRDefault="009A1849" w:rsidP="009A1849">
            <w:pPr>
              <w:rPr>
                <w:sz w:val="24"/>
                <w:szCs w:val="24"/>
              </w:rPr>
            </w:pPr>
            <w:r w:rsidRPr="009A1849">
              <w:rPr>
                <w:rFonts w:eastAsia="Times New Roman"/>
                <w:sz w:val="24"/>
                <w:szCs w:val="24"/>
              </w:rPr>
              <w:t>правильном выполнении менее 50%</w:t>
            </w:r>
          </w:p>
        </w:tc>
        <w:tc>
          <w:tcPr>
            <w:tcW w:w="30" w:type="dxa"/>
            <w:tcBorders>
              <w:right w:val="single" w:sz="8" w:space="0" w:color="auto"/>
            </w:tcBorders>
            <w:vAlign w:val="bottom"/>
          </w:tcPr>
          <w:p w:rsidR="009A1849" w:rsidRPr="009A1849" w:rsidRDefault="009A1849" w:rsidP="009A1849">
            <w:pPr>
              <w:rPr>
                <w:sz w:val="24"/>
                <w:szCs w:val="24"/>
              </w:rPr>
            </w:pPr>
          </w:p>
        </w:tc>
      </w:tr>
      <w:tr w:rsidR="009A1849" w:rsidRPr="009A1849" w:rsidTr="00BF7231">
        <w:trPr>
          <w:trHeight w:val="276"/>
        </w:trPr>
        <w:tc>
          <w:tcPr>
            <w:tcW w:w="307" w:type="dxa"/>
            <w:tcBorders>
              <w:left w:val="single" w:sz="8" w:space="0" w:color="auto"/>
              <w:bottom w:val="single" w:sz="4" w:space="0" w:color="auto"/>
              <w:right w:val="single" w:sz="8" w:space="0" w:color="auto"/>
            </w:tcBorders>
            <w:vAlign w:val="bottom"/>
          </w:tcPr>
          <w:p w:rsidR="009A1849" w:rsidRPr="009A1849" w:rsidRDefault="009A1849" w:rsidP="009A1849">
            <w:pPr>
              <w:rPr>
                <w:sz w:val="24"/>
                <w:szCs w:val="24"/>
              </w:rPr>
            </w:pPr>
          </w:p>
        </w:tc>
        <w:tc>
          <w:tcPr>
            <w:tcW w:w="4395" w:type="dxa"/>
            <w:tcBorders>
              <w:bottom w:val="single" w:sz="4" w:space="0" w:color="auto"/>
              <w:right w:val="single" w:sz="8" w:space="0" w:color="auto"/>
            </w:tcBorders>
            <w:vAlign w:val="bottom"/>
          </w:tcPr>
          <w:p w:rsidR="009A1849" w:rsidRPr="009A1849" w:rsidRDefault="009A1849" w:rsidP="009A1849">
            <w:pPr>
              <w:rPr>
                <w:sz w:val="24"/>
                <w:szCs w:val="24"/>
              </w:rPr>
            </w:pPr>
          </w:p>
        </w:tc>
        <w:tc>
          <w:tcPr>
            <w:tcW w:w="4394" w:type="dxa"/>
            <w:tcBorders>
              <w:bottom w:val="single" w:sz="8" w:space="0" w:color="auto"/>
            </w:tcBorders>
            <w:vAlign w:val="bottom"/>
          </w:tcPr>
          <w:p w:rsidR="009A1849" w:rsidRPr="009A1849" w:rsidRDefault="009A1849" w:rsidP="009A1849">
            <w:pPr>
              <w:rPr>
                <w:sz w:val="24"/>
                <w:szCs w:val="24"/>
              </w:rPr>
            </w:pPr>
            <w:r w:rsidRPr="009A1849">
              <w:rPr>
                <w:rFonts w:eastAsia="Times New Roman"/>
                <w:sz w:val="24"/>
                <w:szCs w:val="24"/>
              </w:rPr>
              <w:t xml:space="preserve"> заданий базового уровня</w:t>
            </w:r>
          </w:p>
        </w:tc>
        <w:tc>
          <w:tcPr>
            <w:tcW w:w="30" w:type="dxa"/>
            <w:tcBorders>
              <w:right w:val="single" w:sz="8" w:space="0" w:color="auto"/>
            </w:tcBorders>
            <w:vAlign w:val="bottom"/>
          </w:tcPr>
          <w:p w:rsidR="009A1849" w:rsidRPr="009A1849" w:rsidRDefault="009A1849" w:rsidP="009A1849">
            <w:pPr>
              <w:rPr>
                <w:sz w:val="24"/>
                <w:szCs w:val="24"/>
              </w:rPr>
            </w:pPr>
          </w:p>
        </w:tc>
      </w:tr>
    </w:tbl>
    <w:p w:rsidR="009A1849" w:rsidRPr="009A1849" w:rsidRDefault="009A1849" w:rsidP="009A1849">
      <w:pPr>
        <w:rPr>
          <w:sz w:val="24"/>
          <w:szCs w:val="24"/>
        </w:rPr>
      </w:pPr>
    </w:p>
    <w:p w:rsidR="009A1849" w:rsidRPr="009A1849" w:rsidRDefault="009A1849" w:rsidP="009A1849">
      <w:pPr>
        <w:jc w:val="both"/>
        <w:rPr>
          <w:sz w:val="24"/>
          <w:szCs w:val="24"/>
        </w:rPr>
      </w:pPr>
      <w:r w:rsidRPr="009A1849">
        <w:rPr>
          <w:rFonts w:eastAsia="Times New Roman"/>
          <w:sz w:val="24"/>
          <w:szCs w:val="24"/>
        </w:rPr>
        <w:t>4.4. Решение об успешном освоении обучающимися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решением педагогического совета школы на основе сделанных выводов о достижении планируемых результатов освоения основной образовательной программы начального общего образования.</w:t>
      </w:r>
    </w:p>
    <w:p w:rsidR="009A1849" w:rsidRPr="009A1849" w:rsidRDefault="009A1849" w:rsidP="009A1849">
      <w:pPr>
        <w:rPr>
          <w:sz w:val="24"/>
          <w:szCs w:val="24"/>
        </w:rPr>
      </w:pPr>
    </w:p>
    <w:p w:rsidR="009A1849" w:rsidRPr="009A1849" w:rsidRDefault="009A1849" w:rsidP="009A1849">
      <w:pPr>
        <w:ind w:right="20"/>
        <w:jc w:val="both"/>
        <w:rPr>
          <w:sz w:val="24"/>
          <w:szCs w:val="24"/>
        </w:rPr>
      </w:pPr>
      <w:r w:rsidRPr="009A1849">
        <w:rPr>
          <w:rFonts w:eastAsia="Times New Roman"/>
          <w:sz w:val="24"/>
          <w:szCs w:val="24"/>
        </w:rPr>
        <w:t>4.5. Порядок перевода обучающегося на уровень основного общего образования:</w:t>
      </w:r>
    </w:p>
    <w:p w:rsidR="009A1849" w:rsidRPr="009A1849" w:rsidRDefault="009A1849" w:rsidP="009A1849">
      <w:pPr>
        <w:jc w:val="both"/>
        <w:rPr>
          <w:rFonts w:eastAsia="Times New Roman"/>
          <w:color w:val="000000"/>
          <w:sz w:val="24"/>
          <w:szCs w:val="24"/>
        </w:rPr>
      </w:pPr>
      <w:r w:rsidRPr="009A1849">
        <w:rPr>
          <w:rFonts w:eastAsia="Times New Roman"/>
          <w:sz w:val="24"/>
          <w:szCs w:val="24"/>
        </w:rPr>
        <w:t xml:space="preserve">4.5.1. Решение о переводе обучающегося на уровень основного общего образования принимается одновременно с рассмотрением и утверждением характеристики выпускника </w:t>
      </w:r>
      <w:r w:rsidRPr="00254237">
        <w:rPr>
          <w:rFonts w:eastAsia="Times New Roman"/>
          <w:sz w:val="24"/>
          <w:szCs w:val="24"/>
        </w:rPr>
        <w:t>(П</w:t>
      </w:r>
      <w:r w:rsidRPr="00254237">
        <w:rPr>
          <w:rFonts w:eastAsia="Times New Roman"/>
          <w:i/>
          <w:iCs/>
          <w:sz w:val="24"/>
          <w:szCs w:val="24"/>
        </w:rPr>
        <w:t>риложение</w:t>
      </w:r>
      <w:r w:rsidRPr="00254237">
        <w:rPr>
          <w:rFonts w:eastAsia="Times New Roman"/>
          <w:sz w:val="24"/>
          <w:szCs w:val="24"/>
        </w:rPr>
        <w:t>7)</w:t>
      </w:r>
      <w:r w:rsidRPr="009A1849">
        <w:rPr>
          <w:rFonts w:eastAsia="Times New Roman"/>
          <w:color w:val="000000"/>
          <w:sz w:val="24"/>
          <w:szCs w:val="24"/>
        </w:rPr>
        <w:t xml:space="preserve"> в которой:</w:t>
      </w:r>
    </w:p>
    <w:p w:rsidR="009A1849" w:rsidRPr="009A1849" w:rsidRDefault="009A1849" w:rsidP="009A1849">
      <w:pPr>
        <w:jc w:val="both"/>
        <w:rPr>
          <w:rFonts w:eastAsia="Times New Roman"/>
          <w:color w:val="000000"/>
          <w:sz w:val="24"/>
          <w:szCs w:val="24"/>
        </w:rPr>
      </w:pPr>
      <w:r w:rsidRPr="009A1849">
        <w:rPr>
          <w:rFonts w:eastAsia="Times New Roman"/>
          <w:color w:val="000000"/>
          <w:sz w:val="24"/>
          <w:szCs w:val="24"/>
        </w:rPr>
        <w:t>- отмечаются образовательные достижения и положительные качества выпускника;</w:t>
      </w:r>
    </w:p>
    <w:p w:rsidR="009A1849" w:rsidRPr="009A1849" w:rsidRDefault="009A1849" w:rsidP="009A1849">
      <w:pPr>
        <w:jc w:val="both"/>
        <w:rPr>
          <w:rFonts w:eastAsia="Times New Roman"/>
          <w:color w:val="000000"/>
          <w:sz w:val="24"/>
          <w:szCs w:val="24"/>
        </w:rPr>
      </w:pPr>
      <w:r w:rsidRPr="009A1849">
        <w:rPr>
          <w:rFonts w:eastAsia="Times New Roman"/>
          <w:color w:val="000000"/>
          <w:sz w:val="24"/>
          <w:szCs w:val="24"/>
        </w:rPr>
        <w:t>- определяются приоритетные задачи и направления личностного развития с учетом, как достижений, так и психологических проблем развития ребёнка;</w:t>
      </w:r>
    </w:p>
    <w:p w:rsidR="009A1849" w:rsidRPr="009A1849" w:rsidRDefault="009A1849" w:rsidP="009A1849">
      <w:pPr>
        <w:jc w:val="both"/>
        <w:rPr>
          <w:rFonts w:eastAsia="Times New Roman"/>
          <w:color w:val="000000"/>
          <w:sz w:val="24"/>
          <w:szCs w:val="24"/>
        </w:rPr>
      </w:pPr>
      <w:r w:rsidRPr="009A1849">
        <w:rPr>
          <w:sz w:val="24"/>
          <w:szCs w:val="24"/>
        </w:rPr>
        <w:t>- даются психолого-педагогические рекомендации, призванные обеспечить успешную реализацию намеченных задач на следующем уровне обучения</w:t>
      </w:r>
    </w:p>
    <w:p w:rsidR="009A1849" w:rsidRPr="009A1849" w:rsidRDefault="009A1849" w:rsidP="009A1849">
      <w:pPr>
        <w:ind w:right="20"/>
        <w:jc w:val="both"/>
        <w:rPr>
          <w:sz w:val="24"/>
          <w:szCs w:val="24"/>
        </w:rPr>
      </w:pPr>
    </w:p>
    <w:p w:rsidR="009A1849" w:rsidRPr="009A1849" w:rsidRDefault="009A1849" w:rsidP="009A1849">
      <w:pPr>
        <w:ind w:right="20"/>
        <w:jc w:val="both"/>
        <w:rPr>
          <w:rFonts w:eastAsia="Times New Roman"/>
          <w:sz w:val="24"/>
          <w:szCs w:val="24"/>
        </w:rPr>
      </w:pPr>
      <w:r w:rsidRPr="009A1849">
        <w:rPr>
          <w:rFonts w:eastAsia="Times New Roman"/>
          <w:sz w:val="24"/>
          <w:szCs w:val="24"/>
        </w:rPr>
        <w:t>4.5.2. В случае, если выпускник не овладел опорной системой знаний и учебными действиями, необходимыми для продолжения образования на следующем уровне обучения, и имеющий оценку «2» по одному или более предметов, то он остается на повторный год обучения.</w:t>
      </w:r>
    </w:p>
    <w:p w:rsidR="009A1849" w:rsidRPr="009A1849" w:rsidRDefault="009A1849" w:rsidP="009A1849">
      <w:pPr>
        <w:jc w:val="both"/>
        <w:rPr>
          <w:rFonts w:eastAsia="Times New Roman"/>
          <w:color w:val="000000"/>
          <w:sz w:val="24"/>
          <w:szCs w:val="24"/>
        </w:rPr>
      </w:pPr>
      <w:r w:rsidRPr="009A1849">
        <w:rPr>
          <w:rFonts w:eastAsia="Times New Roman"/>
          <w:color w:val="000000"/>
          <w:sz w:val="24"/>
          <w:szCs w:val="24"/>
        </w:rPr>
        <w:t xml:space="preserve"> 4.5.3. Все выводы и оценки, включаемые в характеристику, должны быть подтверждены материалами портфолио достижений и другими объективными показателями (портфолио выпускника).</w:t>
      </w:r>
    </w:p>
    <w:p w:rsidR="009A1849" w:rsidRPr="009A1849" w:rsidRDefault="009A1849" w:rsidP="009A1849">
      <w:pPr>
        <w:ind w:right="20"/>
        <w:jc w:val="both"/>
        <w:rPr>
          <w:sz w:val="24"/>
          <w:szCs w:val="24"/>
        </w:rPr>
      </w:pPr>
    </w:p>
    <w:p w:rsidR="009A1849" w:rsidRPr="009A1849" w:rsidRDefault="009A1849" w:rsidP="009A1849">
      <w:pPr>
        <w:rPr>
          <w:sz w:val="24"/>
          <w:szCs w:val="24"/>
        </w:rPr>
      </w:pPr>
    </w:p>
    <w:p w:rsidR="009A1849" w:rsidRPr="009A1849" w:rsidRDefault="009A1849" w:rsidP="009A1849">
      <w:pPr>
        <w:numPr>
          <w:ilvl w:val="0"/>
          <w:numId w:val="16"/>
        </w:numPr>
        <w:tabs>
          <w:tab w:val="left" w:pos="920"/>
        </w:tabs>
        <w:ind w:left="920" w:hanging="444"/>
        <w:rPr>
          <w:rFonts w:eastAsia="Times New Roman"/>
          <w:b/>
          <w:bCs/>
          <w:sz w:val="24"/>
          <w:szCs w:val="24"/>
        </w:rPr>
      </w:pPr>
      <w:r w:rsidRPr="009A1849">
        <w:rPr>
          <w:rFonts w:eastAsia="Times New Roman"/>
          <w:b/>
          <w:bCs/>
          <w:sz w:val="24"/>
          <w:szCs w:val="24"/>
        </w:rPr>
        <w:lastRenderedPageBreak/>
        <w:t>Особенности промежуточной аттестации обучающихся в</w:t>
      </w:r>
    </w:p>
    <w:p w:rsidR="009A1849" w:rsidRPr="009A1849" w:rsidRDefault="009A1849" w:rsidP="009A1849">
      <w:pPr>
        <w:ind w:left="1640"/>
        <w:rPr>
          <w:rFonts w:eastAsia="Times New Roman"/>
          <w:b/>
          <w:bCs/>
          <w:sz w:val="24"/>
          <w:szCs w:val="24"/>
        </w:rPr>
      </w:pPr>
      <w:r w:rsidRPr="009A1849">
        <w:rPr>
          <w:rFonts w:eastAsia="Times New Roman"/>
          <w:b/>
          <w:bCs/>
          <w:sz w:val="24"/>
          <w:szCs w:val="24"/>
        </w:rPr>
        <w:t>семейной форме или форме самообразования.</w:t>
      </w:r>
    </w:p>
    <w:p w:rsidR="009A1849" w:rsidRPr="009A1849" w:rsidRDefault="009A1849" w:rsidP="009A1849">
      <w:pPr>
        <w:ind w:left="1640"/>
        <w:rPr>
          <w:rFonts w:eastAsia="Times New Roman"/>
          <w:b/>
          <w:bCs/>
          <w:sz w:val="24"/>
          <w:szCs w:val="24"/>
        </w:rPr>
      </w:pPr>
    </w:p>
    <w:p w:rsidR="009A1849" w:rsidRPr="009A1849" w:rsidRDefault="009A1849" w:rsidP="009A1849">
      <w:pPr>
        <w:ind w:right="20"/>
        <w:jc w:val="both"/>
        <w:rPr>
          <w:sz w:val="24"/>
          <w:szCs w:val="24"/>
        </w:rPr>
      </w:pPr>
      <w:r w:rsidRPr="009A1849">
        <w:rPr>
          <w:rFonts w:eastAsia="Times New Roman"/>
          <w:sz w:val="24"/>
          <w:szCs w:val="24"/>
        </w:rPr>
        <w:t>5.1. Лица, осваивающие образовательные программы общего образования в форме семейного образования и самообразования, проходят промежуточную аттестацию по всем предметам учебного плана.</w:t>
      </w:r>
    </w:p>
    <w:p w:rsidR="009A1849" w:rsidRPr="009A1849" w:rsidRDefault="009A1849" w:rsidP="009A1849">
      <w:pPr>
        <w:rPr>
          <w:sz w:val="24"/>
          <w:szCs w:val="24"/>
        </w:rPr>
      </w:pPr>
    </w:p>
    <w:p w:rsidR="009A1849" w:rsidRPr="009A1849" w:rsidRDefault="009A1849" w:rsidP="009A1849">
      <w:pPr>
        <w:ind w:right="20"/>
        <w:jc w:val="both"/>
        <w:rPr>
          <w:sz w:val="24"/>
          <w:szCs w:val="24"/>
        </w:rPr>
      </w:pPr>
      <w:r w:rsidRPr="009A1849">
        <w:rPr>
          <w:rFonts w:eastAsia="Times New Roman"/>
          <w:sz w:val="24"/>
          <w:szCs w:val="24"/>
        </w:rPr>
        <w:t>5.2. Лица, осваивающие образовательные программы общего образования в форме семейного образования и самообразования, желающие пройти промежуточную аттестацию в школе, имеют право на получение информации о сроках, формах и порядке проведения промежуточной аттестации, а также о порядке зачисления в школу для прохождения промежуточной аттестации.</w:t>
      </w:r>
    </w:p>
    <w:p w:rsidR="009A1849" w:rsidRPr="009A1849" w:rsidRDefault="009A1849" w:rsidP="009A1849">
      <w:pPr>
        <w:rPr>
          <w:sz w:val="24"/>
          <w:szCs w:val="24"/>
        </w:rPr>
      </w:pPr>
    </w:p>
    <w:p w:rsidR="009A1849" w:rsidRPr="009A1849" w:rsidRDefault="009A1849" w:rsidP="009A1849">
      <w:pPr>
        <w:ind w:right="20"/>
        <w:jc w:val="both"/>
        <w:rPr>
          <w:sz w:val="24"/>
          <w:szCs w:val="24"/>
        </w:rPr>
      </w:pPr>
      <w:r w:rsidRPr="009A1849">
        <w:rPr>
          <w:rFonts w:eastAsia="Times New Roman"/>
          <w:sz w:val="24"/>
          <w:szCs w:val="24"/>
        </w:rPr>
        <w:t>5.3. Промежуточная аттестация проводится в сроки и порядке, установленными настоящим Положением.</w:t>
      </w:r>
    </w:p>
    <w:p w:rsidR="009A1849" w:rsidRPr="009A1849" w:rsidRDefault="009A1849" w:rsidP="009A1849">
      <w:pPr>
        <w:rPr>
          <w:sz w:val="24"/>
          <w:szCs w:val="24"/>
        </w:rPr>
      </w:pPr>
    </w:p>
    <w:p w:rsidR="009A1849" w:rsidRPr="009A1849" w:rsidRDefault="009A1849" w:rsidP="009A1849">
      <w:pPr>
        <w:ind w:right="20"/>
        <w:jc w:val="both"/>
        <w:rPr>
          <w:sz w:val="24"/>
          <w:szCs w:val="24"/>
        </w:rPr>
      </w:pPr>
      <w:r w:rsidRPr="009A1849">
        <w:rPr>
          <w:rFonts w:eastAsia="Times New Roman"/>
          <w:sz w:val="24"/>
          <w:szCs w:val="24"/>
        </w:rPr>
        <w:t>5.4. Сроки промежуточной аттестации - один раз в конце текущего учебного года в период с 1 по 31 мая.</w:t>
      </w:r>
    </w:p>
    <w:p w:rsidR="009A1849" w:rsidRPr="009A1849" w:rsidRDefault="009A1849" w:rsidP="009A1849">
      <w:pPr>
        <w:rPr>
          <w:sz w:val="24"/>
          <w:szCs w:val="24"/>
        </w:rPr>
      </w:pPr>
      <w:r w:rsidRPr="009A1849">
        <w:rPr>
          <w:rFonts w:eastAsia="Times New Roman"/>
          <w:sz w:val="24"/>
          <w:szCs w:val="24"/>
        </w:rPr>
        <w:t>5.5.  Формами проведения промежуточной аттестации являются:</w:t>
      </w:r>
    </w:p>
    <w:p w:rsidR="009A1849" w:rsidRPr="009A1849" w:rsidRDefault="009A1849" w:rsidP="009A1849">
      <w:pPr>
        <w:numPr>
          <w:ilvl w:val="0"/>
          <w:numId w:val="17"/>
        </w:numPr>
        <w:tabs>
          <w:tab w:val="left" w:pos="480"/>
        </w:tabs>
        <w:rPr>
          <w:rFonts w:eastAsia="Symbol"/>
          <w:sz w:val="24"/>
          <w:szCs w:val="24"/>
        </w:rPr>
      </w:pPr>
      <w:r w:rsidRPr="009A1849">
        <w:rPr>
          <w:rFonts w:eastAsia="Times New Roman"/>
          <w:sz w:val="24"/>
          <w:szCs w:val="24"/>
        </w:rPr>
        <w:t>диктант;</w:t>
      </w:r>
    </w:p>
    <w:p w:rsidR="009A1849" w:rsidRPr="009A1849" w:rsidRDefault="009A1849" w:rsidP="009A1849">
      <w:pPr>
        <w:numPr>
          <w:ilvl w:val="0"/>
          <w:numId w:val="17"/>
        </w:numPr>
        <w:tabs>
          <w:tab w:val="left" w:pos="480"/>
        </w:tabs>
        <w:rPr>
          <w:rFonts w:eastAsia="Symbol"/>
          <w:sz w:val="24"/>
          <w:szCs w:val="24"/>
        </w:rPr>
      </w:pPr>
      <w:r w:rsidRPr="009A1849">
        <w:rPr>
          <w:rFonts w:eastAsia="Times New Roman"/>
          <w:sz w:val="24"/>
          <w:szCs w:val="24"/>
        </w:rPr>
        <w:t>диктант с анализом текста;</w:t>
      </w:r>
    </w:p>
    <w:p w:rsidR="009A1849" w:rsidRPr="009A1849" w:rsidRDefault="009A1849" w:rsidP="009A1849">
      <w:pPr>
        <w:numPr>
          <w:ilvl w:val="0"/>
          <w:numId w:val="17"/>
        </w:numPr>
        <w:tabs>
          <w:tab w:val="left" w:pos="480"/>
        </w:tabs>
        <w:rPr>
          <w:rFonts w:eastAsia="Symbol"/>
          <w:sz w:val="24"/>
          <w:szCs w:val="24"/>
        </w:rPr>
      </w:pPr>
      <w:r w:rsidRPr="009A1849">
        <w:rPr>
          <w:rFonts w:eastAsia="Times New Roman"/>
          <w:sz w:val="24"/>
          <w:szCs w:val="24"/>
        </w:rPr>
        <w:t>диктант с грамматическим заданием;</w:t>
      </w:r>
    </w:p>
    <w:p w:rsidR="009A1849" w:rsidRPr="009A1849" w:rsidRDefault="009A1849" w:rsidP="009A1849">
      <w:pPr>
        <w:numPr>
          <w:ilvl w:val="0"/>
          <w:numId w:val="17"/>
        </w:numPr>
        <w:tabs>
          <w:tab w:val="left" w:pos="480"/>
        </w:tabs>
        <w:rPr>
          <w:rFonts w:eastAsia="Symbol"/>
          <w:sz w:val="24"/>
          <w:szCs w:val="24"/>
        </w:rPr>
      </w:pPr>
      <w:r w:rsidRPr="009A1849">
        <w:rPr>
          <w:rFonts w:eastAsia="Times New Roman"/>
          <w:sz w:val="24"/>
          <w:szCs w:val="24"/>
        </w:rPr>
        <w:t>контрольная работа;</w:t>
      </w:r>
    </w:p>
    <w:p w:rsidR="009A1849" w:rsidRPr="009A1849" w:rsidRDefault="009A1849" w:rsidP="009A1849">
      <w:pPr>
        <w:numPr>
          <w:ilvl w:val="0"/>
          <w:numId w:val="17"/>
        </w:numPr>
        <w:tabs>
          <w:tab w:val="left" w:pos="480"/>
        </w:tabs>
        <w:rPr>
          <w:rFonts w:eastAsia="Symbol"/>
          <w:sz w:val="24"/>
          <w:szCs w:val="24"/>
        </w:rPr>
      </w:pPr>
      <w:r w:rsidRPr="009A1849">
        <w:rPr>
          <w:rFonts w:eastAsia="Times New Roman"/>
          <w:sz w:val="24"/>
          <w:szCs w:val="24"/>
        </w:rPr>
        <w:t>изложение;</w:t>
      </w:r>
    </w:p>
    <w:p w:rsidR="009A1849" w:rsidRPr="009A1849" w:rsidRDefault="009A1849" w:rsidP="009A1849">
      <w:pPr>
        <w:numPr>
          <w:ilvl w:val="0"/>
          <w:numId w:val="17"/>
        </w:numPr>
        <w:tabs>
          <w:tab w:val="left" w:pos="480"/>
        </w:tabs>
        <w:rPr>
          <w:rFonts w:eastAsia="Symbol"/>
          <w:sz w:val="24"/>
          <w:szCs w:val="24"/>
        </w:rPr>
      </w:pPr>
      <w:r w:rsidRPr="009A1849">
        <w:rPr>
          <w:rFonts w:eastAsia="Times New Roman"/>
          <w:sz w:val="24"/>
          <w:szCs w:val="24"/>
        </w:rPr>
        <w:t>сочинение;</w:t>
      </w:r>
    </w:p>
    <w:p w:rsidR="009A1849" w:rsidRPr="009A1849" w:rsidRDefault="009A1849" w:rsidP="009A1849">
      <w:pPr>
        <w:numPr>
          <w:ilvl w:val="0"/>
          <w:numId w:val="17"/>
        </w:numPr>
        <w:tabs>
          <w:tab w:val="left" w:pos="480"/>
        </w:tabs>
        <w:rPr>
          <w:rFonts w:eastAsia="Symbol"/>
          <w:sz w:val="24"/>
          <w:szCs w:val="24"/>
        </w:rPr>
      </w:pPr>
      <w:r w:rsidRPr="009A1849">
        <w:rPr>
          <w:rFonts w:eastAsia="Times New Roman"/>
          <w:sz w:val="24"/>
          <w:szCs w:val="24"/>
        </w:rPr>
        <w:t>собеседование;</w:t>
      </w:r>
    </w:p>
    <w:p w:rsidR="009A1849" w:rsidRPr="009A1849" w:rsidRDefault="009A1849" w:rsidP="009A1849">
      <w:pPr>
        <w:numPr>
          <w:ilvl w:val="0"/>
          <w:numId w:val="17"/>
        </w:numPr>
        <w:tabs>
          <w:tab w:val="left" w:pos="480"/>
        </w:tabs>
        <w:rPr>
          <w:rFonts w:eastAsia="Symbol"/>
          <w:sz w:val="24"/>
          <w:szCs w:val="24"/>
        </w:rPr>
      </w:pPr>
      <w:r w:rsidRPr="009A1849">
        <w:rPr>
          <w:rFonts w:eastAsia="Times New Roman"/>
          <w:sz w:val="24"/>
          <w:szCs w:val="24"/>
        </w:rPr>
        <w:t>тестирование;</w:t>
      </w:r>
    </w:p>
    <w:p w:rsidR="009A1849" w:rsidRPr="009A1849" w:rsidRDefault="009A1849" w:rsidP="009A1849">
      <w:pPr>
        <w:numPr>
          <w:ilvl w:val="0"/>
          <w:numId w:val="17"/>
        </w:numPr>
        <w:tabs>
          <w:tab w:val="left" w:pos="480"/>
        </w:tabs>
        <w:rPr>
          <w:rFonts w:eastAsia="Symbol"/>
          <w:sz w:val="24"/>
          <w:szCs w:val="24"/>
        </w:rPr>
      </w:pPr>
      <w:r w:rsidRPr="009A1849">
        <w:rPr>
          <w:rFonts w:eastAsia="Times New Roman"/>
          <w:sz w:val="24"/>
          <w:szCs w:val="24"/>
        </w:rPr>
        <w:t>защита реферата;</w:t>
      </w:r>
    </w:p>
    <w:p w:rsidR="009A1849" w:rsidRPr="009A1849" w:rsidRDefault="009A1849" w:rsidP="009A1849">
      <w:pPr>
        <w:numPr>
          <w:ilvl w:val="0"/>
          <w:numId w:val="17"/>
        </w:numPr>
        <w:tabs>
          <w:tab w:val="left" w:pos="480"/>
        </w:tabs>
        <w:rPr>
          <w:rFonts w:eastAsia="Symbol"/>
          <w:sz w:val="24"/>
          <w:szCs w:val="24"/>
        </w:rPr>
      </w:pPr>
      <w:r w:rsidRPr="009A1849">
        <w:rPr>
          <w:rFonts w:eastAsia="Times New Roman"/>
          <w:sz w:val="24"/>
          <w:szCs w:val="24"/>
        </w:rPr>
        <w:t>сдача нормативов по физической культуре;</w:t>
      </w:r>
    </w:p>
    <w:p w:rsidR="009A1849" w:rsidRPr="009A1849" w:rsidRDefault="009A1849" w:rsidP="009A1849">
      <w:pPr>
        <w:numPr>
          <w:ilvl w:val="0"/>
          <w:numId w:val="17"/>
        </w:numPr>
        <w:tabs>
          <w:tab w:val="left" w:pos="480"/>
        </w:tabs>
        <w:rPr>
          <w:rFonts w:eastAsia="Symbol"/>
          <w:sz w:val="24"/>
          <w:szCs w:val="24"/>
        </w:rPr>
      </w:pPr>
      <w:r w:rsidRPr="009A1849">
        <w:rPr>
          <w:rFonts w:eastAsia="Times New Roman"/>
          <w:sz w:val="24"/>
          <w:szCs w:val="24"/>
        </w:rPr>
        <w:t>защита проекта;</w:t>
      </w:r>
    </w:p>
    <w:p w:rsidR="009A1849" w:rsidRPr="009A1849" w:rsidRDefault="009A1849" w:rsidP="009A1849">
      <w:pPr>
        <w:numPr>
          <w:ilvl w:val="0"/>
          <w:numId w:val="17"/>
        </w:numPr>
        <w:tabs>
          <w:tab w:val="left" w:pos="480"/>
        </w:tabs>
        <w:rPr>
          <w:rFonts w:eastAsia="Symbol"/>
          <w:sz w:val="24"/>
          <w:szCs w:val="24"/>
        </w:rPr>
      </w:pPr>
      <w:r w:rsidRPr="009A1849">
        <w:rPr>
          <w:rFonts w:eastAsia="Times New Roman"/>
          <w:sz w:val="24"/>
          <w:szCs w:val="24"/>
        </w:rPr>
        <w:t>защита рисунка;</w:t>
      </w:r>
    </w:p>
    <w:p w:rsidR="009A1849" w:rsidRPr="009A1849" w:rsidRDefault="009A1849" w:rsidP="009A1849">
      <w:pPr>
        <w:numPr>
          <w:ilvl w:val="0"/>
          <w:numId w:val="17"/>
        </w:numPr>
        <w:tabs>
          <w:tab w:val="left" w:pos="480"/>
        </w:tabs>
        <w:rPr>
          <w:rFonts w:eastAsia="Symbol"/>
          <w:sz w:val="24"/>
          <w:szCs w:val="24"/>
        </w:rPr>
      </w:pPr>
      <w:r w:rsidRPr="009A1849">
        <w:rPr>
          <w:rFonts w:eastAsia="Times New Roman"/>
          <w:sz w:val="24"/>
          <w:szCs w:val="24"/>
        </w:rPr>
        <w:t>зачет;</w:t>
      </w:r>
    </w:p>
    <w:p w:rsidR="009A1849" w:rsidRPr="009A1849" w:rsidRDefault="009A1849" w:rsidP="009A1849">
      <w:pPr>
        <w:numPr>
          <w:ilvl w:val="0"/>
          <w:numId w:val="17"/>
        </w:numPr>
        <w:tabs>
          <w:tab w:val="left" w:pos="480"/>
        </w:tabs>
        <w:rPr>
          <w:rFonts w:eastAsia="Symbol"/>
          <w:sz w:val="24"/>
          <w:szCs w:val="24"/>
        </w:rPr>
      </w:pPr>
      <w:r w:rsidRPr="009A1849">
        <w:rPr>
          <w:rFonts w:eastAsia="Times New Roman"/>
          <w:sz w:val="24"/>
          <w:szCs w:val="24"/>
        </w:rPr>
        <w:t>устный опрос;</w:t>
      </w:r>
    </w:p>
    <w:p w:rsidR="009A1849" w:rsidRPr="009A1849" w:rsidRDefault="009A1849" w:rsidP="009A1849">
      <w:pPr>
        <w:numPr>
          <w:ilvl w:val="0"/>
          <w:numId w:val="17"/>
        </w:numPr>
        <w:tabs>
          <w:tab w:val="left" w:pos="480"/>
        </w:tabs>
        <w:rPr>
          <w:rFonts w:eastAsia="Symbol"/>
          <w:sz w:val="24"/>
          <w:szCs w:val="24"/>
        </w:rPr>
      </w:pPr>
      <w:r w:rsidRPr="009A1849">
        <w:rPr>
          <w:rFonts w:eastAsia="Times New Roman"/>
          <w:sz w:val="24"/>
          <w:szCs w:val="24"/>
        </w:rPr>
        <w:t>эссе;</w:t>
      </w:r>
    </w:p>
    <w:p w:rsidR="009A1849" w:rsidRPr="009A1849" w:rsidRDefault="009A1849" w:rsidP="009A1849">
      <w:pPr>
        <w:numPr>
          <w:ilvl w:val="0"/>
          <w:numId w:val="17"/>
        </w:numPr>
        <w:tabs>
          <w:tab w:val="left" w:pos="480"/>
        </w:tabs>
        <w:rPr>
          <w:rFonts w:eastAsia="Symbol"/>
          <w:sz w:val="24"/>
          <w:szCs w:val="24"/>
        </w:rPr>
      </w:pPr>
      <w:r w:rsidRPr="009A1849">
        <w:rPr>
          <w:rFonts w:eastAsia="Times New Roman"/>
          <w:sz w:val="24"/>
          <w:szCs w:val="24"/>
        </w:rPr>
        <w:t>творческая работа;</w:t>
      </w:r>
    </w:p>
    <w:p w:rsidR="009A1849" w:rsidRPr="009A1849" w:rsidRDefault="009A1849" w:rsidP="009A1849">
      <w:pPr>
        <w:numPr>
          <w:ilvl w:val="0"/>
          <w:numId w:val="17"/>
        </w:numPr>
        <w:tabs>
          <w:tab w:val="left" w:pos="480"/>
        </w:tabs>
        <w:rPr>
          <w:rFonts w:eastAsia="Symbol"/>
          <w:sz w:val="24"/>
          <w:szCs w:val="24"/>
        </w:rPr>
      </w:pPr>
      <w:r w:rsidRPr="009A1849">
        <w:rPr>
          <w:rFonts w:eastAsia="Times New Roman"/>
          <w:sz w:val="24"/>
          <w:szCs w:val="24"/>
        </w:rPr>
        <w:t>комбинированная работа;</w:t>
      </w:r>
    </w:p>
    <w:p w:rsidR="009A1849" w:rsidRPr="009A1849" w:rsidRDefault="009A1849" w:rsidP="009A1849">
      <w:pPr>
        <w:numPr>
          <w:ilvl w:val="0"/>
          <w:numId w:val="17"/>
        </w:numPr>
        <w:tabs>
          <w:tab w:val="left" w:pos="480"/>
        </w:tabs>
        <w:rPr>
          <w:rFonts w:eastAsia="Symbol"/>
          <w:sz w:val="24"/>
          <w:szCs w:val="24"/>
        </w:rPr>
      </w:pPr>
      <w:r w:rsidRPr="009A1849">
        <w:rPr>
          <w:rFonts w:eastAsia="Times New Roman"/>
          <w:sz w:val="24"/>
          <w:szCs w:val="24"/>
        </w:rPr>
        <w:t>диагностическая работа;</w:t>
      </w:r>
    </w:p>
    <w:p w:rsidR="009A1849" w:rsidRPr="009A1849" w:rsidRDefault="009A1849" w:rsidP="009A1849">
      <w:pPr>
        <w:numPr>
          <w:ilvl w:val="0"/>
          <w:numId w:val="17"/>
        </w:numPr>
        <w:tabs>
          <w:tab w:val="left" w:pos="480"/>
        </w:tabs>
        <w:rPr>
          <w:rFonts w:eastAsia="Symbol"/>
          <w:sz w:val="24"/>
          <w:szCs w:val="24"/>
        </w:rPr>
      </w:pPr>
      <w:r w:rsidRPr="009A1849">
        <w:rPr>
          <w:rFonts w:eastAsia="Times New Roman"/>
          <w:sz w:val="24"/>
          <w:szCs w:val="24"/>
        </w:rPr>
        <w:t>практическая работа;</w:t>
      </w:r>
    </w:p>
    <w:p w:rsidR="009A1849" w:rsidRPr="009A1849" w:rsidRDefault="009A1849" w:rsidP="009A1849">
      <w:pPr>
        <w:numPr>
          <w:ilvl w:val="0"/>
          <w:numId w:val="17"/>
        </w:numPr>
        <w:tabs>
          <w:tab w:val="left" w:pos="480"/>
        </w:tabs>
        <w:rPr>
          <w:rFonts w:eastAsia="Symbol"/>
          <w:sz w:val="24"/>
          <w:szCs w:val="24"/>
        </w:rPr>
      </w:pPr>
      <w:r w:rsidRPr="009A1849">
        <w:rPr>
          <w:rFonts w:eastAsia="Times New Roman"/>
          <w:sz w:val="24"/>
          <w:szCs w:val="24"/>
        </w:rPr>
        <w:t>другие формы.</w:t>
      </w:r>
    </w:p>
    <w:p w:rsidR="009A1849" w:rsidRPr="009A1849" w:rsidRDefault="009A1849" w:rsidP="009A1849">
      <w:pPr>
        <w:rPr>
          <w:sz w:val="24"/>
          <w:szCs w:val="24"/>
        </w:rPr>
      </w:pPr>
    </w:p>
    <w:p w:rsidR="009A1849" w:rsidRPr="009A1849" w:rsidRDefault="009A1849" w:rsidP="009A1849">
      <w:pPr>
        <w:jc w:val="both"/>
        <w:rPr>
          <w:sz w:val="24"/>
          <w:szCs w:val="24"/>
        </w:rPr>
      </w:pPr>
      <w:r w:rsidRPr="009A1849">
        <w:rPr>
          <w:rFonts w:eastAsia="Times New Roman"/>
          <w:sz w:val="24"/>
          <w:szCs w:val="24"/>
        </w:rPr>
        <w:t>5.6. Прием заявлений для прохождения промежуточной и государственной итоговой аттестации осуществляется в следующие сроки:</w:t>
      </w:r>
    </w:p>
    <w:p w:rsidR="009A1849" w:rsidRPr="009A1849" w:rsidRDefault="009A1849" w:rsidP="009A1849">
      <w:pPr>
        <w:jc w:val="both"/>
        <w:rPr>
          <w:sz w:val="24"/>
          <w:szCs w:val="24"/>
        </w:rPr>
      </w:pPr>
    </w:p>
    <w:p w:rsidR="009A1849" w:rsidRPr="009A1849" w:rsidRDefault="009A1849" w:rsidP="009A1849">
      <w:pPr>
        <w:numPr>
          <w:ilvl w:val="0"/>
          <w:numId w:val="18"/>
        </w:numPr>
        <w:tabs>
          <w:tab w:val="left" w:pos="1280"/>
        </w:tabs>
        <w:ind w:hanging="161"/>
        <w:jc w:val="both"/>
        <w:rPr>
          <w:rFonts w:eastAsia="Times New Roman"/>
          <w:sz w:val="24"/>
          <w:szCs w:val="24"/>
        </w:rPr>
      </w:pPr>
      <w:r w:rsidRPr="009A1849">
        <w:rPr>
          <w:rFonts w:eastAsia="Times New Roman"/>
          <w:sz w:val="24"/>
          <w:szCs w:val="24"/>
        </w:rPr>
        <w:t>для учащихся 1-8,10 классов осуществляется до 25 апреля текущего года</w:t>
      </w:r>
    </w:p>
    <w:p w:rsidR="009A1849" w:rsidRPr="009A1849" w:rsidRDefault="009A1849" w:rsidP="009A1849">
      <w:pPr>
        <w:numPr>
          <w:ilvl w:val="0"/>
          <w:numId w:val="18"/>
        </w:numPr>
        <w:tabs>
          <w:tab w:val="left" w:pos="1279"/>
        </w:tabs>
        <w:ind w:hanging="161"/>
        <w:jc w:val="both"/>
        <w:rPr>
          <w:rFonts w:eastAsia="Times New Roman"/>
          <w:sz w:val="24"/>
          <w:szCs w:val="24"/>
        </w:rPr>
      </w:pPr>
      <w:r w:rsidRPr="009A1849">
        <w:rPr>
          <w:rFonts w:eastAsia="Times New Roman"/>
          <w:sz w:val="24"/>
          <w:szCs w:val="24"/>
        </w:rPr>
        <w:t>за уровень среднего общего образования до 1 февраля текущего года</w:t>
      </w:r>
    </w:p>
    <w:p w:rsidR="009A1849" w:rsidRPr="009A1849" w:rsidRDefault="009A1849" w:rsidP="009A1849">
      <w:pPr>
        <w:numPr>
          <w:ilvl w:val="0"/>
          <w:numId w:val="18"/>
        </w:numPr>
        <w:tabs>
          <w:tab w:val="left" w:pos="1279"/>
        </w:tabs>
        <w:ind w:hanging="161"/>
        <w:jc w:val="both"/>
        <w:rPr>
          <w:rFonts w:eastAsia="Times New Roman"/>
          <w:sz w:val="24"/>
          <w:szCs w:val="24"/>
        </w:rPr>
      </w:pPr>
      <w:r w:rsidRPr="009A1849">
        <w:rPr>
          <w:rFonts w:eastAsia="Times New Roman"/>
          <w:sz w:val="24"/>
          <w:szCs w:val="24"/>
        </w:rPr>
        <w:t>за уровень основного общего образования до 1 марта текущего года</w:t>
      </w:r>
    </w:p>
    <w:p w:rsidR="009A1849" w:rsidRPr="009A1849" w:rsidRDefault="009A1849" w:rsidP="009A1849">
      <w:pPr>
        <w:tabs>
          <w:tab w:val="left" w:pos="1279"/>
        </w:tabs>
        <w:jc w:val="both"/>
        <w:rPr>
          <w:rFonts w:eastAsia="Times New Roman"/>
          <w:sz w:val="24"/>
          <w:szCs w:val="24"/>
        </w:rPr>
      </w:pPr>
    </w:p>
    <w:p w:rsidR="009A1849" w:rsidRPr="009A1849" w:rsidRDefault="009A1849" w:rsidP="009A1849">
      <w:pPr>
        <w:tabs>
          <w:tab w:val="left" w:pos="1279"/>
        </w:tabs>
        <w:jc w:val="both"/>
        <w:rPr>
          <w:sz w:val="24"/>
          <w:szCs w:val="24"/>
        </w:rPr>
      </w:pPr>
      <w:r w:rsidRPr="009A1849">
        <w:rPr>
          <w:rFonts w:eastAsia="Times New Roman"/>
          <w:sz w:val="24"/>
          <w:szCs w:val="24"/>
        </w:rPr>
        <w:t xml:space="preserve"> 5.7. Для учащихся 1 классов, обучающихся в форме семейного образования, промежуточная аттестация проводится в форме комплексной контрольной работы, в содержании которой отражаются все учебные предметы, в соответствии с учебным планом 1 класса, проводится качественно, без фиксации оценок.</w:t>
      </w:r>
    </w:p>
    <w:p w:rsidR="009A1849" w:rsidRPr="009A1849" w:rsidRDefault="009A1849" w:rsidP="009A1849">
      <w:pPr>
        <w:jc w:val="both"/>
        <w:rPr>
          <w:sz w:val="24"/>
          <w:szCs w:val="24"/>
        </w:rPr>
      </w:pPr>
    </w:p>
    <w:p w:rsidR="009A1849" w:rsidRPr="009A1849" w:rsidRDefault="009A1849" w:rsidP="009A1849">
      <w:pPr>
        <w:ind w:right="100"/>
        <w:jc w:val="both"/>
        <w:rPr>
          <w:sz w:val="24"/>
          <w:szCs w:val="24"/>
        </w:rPr>
      </w:pPr>
      <w:r w:rsidRPr="009A1849">
        <w:rPr>
          <w:rFonts w:eastAsia="Times New Roman"/>
          <w:sz w:val="24"/>
          <w:szCs w:val="24"/>
        </w:rPr>
        <w:lastRenderedPageBreak/>
        <w:t>5.8. В случае приема лиц, осваивающих образовательные программы среднего общего образования в форме самообразования для прохождения промежуточной и государственной итоговой аттестации, промежуточная аттестация проводится за каждый учебный год (10 и 11 классы).</w:t>
      </w:r>
    </w:p>
    <w:p w:rsidR="009A1849" w:rsidRPr="009A1849" w:rsidRDefault="009A1849" w:rsidP="009A1849">
      <w:pPr>
        <w:ind w:right="80"/>
        <w:jc w:val="both"/>
        <w:rPr>
          <w:sz w:val="24"/>
          <w:szCs w:val="24"/>
        </w:rPr>
      </w:pPr>
      <w:r w:rsidRPr="009A1849">
        <w:rPr>
          <w:rFonts w:eastAsia="Times New Roman"/>
          <w:sz w:val="24"/>
          <w:szCs w:val="24"/>
        </w:rPr>
        <w:t>5.9. Школа зачисляет приказом директора обучающегося на период проведения промежуточной аттестации и (или) государственной итоговой аттестации. По окончанию промежуточной аттестации и (или) государственной итоговой аттестации издается приказ об отчислении обучающегося с выдачей справки о результатах промежуточной аттестации или документа установленного образца по итогам государственной итоговой аттестации.</w:t>
      </w:r>
    </w:p>
    <w:p w:rsidR="009A1849" w:rsidRPr="009A1849" w:rsidRDefault="009A1849" w:rsidP="009A1849">
      <w:pPr>
        <w:rPr>
          <w:sz w:val="24"/>
          <w:szCs w:val="24"/>
        </w:rPr>
      </w:pPr>
    </w:p>
    <w:p w:rsidR="009A1849" w:rsidRPr="009A1849" w:rsidRDefault="009A1849" w:rsidP="009A1849">
      <w:pPr>
        <w:ind w:right="80"/>
        <w:jc w:val="both"/>
        <w:rPr>
          <w:rFonts w:eastAsia="Times New Roman"/>
          <w:sz w:val="24"/>
          <w:szCs w:val="24"/>
        </w:rPr>
      </w:pPr>
      <w:r w:rsidRPr="009A1849">
        <w:rPr>
          <w:rFonts w:eastAsia="Times New Roman"/>
          <w:sz w:val="24"/>
          <w:szCs w:val="24"/>
        </w:rPr>
        <w:t>5.10. Обучающиеся,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августе-сентябре текущего года. В указанный период не включается время болезни учащегося.</w:t>
      </w:r>
    </w:p>
    <w:p w:rsidR="009A1849" w:rsidRPr="009A1849" w:rsidRDefault="009A1849" w:rsidP="009A1849">
      <w:pPr>
        <w:spacing w:line="312" w:lineRule="exact"/>
        <w:ind w:right="102"/>
        <w:outlineLvl w:val="2"/>
        <w:rPr>
          <w:rFonts w:eastAsia="Times New Roman"/>
          <w:b/>
          <w:color w:val="000000" w:themeColor="text1"/>
          <w:spacing w:val="-1"/>
          <w:sz w:val="24"/>
          <w:szCs w:val="24"/>
        </w:rPr>
      </w:pPr>
      <w:bookmarkStart w:id="1" w:name="bookmark6"/>
    </w:p>
    <w:p w:rsidR="009A1849" w:rsidRPr="009A1849" w:rsidRDefault="009A1849" w:rsidP="009A1849">
      <w:pPr>
        <w:spacing w:line="312" w:lineRule="exact"/>
        <w:ind w:right="102"/>
        <w:outlineLvl w:val="2"/>
        <w:rPr>
          <w:rFonts w:eastAsia="Times New Roman"/>
          <w:b/>
          <w:color w:val="000000" w:themeColor="text1"/>
          <w:spacing w:val="-1"/>
          <w:sz w:val="24"/>
          <w:szCs w:val="24"/>
        </w:rPr>
      </w:pPr>
      <w:r w:rsidRPr="009A1849">
        <w:rPr>
          <w:rFonts w:eastAsia="Times New Roman"/>
          <w:b/>
          <w:color w:val="000000" w:themeColor="text1"/>
          <w:spacing w:val="-1"/>
          <w:sz w:val="24"/>
          <w:szCs w:val="24"/>
        </w:rPr>
        <w:t>6. Оценивание и аттестация обучающихся освобожденных от уроков физи</w:t>
      </w:r>
      <w:r w:rsidRPr="009A1849">
        <w:rPr>
          <w:rFonts w:eastAsia="Times New Roman"/>
          <w:b/>
          <w:color w:val="000000" w:themeColor="text1"/>
          <w:spacing w:val="-1"/>
          <w:sz w:val="24"/>
          <w:szCs w:val="24"/>
        </w:rPr>
        <w:softHyphen/>
        <w:t>ческой культуры по состоянию здоровья</w:t>
      </w:r>
      <w:bookmarkEnd w:id="1"/>
    </w:p>
    <w:p w:rsidR="009A1849" w:rsidRPr="009A1849" w:rsidRDefault="009A1849" w:rsidP="009A1849">
      <w:pPr>
        <w:spacing w:line="312" w:lineRule="exact"/>
        <w:ind w:right="102"/>
        <w:outlineLvl w:val="2"/>
        <w:rPr>
          <w:rFonts w:eastAsia="Times New Roman"/>
          <w:b/>
          <w:color w:val="000000" w:themeColor="text1"/>
          <w:spacing w:val="-1"/>
          <w:sz w:val="24"/>
          <w:szCs w:val="24"/>
        </w:rPr>
      </w:pPr>
    </w:p>
    <w:p w:rsidR="009A1849" w:rsidRPr="009A1849" w:rsidRDefault="009A1849" w:rsidP="009A1849">
      <w:pPr>
        <w:spacing w:line="312" w:lineRule="exact"/>
        <w:ind w:right="102"/>
        <w:jc w:val="both"/>
        <w:rPr>
          <w:rFonts w:eastAsia="Times New Roman"/>
          <w:color w:val="000000"/>
          <w:sz w:val="24"/>
          <w:szCs w:val="24"/>
        </w:rPr>
      </w:pPr>
      <w:r w:rsidRPr="009A1849">
        <w:rPr>
          <w:rFonts w:eastAsia="Times New Roman"/>
          <w:color w:val="000000"/>
          <w:sz w:val="24"/>
          <w:szCs w:val="24"/>
        </w:rPr>
        <w:t>6.1. С обучающимися, освобожденными от уроков физической культуры и от</w:t>
      </w:r>
      <w:r w:rsidRPr="009A1849">
        <w:rPr>
          <w:rFonts w:eastAsia="Times New Roman"/>
          <w:color w:val="000000"/>
          <w:sz w:val="24"/>
          <w:szCs w:val="24"/>
        </w:rPr>
        <w:softHyphen/>
        <w:t>несенными к специальной медицинской группе, соблюдается дифференциро</w:t>
      </w:r>
      <w:r w:rsidRPr="009A1849">
        <w:rPr>
          <w:rFonts w:eastAsia="Times New Roman"/>
          <w:color w:val="000000"/>
          <w:sz w:val="24"/>
          <w:szCs w:val="24"/>
        </w:rPr>
        <w:softHyphen/>
        <w:t>ванный и индивидуальный подход к организации занятий (посильное участие на уроке, изучение теоретического материала и т.п.). Оценивание, промежу</w:t>
      </w:r>
      <w:r w:rsidRPr="009A1849">
        <w:rPr>
          <w:rFonts w:eastAsia="Times New Roman"/>
          <w:color w:val="000000"/>
          <w:sz w:val="24"/>
          <w:szCs w:val="24"/>
        </w:rPr>
        <w:softHyphen/>
        <w:t>точная аттестация данной категории учащихся производится в обязательном порядке на основании Письма Минобразования РФ «Об оценивании и аттеста</w:t>
      </w:r>
      <w:r w:rsidRPr="009A1849">
        <w:rPr>
          <w:rFonts w:eastAsia="Times New Roman"/>
          <w:color w:val="000000"/>
          <w:sz w:val="24"/>
          <w:szCs w:val="24"/>
        </w:rPr>
        <w:softHyphen/>
        <w:t>ции учащихся, отнесенных по состоянию здоровья к специальной медицинской группе для занятий физической культурой» от 31.01.2003 г. № 13-51-263/123.</w:t>
      </w:r>
    </w:p>
    <w:p w:rsidR="009A1849" w:rsidRPr="009A1849" w:rsidRDefault="009A1849" w:rsidP="009A1849">
      <w:pPr>
        <w:spacing w:line="312" w:lineRule="exact"/>
        <w:ind w:right="102"/>
        <w:jc w:val="both"/>
        <w:rPr>
          <w:rFonts w:eastAsia="Times New Roman"/>
          <w:color w:val="000000"/>
          <w:sz w:val="24"/>
          <w:szCs w:val="24"/>
        </w:rPr>
      </w:pPr>
    </w:p>
    <w:p w:rsidR="009A1849" w:rsidRPr="009A1849" w:rsidRDefault="009A1849" w:rsidP="009A1849">
      <w:pPr>
        <w:widowControl w:val="0"/>
        <w:ind w:right="-1"/>
        <w:jc w:val="both"/>
        <w:rPr>
          <w:rFonts w:eastAsia="Times New Roman"/>
          <w:b/>
          <w:sz w:val="24"/>
          <w:szCs w:val="24"/>
          <w:lang w:eastAsia="ar-SA"/>
        </w:rPr>
      </w:pPr>
    </w:p>
    <w:p w:rsidR="009A1849" w:rsidRPr="009A1849" w:rsidRDefault="009A1849" w:rsidP="009A1849">
      <w:pPr>
        <w:widowControl w:val="0"/>
        <w:suppressAutoHyphens/>
        <w:ind w:right="-1"/>
        <w:jc w:val="center"/>
        <w:rPr>
          <w:rFonts w:eastAsia="Times New Roman"/>
          <w:sz w:val="24"/>
          <w:szCs w:val="24"/>
          <w:lang w:eastAsia="ar-SA"/>
        </w:rPr>
      </w:pPr>
      <w:r w:rsidRPr="009A1849">
        <w:rPr>
          <w:rFonts w:eastAsia="Times New Roman"/>
          <w:b/>
          <w:sz w:val="24"/>
          <w:szCs w:val="24"/>
          <w:lang w:eastAsia="ar-SA"/>
        </w:rPr>
        <w:t>7. Повторное обучение обучающихся в связи с неаттестацией</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7.1. Обучающиеся могут быть оставлены на повторное обучение по заявлению родителей (законных представителей) только при условии наличия не ликвидированных в установленные сроки академических задолженностей, а не на основании:</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ab/>
        <w:t>• мнения родителей (законных представителей) о том, что ребенок не освоил программу обучения по учебному предмету/части образовательной программы/образовательной программы по причине большого числа пропусков уроков/дней;</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ab/>
        <w:t>• пропуска уроков/дней по уважительной и неуважительной причине.</w:t>
      </w:r>
    </w:p>
    <w:p w:rsidR="009A1849" w:rsidRPr="009A1849" w:rsidRDefault="009A1849" w:rsidP="009A1849">
      <w:pPr>
        <w:widowControl w:val="0"/>
        <w:ind w:right="-1"/>
        <w:jc w:val="center"/>
        <w:rPr>
          <w:rFonts w:eastAsia="Times New Roman"/>
          <w:b/>
          <w:sz w:val="24"/>
          <w:szCs w:val="24"/>
          <w:lang w:eastAsia="ar-SA"/>
        </w:rPr>
      </w:pPr>
    </w:p>
    <w:p w:rsidR="009A1849" w:rsidRPr="009A1849" w:rsidRDefault="009A1849" w:rsidP="009A1849">
      <w:pPr>
        <w:widowControl w:val="0"/>
        <w:ind w:right="-1"/>
        <w:jc w:val="center"/>
        <w:rPr>
          <w:rFonts w:eastAsia="Times New Roman"/>
          <w:sz w:val="24"/>
          <w:szCs w:val="24"/>
          <w:lang w:eastAsia="ar-SA"/>
        </w:rPr>
      </w:pPr>
      <w:r w:rsidRPr="009A1849">
        <w:rPr>
          <w:rFonts w:eastAsia="Times New Roman"/>
          <w:b/>
          <w:sz w:val="24"/>
          <w:szCs w:val="24"/>
          <w:lang w:eastAsia="ar-SA"/>
        </w:rPr>
        <w:t>8. Промежуточная аттестация экстернов</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8.1. Обучающиеся, осваивающие основную общеобразовательную программу соответствующего уровня общего образования в форме самообразования, семейного образования, либо обучавшиеся по не имеющей государственной аккредитации образовательной программе, вправе пройти экстерном промежуточную аттестацию в МБОУ «</w:t>
      </w:r>
      <w:r w:rsidR="007250E3">
        <w:rPr>
          <w:rFonts w:eastAsia="Times New Roman"/>
          <w:sz w:val="24"/>
          <w:szCs w:val="24"/>
          <w:lang w:eastAsia="ar-SA"/>
        </w:rPr>
        <w:t xml:space="preserve">Кульбаево-Марасинская </w:t>
      </w:r>
      <w:r w:rsidRPr="009A1849">
        <w:rPr>
          <w:rFonts w:eastAsia="Times New Roman"/>
          <w:sz w:val="24"/>
          <w:szCs w:val="24"/>
          <w:lang w:eastAsia="ar-SA"/>
        </w:rPr>
        <w:t xml:space="preserve"> СОШ».</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8.2. Экстерны при прохождении промежуточной аттестации пользуются академическими правами обучающихся по соответствующей общеобразовательной программе.</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8.3. Зачисление экстерна для прохождения промежуточной аттестации осуществляется приказом директора школы на основании заявления его родителей (законных представителей) в порядке, предусмотренном федеральным законодательством. Процедуре зачисления экстерна для прохождения промежуточной аттестации в обязательном порядке предшествует процедура ознакомления его родителей (законных представителей) с настоящим Положением.</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По окончании прохождения промежуточной аттестации экстерн отчисляется из образовательной организации соответствующим приказом руководителя ОО.</w:t>
      </w:r>
    </w:p>
    <w:p w:rsidR="009A1849" w:rsidRPr="009A1849" w:rsidRDefault="007250E3" w:rsidP="009A1849">
      <w:pPr>
        <w:widowControl w:val="0"/>
        <w:suppressAutoHyphens/>
        <w:ind w:right="-1"/>
        <w:jc w:val="both"/>
        <w:rPr>
          <w:rFonts w:eastAsia="Times New Roman"/>
          <w:sz w:val="24"/>
          <w:szCs w:val="24"/>
          <w:lang w:eastAsia="ar-SA"/>
        </w:rPr>
      </w:pPr>
      <w:r>
        <w:rPr>
          <w:rFonts w:eastAsia="Times New Roman"/>
          <w:sz w:val="24"/>
          <w:szCs w:val="24"/>
          <w:lang w:eastAsia="ar-SA"/>
        </w:rPr>
        <w:t xml:space="preserve">8.5. МБОУ «Кульбаево-Марасинская </w:t>
      </w:r>
      <w:r w:rsidR="009A1849" w:rsidRPr="009A1849">
        <w:rPr>
          <w:rFonts w:eastAsia="Times New Roman"/>
          <w:sz w:val="24"/>
          <w:szCs w:val="24"/>
          <w:lang w:eastAsia="ar-SA"/>
        </w:rPr>
        <w:t xml:space="preserve"> СОШ» бесплатно предоставляет экстерну на время прохождения промежуточной аттестации учебники и учебные пособия, иные средства обучения из библиотечного фонда при условии письменно выраженного согласия с Правилами использования библиотечного фонда.</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lastRenderedPageBreak/>
        <w:t>8.6. Промежуточная аттестация экстерна проводится:</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ab/>
        <w:t>• в соответствии с расписанием, утвержденным директором школы за 10 дней до ее проведения;</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ab/>
        <w:t>• предметной комиссией, в количестве не менее 3-х человек, персональный состав которой определяется предметным методическим объединением, администрацией);</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ab/>
        <w:t>• предметная комиссия утверждается приказом директора школы.</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8.7. Ход и итоги проведения промежуточной аттестации экстерна оформляются соответствующим протоколом. Протокол подписывается всеми членами предметной комиссии по проведению промежуточной аттестации, его содержание доводится до сведения экстерна и его родителей (законных представителей) под роспись.</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8.8. Экстерн имеет право оспорить результаты промежуточной аттестации, проведенной соответствующей комиссией в установленном законодательством РФ порядке.</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8.9. На основании протокола проведения промежуточной аттестации экстерну выдается документ (справка) установленного образца о результатах прохождения промежуточной аттестации по общеобразовательной программе общего образования соответствующего уровня за период, курс.</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8.10. В случае неудовлетворительных результатов по одному или нескольким учебным предметам, курсам, дисциплинам (модулям) общеобразовательной программы общего образования соответствующего уровня, полученных экстерном при проведении промежуточной аттестации, экстерн имеет право пересдать.</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8.11. Экстерны, не ликвидировавшие в установленные сроки академической задолженности, могут быть приняты для продолжения обучения в ОО в соответствии с Порядком приема, установленным федеральным законодательством при наличии свободных мест для продолжения обучения.</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8.13. В случае если при прохождении экстерном промежуточной аттестации ни одна из дисциплин, выносимых на промежуточную аттестацию, не была оценена аттестационной комиссией положительно и академические задолженности не были ликвидированы в соответствующие сроки, руководитель ОО сообщает о данном факте в компетентные органы местного самоуправления согласно нормам Семейного кодекса РФ от 29.12.1995 № 223-ФЗ.</w:t>
      </w:r>
    </w:p>
    <w:p w:rsidR="009A1849" w:rsidRPr="009A1849" w:rsidRDefault="009A1849" w:rsidP="009A1849">
      <w:pPr>
        <w:widowControl w:val="0"/>
        <w:suppressAutoHyphens/>
        <w:ind w:right="-1"/>
        <w:jc w:val="both"/>
        <w:rPr>
          <w:rFonts w:eastAsia="Times New Roman"/>
          <w:sz w:val="24"/>
          <w:szCs w:val="24"/>
          <w:lang w:eastAsia="ar-SA"/>
        </w:rPr>
      </w:pPr>
    </w:p>
    <w:p w:rsidR="009A1849" w:rsidRPr="009A1849" w:rsidRDefault="009A1849" w:rsidP="009A1849">
      <w:pPr>
        <w:widowControl w:val="0"/>
        <w:suppressAutoHyphens/>
        <w:ind w:right="-1"/>
        <w:jc w:val="center"/>
        <w:rPr>
          <w:rFonts w:eastAsia="Times New Roman"/>
          <w:sz w:val="24"/>
          <w:szCs w:val="24"/>
          <w:lang w:eastAsia="ar-SA"/>
        </w:rPr>
      </w:pPr>
      <w:r w:rsidRPr="009A1849">
        <w:rPr>
          <w:rFonts w:eastAsia="Times New Roman"/>
          <w:b/>
          <w:sz w:val="24"/>
          <w:szCs w:val="24"/>
          <w:lang w:eastAsia="ar-SA"/>
        </w:rPr>
        <w:t>9. Порядок внесения изменений и (или) дополнений в Положение</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8.1. Инициатива внесения изменений и (или)дополнений в настоящее Положение может исходить от органов коллегиального управления, представительных органов работников, обучающихся, родителей, администрации ОО.</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8.2. Изменения и (или)дополнения в настоящее Положение подлежат открытому общественному обсуждению на заседаниях коллегиальных органов управления ОО и указанных в п. 8.1. представительных органов</w:t>
      </w:r>
      <w:r w:rsidRPr="009A1849">
        <w:rPr>
          <w:rFonts w:eastAsia="Times New Roman"/>
          <w:color w:val="FF0000"/>
          <w:sz w:val="24"/>
          <w:szCs w:val="24"/>
          <w:lang w:eastAsia="ar-SA"/>
        </w:rPr>
        <w:t>.</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8.3. Изменения в настоящее Положение вносятся в случае их одобрения органами, указанными в п. 8.1., и утверждаются приказом руководителя ОО.</w:t>
      </w:r>
    </w:p>
    <w:p w:rsidR="009A1849" w:rsidRPr="009A1849" w:rsidRDefault="009A1849" w:rsidP="009A1849">
      <w:pPr>
        <w:widowControl w:val="0"/>
        <w:suppressAutoHyphens/>
        <w:ind w:right="-1"/>
        <w:jc w:val="both"/>
        <w:rPr>
          <w:rFonts w:eastAsia="Times New Roman"/>
          <w:sz w:val="24"/>
          <w:szCs w:val="24"/>
          <w:lang w:eastAsia="ar-SA"/>
        </w:rPr>
      </w:pPr>
      <w:r w:rsidRPr="009A1849">
        <w:rPr>
          <w:rFonts w:eastAsia="Times New Roman"/>
          <w:sz w:val="24"/>
          <w:szCs w:val="24"/>
          <w:lang w:eastAsia="ar-SA"/>
        </w:rPr>
        <w:t>8.4. Внесенные изменения вступают в силу с учебного года, следующего за годом принятия решения о внесении изменений.</w:t>
      </w:r>
    </w:p>
    <w:p w:rsidR="009A1849" w:rsidRPr="009A1849" w:rsidRDefault="009A1849" w:rsidP="009A1849">
      <w:pPr>
        <w:ind w:left="260" w:firstLine="428"/>
        <w:jc w:val="both"/>
        <w:rPr>
          <w:sz w:val="24"/>
          <w:szCs w:val="24"/>
        </w:rPr>
      </w:pPr>
    </w:p>
    <w:p w:rsidR="009A1849" w:rsidRPr="009A1849" w:rsidRDefault="009A1849" w:rsidP="009A1849">
      <w:pPr>
        <w:spacing w:after="312" w:line="260" w:lineRule="exact"/>
        <w:ind w:left="40"/>
        <w:outlineLvl w:val="2"/>
        <w:rPr>
          <w:rFonts w:eastAsia="Times New Roman"/>
          <w:b/>
          <w:color w:val="000000" w:themeColor="text1"/>
          <w:spacing w:val="-1"/>
          <w:sz w:val="24"/>
          <w:szCs w:val="24"/>
        </w:rPr>
      </w:pPr>
      <w:bookmarkStart w:id="2" w:name="bookmark9"/>
      <w:r w:rsidRPr="009A1849">
        <w:rPr>
          <w:rFonts w:eastAsia="Times New Roman"/>
          <w:b/>
          <w:i/>
          <w:iCs/>
          <w:color w:val="000000" w:themeColor="text1"/>
          <w:spacing w:val="12"/>
          <w:sz w:val="24"/>
          <w:szCs w:val="24"/>
          <w:shd w:val="clear" w:color="auto" w:fill="FFFFFF"/>
        </w:rPr>
        <w:t>10.</w:t>
      </w:r>
      <w:r w:rsidRPr="009A1849">
        <w:rPr>
          <w:rFonts w:eastAsia="Times New Roman"/>
          <w:b/>
          <w:color w:val="000000" w:themeColor="text1"/>
          <w:spacing w:val="-1"/>
          <w:sz w:val="24"/>
          <w:szCs w:val="24"/>
        </w:rPr>
        <w:t xml:space="preserve"> Хранение контрольных работ.</w:t>
      </w:r>
      <w:bookmarkEnd w:id="2"/>
    </w:p>
    <w:p w:rsidR="009A1849" w:rsidRPr="009A1849" w:rsidRDefault="009A1849" w:rsidP="009A1849">
      <w:pPr>
        <w:numPr>
          <w:ilvl w:val="0"/>
          <w:numId w:val="28"/>
        </w:numPr>
        <w:tabs>
          <w:tab w:val="left" w:pos="690"/>
        </w:tabs>
        <w:spacing w:line="317" w:lineRule="exact"/>
        <w:ind w:left="460" w:right="40"/>
        <w:rPr>
          <w:rFonts w:eastAsia="Times New Roman"/>
          <w:color w:val="000000" w:themeColor="text1"/>
          <w:sz w:val="24"/>
          <w:szCs w:val="24"/>
        </w:rPr>
      </w:pPr>
      <w:r w:rsidRPr="009A1849">
        <w:rPr>
          <w:rFonts w:eastAsia="Times New Roman"/>
          <w:color w:val="000000" w:themeColor="text1"/>
          <w:sz w:val="24"/>
          <w:szCs w:val="24"/>
        </w:rPr>
        <w:t>Комплекты документов или тетради с текущими контрольными работами хранятся у учителя в течение одного учебного года (с 1 сентября до 31 августа).</w:t>
      </w:r>
    </w:p>
    <w:p w:rsidR="009A1849" w:rsidRPr="009A1849" w:rsidRDefault="009A1849" w:rsidP="009A1849">
      <w:pPr>
        <w:numPr>
          <w:ilvl w:val="0"/>
          <w:numId w:val="28"/>
        </w:numPr>
        <w:tabs>
          <w:tab w:val="left" w:pos="671"/>
        </w:tabs>
        <w:spacing w:line="317" w:lineRule="exact"/>
        <w:ind w:left="460" w:right="40"/>
        <w:jc w:val="both"/>
        <w:rPr>
          <w:rFonts w:eastAsia="Times New Roman"/>
          <w:color w:val="000000" w:themeColor="text1"/>
          <w:sz w:val="24"/>
          <w:szCs w:val="24"/>
        </w:rPr>
      </w:pPr>
      <w:r w:rsidRPr="009A1849">
        <w:rPr>
          <w:rFonts w:eastAsia="Times New Roman"/>
          <w:color w:val="000000" w:themeColor="text1"/>
          <w:sz w:val="24"/>
          <w:szCs w:val="24"/>
        </w:rPr>
        <w:t>Комплекты документов административных контрольных работ и контроль</w:t>
      </w:r>
      <w:r w:rsidRPr="009A1849">
        <w:rPr>
          <w:rFonts w:eastAsia="Times New Roman"/>
          <w:color w:val="000000" w:themeColor="text1"/>
          <w:sz w:val="24"/>
          <w:szCs w:val="24"/>
        </w:rPr>
        <w:softHyphen/>
        <w:t>ных работ промежуточной аттестации, сдаются в учебную часть школы на хранение не позднее 3-х дней после проведения работы и хранятся в архиве в соответствии со сроками, определенными номенклатурой дел школы.</w:t>
      </w:r>
    </w:p>
    <w:p w:rsidR="009A1849" w:rsidRPr="009A1849" w:rsidRDefault="009A1849" w:rsidP="009A1849">
      <w:pPr>
        <w:rPr>
          <w:sz w:val="24"/>
          <w:szCs w:val="24"/>
        </w:rPr>
      </w:pPr>
    </w:p>
    <w:p w:rsidR="009A1849" w:rsidRPr="009A1849" w:rsidRDefault="009A1849" w:rsidP="009A1849"/>
    <w:p w:rsidR="009A1849" w:rsidRPr="009A1849" w:rsidRDefault="009A1849" w:rsidP="009A1849">
      <w:pPr>
        <w:sectPr w:rsidR="009A1849" w:rsidRPr="009A1849" w:rsidSect="0048398B">
          <w:pgSz w:w="11900" w:h="16838"/>
          <w:pgMar w:top="1131" w:right="560" w:bottom="851" w:left="993" w:header="0" w:footer="0" w:gutter="0"/>
          <w:cols w:space="720" w:equalWidth="0">
            <w:col w:w="10347"/>
          </w:cols>
        </w:sectPr>
      </w:pPr>
    </w:p>
    <w:p w:rsidR="009A1849" w:rsidRPr="009A1849" w:rsidRDefault="009A1849" w:rsidP="009A1849">
      <w:pPr>
        <w:jc w:val="right"/>
        <w:rPr>
          <w:rFonts w:eastAsia="Calibri"/>
          <w:sz w:val="24"/>
          <w:szCs w:val="24"/>
          <w:lang w:eastAsia="en-US"/>
        </w:rPr>
      </w:pPr>
      <w:r w:rsidRPr="009A1849">
        <w:rPr>
          <w:rFonts w:eastAsia="Calibri"/>
          <w:sz w:val="24"/>
          <w:szCs w:val="24"/>
          <w:lang w:eastAsia="en-US"/>
        </w:rPr>
        <w:lastRenderedPageBreak/>
        <w:t>Приложение 1.</w:t>
      </w:r>
    </w:p>
    <w:p w:rsidR="009A1849" w:rsidRPr="009A1849" w:rsidRDefault="009A1849" w:rsidP="009A1849">
      <w:pPr>
        <w:jc w:val="center"/>
        <w:rPr>
          <w:rFonts w:eastAsia="Calibri"/>
          <w:b/>
          <w:sz w:val="24"/>
          <w:szCs w:val="24"/>
          <w:lang w:eastAsia="en-US"/>
        </w:rPr>
      </w:pPr>
      <w:r w:rsidRPr="009A1849">
        <w:rPr>
          <w:rFonts w:eastAsia="Calibri"/>
          <w:b/>
          <w:sz w:val="24"/>
          <w:szCs w:val="24"/>
          <w:lang w:eastAsia="en-US"/>
        </w:rPr>
        <w:t>Формы оценки УУД</w:t>
      </w:r>
    </w:p>
    <w:p w:rsidR="009A1849" w:rsidRPr="009A1849" w:rsidRDefault="009A1849" w:rsidP="009A1849">
      <w:pPr>
        <w:rPr>
          <w:rFonts w:eastAsia="Calibri"/>
          <w:b/>
          <w:sz w:val="24"/>
          <w:szCs w:val="24"/>
          <w:lang w:eastAsia="en-US"/>
        </w:rPr>
      </w:pPr>
      <w:r w:rsidRPr="009A1849">
        <w:rPr>
          <w:rFonts w:eastAsia="Calibri"/>
          <w:b/>
          <w:sz w:val="24"/>
          <w:szCs w:val="24"/>
          <w:lang w:eastAsia="en-US"/>
        </w:rPr>
        <w:t xml:space="preserve">                 1.Регулятивные УУД</w:t>
      </w:r>
    </w:p>
    <w:tbl>
      <w:tblPr>
        <w:tblStyle w:val="a6"/>
        <w:tblW w:w="10349" w:type="dxa"/>
        <w:tblInd w:w="-176" w:type="dxa"/>
        <w:tblLayout w:type="fixed"/>
        <w:tblLook w:val="04A0" w:firstRow="1" w:lastRow="0" w:firstColumn="1" w:lastColumn="0" w:noHBand="0" w:noVBand="1"/>
      </w:tblPr>
      <w:tblGrid>
        <w:gridCol w:w="596"/>
        <w:gridCol w:w="8619"/>
        <w:gridCol w:w="1134"/>
      </w:tblGrid>
      <w:tr w:rsidR="009A1849" w:rsidRPr="009A1849" w:rsidTr="00BF7231">
        <w:trPr>
          <w:cantSplit/>
          <w:trHeight w:val="431"/>
        </w:trPr>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Баллы</w:t>
            </w:r>
          </w:p>
        </w:tc>
        <w:tc>
          <w:tcPr>
            <w:tcW w:w="8619"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r w:rsidRPr="009A1849">
              <w:rPr>
                <w:rFonts w:eastAsia="Calibri"/>
                <w:sz w:val="24"/>
                <w:szCs w:val="24"/>
                <w:lang w:eastAsia="en-US"/>
              </w:rPr>
              <w:t>Виды работы на уроке</w:t>
            </w:r>
          </w:p>
          <w:p w:rsidR="009A1849" w:rsidRPr="009A1849" w:rsidRDefault="009A1849" w:rsidP="009A1849">
            <w:pPr>
              <w:rPr>
                <w:rFonts w:eastAsia="Calibri"/>
                <w:sz w:val="24"/>
                <w:szCs w:val="24"/>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Ф. и и.</w:t>
            </w:r>
          </w:p>
        </w:tc>
      </w:tr>
      <w:tr w:rsidR="009A1849" w:rsidRPr="009A1849" w:rsidTr="00BF7231">
        <w:tc>
          <w:tcPr>
            <w:tcW w:w="9215"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1.Получив задание:</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планирует работу до её начала</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планирует действия в ходе работы</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вообще не составляет плана</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15"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2.Вопросы, уточняющие задание:</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4</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не нуждается в дополнительных пояснениях</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задаёт до начала работы</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в ходе работы</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не задаёт, хотя и нуждается в пояснениях</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15"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3.Выполняя задание:</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4</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точно придерживается плана</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отступает от плана в деталях, сохраняя общую последовательность действий</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 xml:space="preserve">начинает работать по плану, но в ходе работы грубо нарушает порядок действий </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работает хаотично без плана</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15"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4.Завершая задание:</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обязательно добивается запланированного результата</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не доводит работу до конца</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довольствуется ошибочным результатом</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15"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5.Закончив работу:</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4</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проверяет её результат, находит и исправляет ошибки</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результат не проверяет, т.к. доволен любым результатом</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результат не проверяет, т.к. всегда убеждён в его правильности</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результат проверяет, но ошибок не видит</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15"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6.Помощь в работе:</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4</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не нуждается</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нуждается и принимает</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нуждается, но не умеет пользоваться</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596"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619"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нуждается, но не ошибается</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15"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Общий балл:</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15" w:type="dxa"/>
            <w:gridSpan w:val="2"/>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p w:rsidR="009A1849" w:rsidRPr="009A1849" w:rsidRDefault="009A1849" w:rsidP="009A1849">
            <w:pPr>
              <w:rPr>
                <w:rFonts w:eastAsia="Calibri"/>
                <w:b/>
                <w:sz w:val="24"/>
                <w:szCs w:val="24"/>
                <w:lang w:eastAsia="en-US"/>
              </w:rPr>
            </w:pPr>
            <w:r w:rsidRPr="009A1849">
              <w:rPr>
                <w:rFonts w:eastAsia="Calibri"/>
                <w:b/>
                <w:sz w:val="24"/>
                <w:szCs w:val="24"/>
                <w:lang w:eastAsia="en-US"/>
              </w:rPr>
              <w:t>2. Познавательные УУД</w:t>
            </w:r>
          </w:p>
        </w:tc>
        <w:tc>
          <w:tcPr>
            <w:tcW w:w="1134"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bl>
    <w:tbl>
      <w:tblPr>
        <w:tblStyle w:val="a6"/>
        <w:tblpPr w:leftFromText="180" w:rightFromText="180" w:vertAnchor="text" w:horzAnchor="page" w:tblpX="1272" w:tblpY="469"/>
        <w:tblW w:w="10213" w:type="dxa"/>
        <w:tblLayout w:type="fixed"/>
        <w:tblLook w:val="04A0" w:firstRow="1" w:lastRow="0" w:firstColumn="1" w:lastColumn="0" w:noHBand="0" w:noVBand="1"/>
      </w:tblPr>
      <w:tblGrid>
        <w:gridCol w:w="817"/>
        <w:gridCol w:w="8403"/>
        <w:gridCol w:w="993"/>
      </w:tblGrid>
      <w:tr w:rsidR="009A1849" w:rsidRPr="009A1849" w:rsidTr="00BF7231">
        <w:trPr>
          <w:cantSplit/>
          <w:trHeight w:val="277"/>
        </w:trPr>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after="200" w:line="276" w:lineRule="auto"/>
              <w:ind w:right="-108"/>
              <w:rPr>
                <w:rFonts w:eastAsia="Calibri"/>
                <w:sz w:val="24"/>
                <w:szCs w:val="24"/>
                <w:lang w:eastAsia="en-US"/>
              </w:rPr>
            </w:pPr>
            <w:r w:rsidRPr="009A1849">
              <w:rPr>
                <w:rFonts w:eastAsia="Calibri"/>
                <w:sz w:val="24"/>
                <w:szCs w:val="24"/>
                <w:lang w:eastAsia="en-US"/>
              </w:rPr>
              <w:t>Баллы</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Виды работы на уроке</w:t>
            </w:r>
          </w:p>
        </w:tc>
        <w:tc>
          <w:tcPr>
            <w:tcW w:w="99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Ф. и и.</w:t>
            </w:r>
          </w:p>
        </w:tc>
      </w:tr>
      <w:tr w:rsidR="009A1849" w:rsidRPr="009A1849" w:rsidTr="00BF7231">
        <w:tc>
          <w:tcPr>
            <w:tcW w:w="9220"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1.Восприятие информации</w:t>
            </w:r>
          </w:p>
          <w:p w:rsidR="009A1849" w:rsidRPr="009A1849" w:rsidRDefault="009A1849" w:rsidP="009A1849">
            <w:pPr>
              <w:rPr>
                <w:rFonts w:eastAsia="Calibri"/>
                <w:sz w:val="24"/>
                <w:szCs w:val="24"/>
                <w:lang w:eastAsia="en-US"/>
              </w:rPr>
            </w:pPr>
            <w:r w:rsidRPr="009A1849">
              <w:rPr>
                <w:rFonts w:eastAsia="Calibri"/>
                <w:sz w:val="24"/>
                <w:szCs w:val="24"/>
                <w:lang w:eastAsia="en-US"/>
              </w:rPr>
              <w:t xml:space="preserve"> 1.1. Устную инструкцию воспринимает:</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4</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с первого предъявления</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нуждается в дополнительных разъяснениях</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нуждается в пошаговом предъявлении с пошаговым контролем усвоения</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не воспринимает устную инструкцию</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20"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1.2. Письменную инструкцию (в учебнике, на доске, на карточке и т.д.) воспринимает:</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4</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самостоятельно</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нуждается в разъяснениях</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нуждается в пошаговом предъявлении с пошаговым контролем усвоения</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не воспринимает письменную инструкцию</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20"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2.Интеллектуальная обработка информации</w:t>
            </w:r>
          </w:p>
          <w:p w:rsidR="009A1849" w:rsidRPr="009A1849" w:rsidRDefault="009A1849" w:rsidP="009A1849">
            <w:pPr>
              <w:rPr>
                <w:rFonts w:eastAsia="Calibri"/>
                <w:sz w:val="24"/>
                <w:szCs w:val="24"/>
                <w:lang w:eastAsia="en-US"/>
              </w:rPr>
            </w:pPr>
            <w:r w:rsidRPr="009A1849">
              <w:rPr>
                <w:rFonts w:eastAsia="Calibri"/>
                <w:sz w:val="24"/>
                <w:szCs w:val="24"/>
                <w:lang w:eastAsia="en-US"/>
              </w:rPr>
              <w:lastRenderedPageBreak/>
              <w:t>2.1. Умеет ли выделять главное в предложенной информации:</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lastRenderedPageBreak/>
              <w:t>3</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способен выделить самостоятельно</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нуждается в дополнительных (наводящих) вопросах</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испытывает значительные затруднения</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20"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2.2. Умеет ли выделять новое в учебном материале:</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способен выделить самостоятельно</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нуждается в помощи</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испытывает значительные затруднения</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20"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2.3. Темп интеллектуальной деятельности:</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выше, чем  у других учащихся класса</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такой же, как у других учащихся класса</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значительно снижен</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20"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3Результативность интеллектуальной деятельности:</w:t>
            </w:r>
          </w:p>
          <w:p w:rsidR="009A1849" w:rsidRPr="009A1849" w:rsidRDefault="009A1849" w:rsidP="009A1849">
            <w:pPr>
              <w:rPr>
                <w:rFonts w:eastAsia="Calibri"/>
                <w:sz w:val="24"/>
                <w:szCs w:val="24"/>
                <w:lang w:eastAsia="en-US"/>
              </w:rPr>
            </w:pPr>
            <w:r w:rsidRPr="009A1849">
              <w:rPr>
                <w:rFonts w:eastAsia="Calibri"/>
                <w:sz w:val="24"/>
                <w:szCs w:val="24"/>
                <w:lang w:eastAsia="en-US"/>
              </w:rPr>
              <w:t>3.1. Результат получает:</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4</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успешно (рационально эффективно); воспроизводит предложенный учителем алгоритм</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оригинальным творческим способом</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нерациональным («длинным») путём</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путём подгонки под ответ («методом тыка»)</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20"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3.2. Предъявление результата:</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4</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способен дать развёрнутый ответ и аргументировать своё решение</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способен дать правильный ответ, но не может его обосновать</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приходится «вытягивать» ответы</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необходимость отвечать, как правило, вызывает серьёзные затруднения</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20"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4. Самооценка результата работы</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способен дать объективную оценку результата своей работы, т.к. понимает суть допущенных ошибок</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не всегда может дать объективную оценку своей работе, хотя, как правило, видит допущенные ошибки</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не может объективно оценить свою работу, т.к. не понимает, что допустил ошибки</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20"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5. Соответствие статуса учащегося требованиям программы обучения:</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способен усвоить программу по Вашему предмету в нормативные сроки</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для освоения программы требуется система дополнительных занятий</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освоение программы по различным причинам затруднено</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20"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Общий балл:</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20" w:type="dxa"/>
            <w:gridSpan w:val="2"/>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b/>
                <w:sz w:val="24"/>
                <w:szCs w:val="24"/>
                <w:lang w:eastAsia="en-US"/>
              </w:rPr>
            </w:pPr>
            <w:r w:rsidRPr="009A1849">
              <w:rPr>
                <w:rFonts w:eastAsia="Calibri"/>
                <w:b/>
                <w:sz w:val="24"/>
                <w:szCs w:val="24"/>
                <w:lang w:eastAsia="en-US"/>
              </w:rPr>
              <w:t>3.Коммуникативные УУД</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rPr>
          <w:cantSplit/>
          <w:trHeight w:val="369"/>
        </w:trPr>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Баллы</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Виды работы на уроке</w:t>
            </w:r>
          </w:p>
        </w:tc>
        <w:tc>
          <w:tcPr>
            <w:tcW w:w="99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 xml:space="preserve">Ф.ии. </w:t>
            </w:r>
          </w:p>
        </w:tc>
      </w:tr>
      <w:tr w:rsidR="009A1849" w:rsidRPr="009A1849" w:rsidTr="00BF7231">
        <w:tc>
          <w:tcPr>
            <w:tcW w:w="9220"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    Изложение собственных мыслей:</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ind w:right="7"/>
              <w:rPr>
                <w:rFonts w:eastAsia="Calibri"/>
                <w:color w:val="000000"/>
                <w:sz w:val="24"/>
                <w:szCs w:val="24"/>
                <w:lang w:eastAsia="en-US"/>
              </w:rPr>
            </w:pPr>
            <w:r w:rsidRPr="009A1849">
              <w:rPr>
                <w:rFonts w:eastAsia="Calibri"/>
                <w:color w:val="000000"/>
                <w:sz w:val="24"/>
                <w:szCs w:val="24"/>
                <w:lang w:eastAsia="en-US"/>
              </w:rPr>
              <w:t xml:space="preserve">может самостоятельно донести свою мысль до других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rPr>
                <w:rFonts w:eastAsia="Calibri"/>
                <w:color w:val="000000"/>
                <w:sz w:val="24"/>
                <w:szCs w:val="24"/>
                <w:lang w:eastAsia="en-US"/>
              </w:rPr>
            </w:pPr>
            <w:r w:rsidRPr="009A1849">
              <w:rPr>
                <w:rFonts w:eastAsia="Calibri"/>
                <w:color w:val="000000"/>
                <w:sz w:val="24"/>
                <w:szCs w:val="24"/>
                <w:lang w:eastAsia="en-US"/>
              </w:rPr>
              <w:t xml:space="preserve">может донести свою мысль до других только с помощью наводящих вопросов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rPr>
                <w:rFonts w:eastAsia="Calibri"/>
                <w:color w:val="000000"/>
                <w:sz w:val="24"/>
                <w:szCs w:val="24"/>
                <w:lang w:eastAsia="en-US"/>
              </w:rPr>
            </w:pPr>
            <w:r w:rsidRPr="009A1849">
              <w:rPr>
                <w:rFonts w:eastAsia="Calibri"/>
                <w:color w:val="000000"/>
                <w:sz w:val="24"/>
                <w:szCs w:val="24"/>
                <w:lang w:eastAsia="en-US"/>
              </w:rPr>
              <w:t xml:space="preserve">не может донести свою мысль до других даже с помощью наводящих вопросов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20"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2.Ведение дискуссии. 2.1. Способность отвечать на вопросы:</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4</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rPr>
                <w:rFonts w:eastAsia="Calibri"/>
                <w:color w:val="000000"/>
                <w:sz w:val="24"/>
                <w:szCs w:val="24"/>
                <w:lang w:eastAsia="en-US"/>
              </w:rPr>
            </w:pPr>
            <w:r w:rsidRPr="009A1849">
              <w:rPr>
                <w:rFonts w:eastAsia="Calibri"/>
                <w:color w:val="000000"/>
                <w:sz w:val="24"/>
                <w:szCs w:val="24"/>
                <w:lang w:eastAsia="en-US"/>
              </w:rPr>
              <w:t xml:space="preserve">обычно отвечает, давая развернутый ответ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rPr>
                <w:rFonts w:eastAsia="Calibri"/>
                <w:color w:val="000000"/>
                <w:sz w:val="24"/>
                <w:szCs w:val="24"/>
                <w:lang w:eastAsia="en-US"/>
              </w:rPr>
            </w:pPr>
            <w:r w:rsidRPr="009A1849">
              <w:rPr>
                <w:rFonts w:eastAsia="Calibri"/>
                <w:color w:val="000000"/>
                <w:sz w:val="24"/>
                <w:szCs w:val="24"/>
                <w:lang w:eastAsia="en-US"/>
              </w:rPr>
              <w:t xml:space="preserve">обычно отвечает, давая краткий (неполный) ответ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rPr>
                <w:rFonts w:eastAsia="Calibri"/>
                <w:color w:val="000000"/>
                <w:sz w:val="24"/>
                <w:szCs w:val="24"/>
                <w:lang w:eastAsia="en-US"/>
              </w:rPr>
            </w:pPr>
            <w:r w:rsidRPr="009A1849">
              <w:rPr>
                <w:rFonts w:eastAsia="Calibri"/>
                <w:color w:val="000000"/>
                <w:sz w:val="24"/>
                <w:szCs w:val="24"/>
                <w:lang w:eastAsia="en-US"/>
              </w:rPr>
              <w:t xml:space="preserve">как правило, при ответе испытывает затруднения из-за волнения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rPr>
                <w:rFonts w:eastAsia="Calibri"/>
                <w:color w:val="000000"/>
                <w:sz w:val="24"/>
                <w:szCs w:val="24"/>
                <w:lang w:eastAsia="en-US"/>
              </w:rPr>
            </w:pPr>
            <w:r w:rsidRPr="009A1849">
              <w:rPr>
                <w:rFonts w:eastAsia="Calibri"/>
                <w:color w:val="000000"/>
                <w:sz w:val="24"/>
                <w:szCs w:val="24"/>
                <w:lang w:eastAsia="en-US"/>
              </w:rPr>
              <w:t xml:space="preserve">как правило, при ответе испытывает затруднения из-за ограниченности словаря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20"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2.2. Способность задавать вопросы:</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lastRenderedPageBreak/>
              <w:t>3</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rPr>
                <w:rFonts w:eastAsia="Calibri"/>
                <w:color w:val="000000"/>
                <w:sz w:val="24"/>
                <w:szCs w:val="24"/>
                <w:lang w:eastAsia="en-US"/>
              </w:rPr>
            </w:pPr>
            <w:r w:rsidRPr="009A1849">
              <w:rPr>
                <w:rFonts w:eastAsia="Calibri"/>
                <w:color w:val="000000"/>
                <w:sz w:val="24"/>
                <w:szCs w:val="24"/>
                <w:lang w:eastAsia="en-US"/>
              </w:rPr>
              <w:t xml:space="preserve">обычно самостоятельно формулирует корректные вопросы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ind w:right="60"/>
              <w:rPr>
                <w:rFonts w:eastAsia="Calibri"/>
                <w:color w:val="000000"/>
                <w:sz w:val="24"/>
                <w:szCs w:val="24"/>
                <w:lang w:eastAsia="en-US"/>
              </w:rPr>
            </w:pPr>
            <w:r w:rsidRPr="009A1849">
              <w:rPr>
                <w:rFonts w:eastAsia="Calibri"/>
                <w:color w:val="000000"/>
                <w:sz w:val="24"/>
                <w:szCs w:val="24"/>
                <w:lang w:eastAsia="en-US"/>
              </w:rPr>
              <w:t xml:space="preserve">формулировки вопросов не всегда понятны собеседнику и требуют уточнений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rPr>
                <w:rFonts w:eastAsia="Calibri"/>
                <w:color w:val="000000"/>
                <w:sz w:val="24"/>
                <w:szCs w:val="24"/>
                <w:lang w:eastAsia="en-US"/>
              </w:rPr>
            </w:pPr>
            <w:r w:rsidRPr="009A1849">
              <w:rPr>
                <w:rFonts w:eastAsia="Calibri"/>
                <w:color w:val="000000"/>
                <w:sz w:val="24"/>
                <w:szCs w:val="24"/>
                <w:lang w:eastAsia="en-US"/>
              </w:rPr>
              <w:t xml:space="preserve">практически не может формулировать вопросы, понятные собеседнику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20"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2.3. Способность корректно возражать оппоненту:</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rPr>
                <w:rFonts w:eastAsia="Calibri"/>
                <w:color w:val="000000"/>
                <w:sz w:val="24"/>
                <w:szCs w:val="24"/>
                <w:lang w:eastAsia="en-US"/>
              </w:rPr>
            </w:pPr>
            <w:r w:rsidRPr="009A1849">
              <w:rPr>
                <w:rFonts w:eastAsia="Calibri"/>
                <w:color w:val="000000"/>
                <w:sz w:val="24"/>
                <w:szCs w:val="24"/>
                <w:lang w:eastAsia="en-US"/>
              </w:rPr>
              <w:t xml:space="preserve">обычно возражает своему оппоненту корректно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ind w:right="22"/>
              <w:rPr>
                <w:rFonts w:eastAsia="Calibri"/>
                <w:color w:val="000000"/>
                <w:sz w:val="24"/>
                <w:szCs w:val="24"/>
                <w:lang w:eastAsia="en-US"/>
              </w:rPr>
            </w:pPr>
            <w:r w:rsidRPr="009A1849">
              <w:rPr>
                <w:rFonts w:eastAsia="Calibri"/>
                <w:color w:val="000000"/>
                <w:sz w:val="24"/>
                <w:szCs w:val="24"/>
                <w:lang w:eastAsia="en-US"/>
              </w:rPr>
              <w:t xml:space="preserve">не всегда корректно возражает своему оппоненту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rPr>
                <w:rFonts w:eastAsia="Calibri"/>
                <w:color w:val="000000"/>
                <w:sz w:val="24"/>
                <w:szCs w:val="24"/>
                <w:lang w:eastAsia="en-US"/>
              </w:rPr>
            </w:pPr>
            <w:r w:rsidRPr="009A1849">
              <w:rPr>
                <w:rFonts w:eastAsia="Calibri"/>
                <w:color w:val="000000"/>
                <w:sz w:val="24"/>
                <w:szCs w:val="24"/>
                <w:lang w:eastAsia="en-US"/>
              </w:rPr>
              <w:t xml:space="preserve">как правило, не соблюдает корректность, возражая оппоненту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20"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3.Взаимодействие в учебной группе (в группе сверстников).  3.1. Способность аргументировано отстаивать собственную позицию:</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rPr>
                <w:rFonts w:eastAsia="Calibri"/>
                <w:color w:val="000000"/>
                <w:sz w:val="24"/>
                <w:szCs w:val="24"/>
                <w:lang w:eastAsia="en-US"/>
              </w:rPr>
            </w:pPr>
            <w:r w:rsidRPr="009A1849">
              <w:rPr>
                <w:rFonts w:eastAsia="Calibri"/>
                <w:color w:val="000000"/>
                <w:sz w:val="24"/>
                <w:szCs w:val="24"/>
                <w:lang w:eastAsia="en-US"/>
              </w:rPr>
              <w:t xml:space="preserve">обычно отстаивает свою позицию аргументированно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rPr>
                <w:rFonts w:eastAsia="Calibri"/>
                <w:color w:val="000000"/>
                <w:sz w:val="24"/>
                <w:szCs w:val="24"/>
                <w:lang w:eastAsia="en-US"/>
              </w:rPr>
            </w:pPr>
            <w:r w:rsidRPr="009A1849">
              <w:rPr>
                <w:rFonts w:eastAsia="Calibri"/>
                <w:color w:val="000000"/>
                <w:sz w:val="24"/>
                <w:szCs w:val="24"/>
                <w:lang w:eastAsia="en-US"/>
              </w:rPr>
              <w:t xml:space="preserve">не всегда аргументировано отстаивает свою позицию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rPr>
                <w:rFonts w:eastAsia="Calibri"/>
                <w:color w:val="000000"/>
                <w:sz w:val="24"/>
                <w:szCs w:val="24"/>
                <w:lang w:eastAsia="en-US"/>
              </w:rPr>
            </w:pPr>
            <w:r w:rsidRPr="009A1849">
              <w:rPr>
                <w:rFonts w:eastAsia="Calibri"/>
                <w:color w:val="000000"/>
                <w:sz w:val="24"/>
                <w:szCs w:val="24"/>
                <w:lang w:eastAsia="en-US"/>
              </w:rPr>
              <w:t xml:space="preserve">как правило, не может аргументировано отстоять свою позицию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20"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3.2. Способность гибко (разумно и осознанно) менять собственную позицию:</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4</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rPr>
                <w:rFonts w:eastAsia="Calibri"/>
                <w:color w:val="000000"/>
                <w:sz w:val="24"/>
                <w:szCs w:val="24"/>
                <w:lang w:eastAsia="en-US"/>
              </w:rPr>
            </w:pPr>
            <w:r w:rsidRPr="009A1849">
              <w:rPr>
                <w:rFonts w:eastAsia="Calibri"/>
                <w:color w:val="000000"/>
                <w:sz w:val="24"/>
                <w:szCs w:val="24"/>
                <w:lang w:eastAsia="en-US"/>
              </w:rPr>
              <w:t xml:space="preserve">обычно может гибко (разумно и осознанно) менять свою позицию в случае необходимости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37" w:lineRule="auto"/>
              <w:rPr>
                <w:rFonts w:eastAsia="Calibri"/>
                <w:color w:val="000000"/>
                <w:sz w:val="24"/>
                <w:szCs w:val="24"/>
                <w:lang w:eastAsia="en-US"/>
              </w:rPr>
            </w:pPr>
            <w:r w:rsidRPr="009A1849">
              <w:rPr>
                <w:rFonts w:eastAsia="Calibri"/>
                <w:color w:val="000000"/>
                <w:sz w:val="24"/>
                <w:szCs w:val="24"/>
                <w:lang w:eastAsia="en-US"/>
              </w:rPr>
              <w:t xml:space="preserve">не всегда может в случае необходимости гибко </w:t>
            </w:r>
          </w:p>
          <w:p w:rsidR="009A1849" w:rsidRPr="009A1849" w:rsidRDefault="009A1849" w:rsidP="009A1849">
            <w:pPr>
              <w:spacing w:line="256" w:lineRule="auto"/>
              <w:rPr>
                <w:rFonts w:eastAsia="Calibri"/>
                <w:color w:val="000000"/>
                <w:sz w:val="24"/>
                <w:szCs w:val="24"/>
                <w:lang w:eastAsia="en-US"/>
              </w:rPr>
            </w:pPr>
            <w:r w:rsidRPr="009A1849">
              <w:rPr>
                <w:rFonts w:eastAsia="Calibri"/>
                <w:color w:val="000000"/>
                <w:sz w:val="24"/>
                <w:szCs w:val="24"/>
                <w:lang w:eastAsia="en-US"/>
              </w:rPr>
              <w:t xml:space="preserve">(разумно и осознанно) менять свою позицию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rPr>
                <w:rFonts w:eastAsia="Calibri"/>
                <w:color w:val="000000"/>
                <w:sz w:val="24"/>
                <w:szCs w:val="24"/>
                <w:lang w:eastAsia="en-US"/>
              </w:rPr>
            </w:pPr>
            <w:r w:rsidRPr="009A1849">
              <w:rPr>
                <w:rFonts w:eastAsia="Calibri"/>
                <w:color w:val="000000"/>
                <w:sz w:val="24"/>
                <w:szCs w:val="24"/>
                <w:lang w:eastAsia="en-US"/>
              </w:rPr>
              <w:t xml:space="preserve">как правило, не может гибко (разумно и осознанно) менять свою позицию, даже если понимает необходимость этого шага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rPr>
                <w:rFonts w:eastAsia="Calibri"/>
                <w:color w:val="000000"/>
                <w:sz w:val="24"/>
                <w:szCs w:val="24"/>
                <w:lang w:eastAsia="en-US"/>
              </w:rPr>
            </w:pPr>
            <w:r w:rsidRPr="009A1849">
              <w:rPr>
                <w:rFonts w:eastAsia="Calibri"/>
                <w:color w:val="000000"/>
                <w:sz w:val="24"/>
                <w:szCs w:val="24"/>
                <w:lang w:eastAsia="en-US"/>
              </w:rPr>
              <w:t xml:space="preserve">не может гибко (разумно и осознанно) менять свою позицию, потому что, как правило, не понимает необходимости этого шага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20"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3.3. Способность подчиниться решению группы для успеха общего дела:</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rPr>
                <w:rFonts w:eastAsia="Calibri"/>
                <w:color w:val="000000"/>
                <w:sz w:val="24"/>
                <w:szCs w:val="24"/>
                <w:lang w:eastAsia="en-US"/>
              </w:rPr>
            </w:pPr>
            <w:r w:rsidRPr="009A1849">
              <w:rPr>
                <w:rFonts w:eastAsia="Calibri"/>
                <w:color w:val="000000"/>
                <w:sz w:val="24"/>
                <w:szCs w:val="24"/>
                <w:lang w:eastAsia="en-US"/>
              </w:rPr>
              <w:t xml:space="preserve">обычно может подчиниться решению группы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rPr>
                <w:rFonts w:eastAsia="Calibri"/>
                <w:color w:val="000000"/>
                <w:sz w:val="24"/>
                <w:szCs w:val="24"/>
                <w:lang w:eastAsia="en-US"/>
              </w:rPr>
            </w:pPr>
            <w:r w:rsidRPr="009A1849">
              <w:rPr>
                <w:rFonts w:eastAsia="Calibri"/>
                <w:color w:val="000000"/>
                <w:sz w:val="24"/>
                <w:szCs w:val="24"/>
                <w:lang w:eastAsia="en-US"/>
              </w:rPr>
              <w:t xml:space="preserve">не всегда может подчиниться решению группы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rPr>
                <w:rFonts w:eastAsia="Calibri"/>
                <w:color w:val="000000"/>
                <w:sz w:val="24"/>
                <w:szCs w:val="24"/>
                <w:lang w:eastAsia="en-US"/>
              </w:rPr>
            </w:pPr>
            <w:r w:rsidRPr="009A1849">
              <w:rPr>
                <w:rFonts w:eastAsia="Calibri"/>
                <w:color w:val="000000"/>
                <w:sz w:val="24"/>
                <w:szCs w:val="24"/>
                <w:lang w:eastAsia="en-US"/>
              </w:rPr>
              <w:t xml:space="preserve">как правило, не подчиняется решению группы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20"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4.    Соблюдение социальной дистанции в ходе общения (способность учитывать статус  собеседника и особенности ситуации общения):</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3</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ind w:right="22"/>
              <w:rPr>
                <w:rFonts w:eastAsia="Calibri"/>
                <w:color w:val="000000"/>
                <w:sz w:val="24"/>
                <w:szCs w:val="24"/>
                <w:lang w:eastAsia="en-US"/>
              </w:rPr>
            </w:pPr>
            <w:r w:rsidRPr="009A1849">
              <w:rPr>
                <w:rFonts w:eastAsia="Calibri"/>
                <w:color w:val="000000"/>
                <w:sz w:val="24"/>
                <w:szCs w:val="24"/>
                <w:lang w:eastAsia="en-US"/>
              </w:rPr>
              <w:t xml:space="preserve">обычно удерживает социальную дистанцию в ходе общения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2</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ind w:right="22"/>
              <w:rPr>
                <w:rFonts w:eastAsia="Calibri"/>
                <w:color w:val="000000"/>
                <w:sz w:val="24"/>
                <w:szCs w:val="24"/>
                <w:lang w:eastAsia="en-US"/>
              </w:rPr>
            </w:pPr>
            <w:r w:rsidRPr="009A1849">
              <w:rPr>
                <w:rFonts w:eastAsia="Calibri"/>
                <w:color w:val="000000"/>
                <w:sz w:val="24"/>
                <w:szCs w:val="24"/>
                <w:lang w:eastAsia="en-US"/>
              </w:rPr>
              <w:t xml:space="preserve">не всегда удерживает социальную дистанцию в ходе общения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817"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1</w:t>
            </w:r>
          </w:p>
        </w:tc>
        <w:tc>
          <w:tcPr>
            <w:tcW w:w="8403" w:type="dxa"/>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spacing w:line="256" w:lineRule="auto"/>
              <w:ind w:right="22"/>
              <w:rPr>
                <w:rFonts w:eastAsia="Calibri"/>
                <w:color w:val="000000"/>
                <w:sz w:val="24"/>
                <w:szCs w:val="24"/>
                <w:lang w:eastAsia="en-US"/>
              </w:rPr>
            </w:pPr>
            <w:r w:rsidRPr="009A1849">
              <w:rPr>
                <w:rFonts w:eastAsia="Calibri"/>
                <w:color w:val="000000"/>
                <w:sz w:val="24"/>
                <w:szCs w:val="24"/>
                <w:lang w:eastAsia="en-US"/>
              </w:rPr>
              <w:t xml:space="preserve">как правило, игнорирует социальную дистанцию в ходе общения </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r w:rsidR="009A1849" w:rsidRPr="009A1849" w:rsidTr="00BF7231">
        <w:tc>
          <w:tcPr>
            <w:tcW w:w="9220" w:type="dxa"/>
            <w:gridSpan w:val="2"/>
            <w:tcBorders>
              <w:top w:val="single" w:sz="4" w:space="0" w:color="auto"/>
              <w:left w:val="single" w:sz="4" w:space="0" w:color="auto"/>
              <w:bottom w:val="single" w:sz="4" w:space="0" w:color="auto"/>
              <w:right w:val="single" w:sz="4" w:space="0" w:color="auto"/>
            </w:tcBorders>
            <w:hideMark/>
          </w:tcPr>
          <w:p w:rsidR="009A1849" w:rsidRPr="009A1849" w:rsidRDefault="009A1849" w:rsidP="009A1849">
            <w:pPr>
              <w:rPr>
                <w:rFonts w:eastAsia="Calibri"/>
                <w:sz w:val="24"/>
                <w:szCs w:val="24"/>
                <w:lang w:eastAsia="en-US"/>
              </w:rPr>
            </w:pPr>
            <w:r w:rsidRPr="009A1849">
              <w:rPr>
                <w:rFonts w:eastAsia="Calibri"/>
                <w:sz w:val="24"/>
                <w:szCs w:val="24"/>
                <w:lang w:eastAsia="en-US"/>
              </w:rPr>
              <w:t>Общий балл:</w:t>
            </w:r>
          </w:p>
        </w:tc>
        <w:tc>
          <w:tcPr>
            <w:tcW w:w="993" w:type="dxa"/>
            <w:tcBorders>
              <w:top w:val="single" w:sz="4" w:space="0" w:color="auto"/>
              <w:left w:val="single" w:sz="4" w:space="0" w:color="auto"/>
              <w:bottom w:val="single" w:sz="4" w:space="0" w:color="auto"/>
              <w:right w:val="single" w:sz="4" w:space="0" w:color="auto"/>
            </w:tcBorders>
          </w:tcPr>
          <w:p w:rsidR="009A1849" w:rsidRPr="009A1849" w:rsidRDefault="009A1849" w:rsidP="009A1849">
            <w:pPr>
              <w:rPr>
                <w:rFonts w:eastAsia="Calibri"/>
                <w:sz w:val="24"/>
                <w:szCs w:val="24"/>
                <w:lang w:eastAsia="en-US"/>
              </w:rPr>
            </w:pPr>
          </w:p>
        </w:tc>
      </w:tr>
    </w:tbl>
    <w:p w:rsidR="009A1849" w:rsidRPr="009A1849" w:rsidRDefault="009A1849" w:rsidP="009A1849">
      <w:pPr>
        <w:tabs>
          <w:tab w:val="left" w:pos="1050"/>
        </w:tabs>
        <w:spacing w:after="200" w:line="276" w:lineRule="auto"/>
        <w:rPr>
          <w:rFonts w:eastAsia="Calibri"/>
          <w:b/>
          <w:sz w:val="28"/>
          <w:szCs w:val="28"/>
          <w:lang w:eastAsia="en-US"/>
        </w:rPr>
      </w:pPr>
      <w:r w:rsidRPr="009A1849">
        <w:rPr>
          <w:rFonts w:eastAsia="Calibri"/>
          <w:sz w:val="28"/>
          <w:szCs w:val="28"/>
          <w:lang w:eastAsia="en-US"/>
        </w:rPr>
        <w:tab/>
      </w:r>
    </w:p>
    <w:p w:rsidR="009A1849" w:rsidRPr="009A1849" w:rsidRDefault="009A1849" w:rsidP="009A1849">
      <w:pPr>
        <w:spacing w:after="200"/>
        <w:jc w:val="right"/>
        <w:rPr>
          <w:rFonts w:eastAsia="Times New Roman"/>
          <w:b/>
          <w:sz w:val="24"/>
          <w:szCs w:val="24"/>
          <w:lang w:eastAsia="en-US"/>
        </w:rPr>
      </w:pPr>
      <w:r w:rsidRPr="009A1849">
        <w:rPr>
          <w:rFonts w:eastAsia="Times New Roman"/>
          <w:b/>
          <w:sz w:val="24"/>
          <w:szCs w:val="24"/>
          <w:lang w:eastAsia="en-US"/>
        </w:rPr>
        <w:t>Приложение 2</w:t>
      </w:r>
    </w:p>
    <w:p w:rsidR="009A1849" w:rsidRPr="009A1849" w:rsidRDefault="009A1849" w:rsidP="009A1849">
      <w:pPr>
        <w:spacing w:after="200"/>
        <w:jc w:val="right"/>
        <w:rPr>
          <w:rFonts w:eastAsia="Times New Roman"/>
          <w:b/>
          <w:sz w:val="24"/>
          <w:szCs w:val="24"/>
          <w:lang w:eastAsia="en-US"/>
        </w:rPr>
      </w:pPr>
      <w:r w:rsidRPr="009A1849">
        <w:rPr>
          <w:rFonts w:eastAsia="Times New Roman"/>
          <w:b/>
          <w:sz w:val="24"/>
          <w:szCs w:val="24"/>
          <w:lang w:eastAsia="en-US"/>
        </w:rPr>
        <w:t>Рекомендации учителям-предметникам для обработки результатов</w:t>
      </w:r>
    </w:p>
    <w:p w:rsidR="009A1849" w:rsidRPr="009A1849" w:rsidRDefault="009A1849" w:rsidP="009A1849">
      <w:pPr>
        <w:spacing w:after="200"/>
        <w:jc w:val="both"/>
        <w:rPr>
          <w:rFonts w:eastAsia="Times New Roman"/>
          <w:b/>
          <w:sz w:val="24"/>
          <w:szCs w:val="24"/>
          <w:lang w:eastAsia="en-US"/>
        </w:rPr>
      </w:pPr>
      <w:r w:rsidRPr="009A1849">
        <w:rPr>
          <w:rFonts w:eastAsia="Times New Roman"/>
          <w:b/>
          <w:sz w:val="24"/>
          <w:szCs w:val="24"/>
          <w:lang w:eastAsia="en-US"/>
        </w:rPr>
        <w:t xml:space="preserve">          Познавательные УУД</w:t>
      </w:r>
    </w:p>
    <w:tbl>
      <w:tblPr>
        <w:tblW w:w="10065" w:type="dxa"/>
        <w:tblInd w:w="-179" w:type="dxa"/>
        <w:tblCellMar>
          <w:top w:w="57" w:type="dxa"/>
          <w:left w:w="105" w:type="dxa"/>
          <w:right w:w="38" w:type="dxa"/>
        </w:tblCellMar>
        <w:tblLook w:val="04A0" w:firstRow="1" w:lastRow="0" w:firstColumn="1" w:lastColumn="0" w:noHBand="0" w:noVBand="1"/>
      </w:tblPr>
      <w:tblGrid>
        <w:gridCol w:w="1007"/>
        <w:gridCol w:w="5373"/>
        <w:gridCol w:w="3685"/>
      </w:tblGrid>
      <w:tr w:rsidR="009A1849" w:rsidRPr="009A1849" w:rsidTr="00BF7231">
        <w:trPr>
          <w:trHeight w:val="465"/>
        </w:trPr>
        <w:tc>
          <w:tcPr>
            <w:tcW w:w="1007"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spacing w:line="256" w:lineRule="auto"/>
              <w:jc w:val="center"/>
              <w:rPr>
                <w:rFonts w:eastAsia="Times New Roman"/>
                <w:color w:val="000000"/>
                <w:sz w:val="24"/>
                <w:szCs w:val="24"/>
              </w:rPr>
            </w:pPr>
            <w:r w:rsidRPr="009A1849">
              <w:rPr>
                <w:rFonts w:eastAsia="Times New Roman"/>
                <w:color w:val="000000"/>
                <w:sz w:val="24"/>
                <w:szCs w:val="24"/>
              </w:rPr>
              <w:t xml:space="preserve">Группа, баллы </w:t>
            </w:r>
          </w:p>
        </w:tc>
        <w:tc>
          <w:tcPr>
            <w:tcW w:w="5373"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spacing w:line="256" w:lineRule="auto"/>
              <w:ind w:right="79"/>
              <w:jc w:val="center"/>
              <w:rPr>
                <w:rFonts w:eastAsia="Times New Roman"/>
                <w:color w:val="000000"/>
                <w:sz w:val="24"/>
                <w:szCs w:val="24"/>
              </w:rPr>
            </w:pPr>
            <w:r w:rsidRPr="009A1849">
              <w:rPr>
                <w:rFonts w:eastAsia="Times New Roman"/>
                <w:color w:val="000000"/>
                <w:sz w:val="24"/>
                <w:szCs w:val="24"/>
              </w:rPr>
              <w:t xml:space="preserve">Статус </w:t>
            </w:r>
          </w:p>
        </w:tc>
        <w:tc>
          <w:tcPr>
            <w:tcW w:w="3685"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spacing w:line="256" w:lineRule="auto"/>
              <w:ind w:right="75"/>
              <w:jc w:val="center"/>
              <w:rPr>
                <w:rFonts w:eastAsia="Times New Roman"/>
                <w:color w:val="000000"/>
                <w:sz w:val="24"/>
                <w:szCs w:val="24"/>
              </w:rPr>
            </w:pPr>
            <w:r w:rsidRPr="009A1849">
              <w:rPr>
                <w:rFonts w:eastAsia="Times New Roman"/>
                <w:color w:val="000000"/>
                <w:sz w:val="24"/>
                <w:szCs w:val="24"/>
              </w:rPr>
              <w:t xml:space="preserve">Рекомендации учителям </w:t>
            </w:r>
          </w:p>
        </w:tc>
      </w:tr>
      <w:tr w:rsidR="009A1849" w:rsidRPr="009A1849" w:rsidTr="00BF7231">
        <w:trPr>
          <w:trHeight w:val="465"/>
        </w:trPr>
        <w:tc>
          <w:tcPr>
            <w:tcW w:w="1007" w:type="dxa"/>
            <w:tcBorders>
              <w:top w:val="single" w:sz="4" w:space="0" w:color="000000"/>
              <w:left w:val="single" w:sz="4" w:space="0" w:color="000000"/>
              <w:bottom w:val="single" w:sz="4" w:space="0" w:color="000000"/>
              <w:right w:val="single" w:sz="4" w:space="0" w:color="000000"/>
            </w:tcBorders>
          </w:tcPr>
          <w:p w:rsidR="009A1849" w:rsidRPr="009A1849" w:rsidRDefault="009A1849" w:rsidP="009A1849">
            <w:pPr>
              <w:spacing w:line="256" w:lineRule="auto"/>
              <w:rPr>
                <w:rFonts w:eastAsia="Times New Roman"/>
                <w:color w:val="000000"/>
                <w:sz w:val="24"/>
                <w:szCs w:val="24"/>
              </w:rPr>
            </w:pPr>
            <w:r w:rsidRPr="009A1849">
              <w:rPr>
                <w:rFonts w:eastAsia="Times New Roman"/>
                <w:color w:val="000000"/>
                <w:sz w:val="24"/>
                <w:szCs w:val="24"/>
              </w:rPr>
              <w:t xml:space="preserve">Слабая группа </w:t>
            </w:r>
          </w:p>
          <w:p w:rsidR="009A1849" w:rsidRPr="009A1849" w:rsidRDefault="009A1849" w:rsidP="009A1849">
            <w:pPr>
              <w:spacing w:line="256" w:lineRule="auto"/>
              <w:rPr>
                <w:rFonts w:eastAsia="Times New Roman"/>
                <w:color w:val="000000"/>
                <w:sz w:val="24"/>
                <w:szCs w:val="24"/>
              </w:rPr>
            </w:pPr>
            <w:r w:rsidRPr="009A1849">
              <w:rPr>
                <w:rFonts w:eastAsia="Times New Roman"/>
                <w:color w:val="000000"/>
                <w:sz w:val="24"/>
                <w:szCs w:val="24"/>
              </w:rPr>
              <w:t xml:space="preserve">(9-15б) </w:t>
            </w:r>
          </w:p>
        </w:tc>
        <w:tc>
          <w:tcPr>
            <w:tcW w:w="5373" w:type="dxa"/>
            <w:tcBorders>
              <w:top w:val="single" w:sz="4" w:space="0" w:color="000000"/>
              <w:left w:val="single" w:sz="4" w:space="0" w:color="000000"/>
              <w:bottom w:val="single" w:sz="4" w:space="0" w:color="000000"/>
              <w:right w:val="single" w:sz="4" w:space="0" w:color="000000"/>
            </w:tcBorders>
          </w:tcPr>
          <w:p w:rsidR="009A1849" w:rsidRPr="009A1849" w:rsidRDefault="009A1849" w:rsidP="009A1849">
            <w:pPr>
              <w:spacing w:line="237" w:lineRule="auto"/>
              <w:ind w:right="79"/>
              <w:jc w:val="both"/>
              <w:rPr>
                <w:rFonts w:eastAsia="Times New Roman"/>
                <w:color w:val="000000"/>
                <w:sz w:val="24"/>
                <w:szCs w:val="24"/>
              </w:rPr>
            </w:pPr>
            <w:r w:rsidRPr="009A1849">
              <w:rPr>
                <w:rFonts w:eastAsia="Times New Roman"/>
                <w:color w:val="000000"/>
                <w:sz w:val="24"/>
                <w:szCs w:val="24"/>
              </w:rPr>
              <w:t xml:space="preserve">Воспринимая учебную информацию, практически не в состоянии действовать самостоятельно; особые трудности вызывает информация, предъявляемая в письменной (устной) форме. </w:t>
            </w:r>
          </w:p>
          <w:p w:rsidR="009A1849" w:rsidRPr="009A1849" w:rsidRDefault="009A1849" w:rsidP="009A1849">
            <w:pPr>
              <w:spacing w:line="256" w:lineRule="auto"/>
              <w:ind w:right="73"/>
              <w:jc w:val="both"/>
              <w:rPr>
                <w:rFonts w:eastAsia="Times New Roman"/>
                <w:color w:val="000000"/>
                <w:sz w:val="24"/>
                <w:szCs w:val="24"/>
              </w:rPr>
            </w:pPr>
            <w:r w:rsidRPr="009A1849">
              <w:rPr>
                <w:rFonts w:eastAsia="Times New Roman"/>
                <w:color w:val="000000"/>
                <w:sz w:val="24"/>
                <w:szCs w:val="24"/>
              </w:rPr>
              <w:t xml:space="preserve">Испытывает значительные затруднения при выделении нового и главного при интеллектуальной обработке информации. Темп интеллектуальной деятельности и </w:t>
            </w:r>
            <w:r w:rsidRPr="009A1849">
              <w:rPr>
                <w:rFonts w:eastAsia="Times New Roman"/>
                <w:color w:val="000000"/>
                <w:sz w:val="24"/>
                <w:szCs w:val="24"/>
              </w:rPr>
              <w:lastRenderedPageBreak/>
              <w:t xml:space="preserve">еѐрезультативность выражено снижены. Результат работы чаще всего получает путем «подгонки под ответ, а необходимость предъявлять его вызывает серьезные затруднения, ответы. Как правило, приходится «вытягивать». Не может объективно оценить свою работу, т.к. часто не видит своих ошибок или не понимает, что допустил их, в связи с тем, что во внутреннем плане не сформировано представление об эталоне работы. Освоение школьной программы значительно затруднено. </w:t>
            </w:r>
          </w:p>
        </w:tc>
        <w:tc>
          <w:tcPr>
            <w:tcW w:w="3685" w:type="dxa"/>
            <w:tcBorders>
              <w:top w:val="single" w:sz="4" w:space="0" w:color="000000"/>
              <w:left w:val="single" w:sz="4" w:space="0" w:color="000000"/>
              <w:bottom w:val="single" w:sz="4" w:space="0" w:color="000000"/>
              <w:right w:val="single" w:sz="4" w:space="0" w:color="000000"/>
            </w:tcBorders>
          </w:tcPr>
          <w:p w:rsidR="009A1849" w:rsidRPr="009A1849" w:rsidRDefault="009A1849" w:rsidP="009A1849">
            <w:pPr>
              <w:spacing w:after="3" w:line="237" w:lineRule="auto"/>
              <w:ind w:right="72"/>
              <w:rPr>
                <w:rFonts w:eastAsia="Times New Roman"/>
                <w:color w:val="000000"/>
                <w:sz w:val="24"/>
                <w:szCs w:val="24"/>
              </w:rPr>
            </w:pPr>
            <w:r w:rsidRPr="009A1849">
              <w:rPr>
                <w:rFonts w:eastAsia="Times New Roman"/>
                <w:color w:val="000000"/>
                <w:sz w:val="24"/>
                <w:szCs w:val="24"/>
              </w:rPr>
              <w:lastRenderedPageBreak/>
              <w:t xml:space="preserve">Пошаговое предъявление учебной информации с пошаговым контролем ее усвоения. При </w:t>
            </w:r>
          </w:p>
          <w:p w:rsidR="009A1849" w:rsidRPr="009A1849" w:rsidRDefault="009A1849" w:rsidP="009A1849">
            <w:pPr>
              <w:spacing w:line="256" w:lineRule="auto"/>
              <w:ind w:right="72"/>
              <w:rPr>
                <w:rFonts w:eastAsia="Times New Roman"/>
                <w:color w:val="000000"/>
                <w:sz w:val="24"/>
                <w:szCs w:val="24"/>
              </w:rPr>
            </w:pPr>
            <w:r w:rsidRPr="009A1849">
              <w:rPr>
                <w:rFonts w:eastAsia="Times New Roman"/>
                <w:color w:val="000000"/>
                <w:sz w:val="24"/>
                <w:szCs w:val="24"/>
              </w:rPr>
              <w:t xml:space="preserve">интеллектуальной обработке информации необходима значительная обучающая, организующая и стимулирующая помощь учителя. Необходимо </w:t>
            </w:r>
            <w:r w:rsidRPr="009A1849">
              <w:rPr>
                <w:rFonts w:eastAsia="Times New Roman"/>
                <w:color w:val="000000"/>
                <w:sz w:val="24"/>
                <w:szCs w:val="24"/>
              </w:rPr>
              <w:lastRenderedPageBreak/>
              <w:t xml:space="preserve">развивать приемы логического мышления, формировать представления об эталоне работы и критериях ее оценки. Для успешного освоения большинства учебных предметов требуется система дополнительных занятий. </w:t>
            </w:r>
          </w:p>
        </w:tc>
      </w:tr>
      <w:tr w:rsidR="009A1849" w:rsidRPr="009A1849" w:rsidTr="00BF7231">
        <w:trPr>
          <w:trHeight w:val="228"/>
        </w:trPr>
        <w:tc>
          <w:tcPr>
            <w:tcW w:w="1007"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spacing w:line="256" w:lineRule="auto"/>
              <w:rPr>
                <w:rFonts w:eastAsia="Times New Roman"/>
                <w:color w:val="000000"/>
                <w:sz w:val="24"/>
                <w:szCs w:val="24"/>
              </w:rPr>
            </w:pPr>
            <w:r w:rsidRPr="009A1849">
              <w:rPr>
                <w:rFonts w:eastAsia="Times New Roman"/>
                <w:color w:val="000000"/>
                <w:sz w:val="24"/>
                <w:szCs w:val="24"/>
              </w:rPr>
              <w:lastRenderedPageBreak/>
              <w:t xml:space="preserve">Средняя группа (16-23б) </w:t>
            </w:r>
          </w:p>
        </w:tc>
        <w:tc>
          <w:tcPr>
            <w:tcW w:w="5373"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spacing w:line="256" w:lineRule="auto"/>
              <w:ind w:right="76"/>
              <w:jc w:val="both"/>
              <w:rPr>
                <w:rFonts w:eastAsia="Times New Roman"/>
                <w:color w:val="000000"/>
                <w:sz w:val="24"/>
                <w:szCs w:val="24"/>
              </w:rPr>
            </w:pPr>
            <w:r w:rsidRPr="009A1849">
              <w:rPr>
                <w:rFonts w:eastAsia="Times New Roman"/>
                <w:color w:val="000000"/>
                <w:sz w:val="24"/>
                <w:szCs w:val="24"/>
              </w:rPr>
              <w:t>Воспринимая учебную информацию (как устную, так и письменную), нуждается в дополнительных разъяснениях. При интеллектуальной обработке информации требуется некоторая (стимулирующая, организующая) помощь. Темп интеллектуальной деятельности средний. Результат работы чаще всего получает, воспроизводя предложенный учителем алгоритм, хотя временами действует самостоятельно нерациональным, 2длинным» путем. Давая правильный ответ, не всегда может аргументировать его, обосновать свою точку зрения. Не всегда может дать объективную оценку своей работы, хотя, как правило, видит допущенные ошибки.</w:t>
            </w:r>
          </w:p>
        </w:tc>
        <w:tc>
          <w:tcPr>
            <w:tcW w:w="3685"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spacing w:line="256" w:lineRule="auto"/>
              <w:ind w:right="72"/>
              <w:rPr>
                <w:rFonts w:eastAsia="Times New Roman"/>
                <w:color w:val="000000"/>
                <w:sz w:val="24"/>
                <w:szCs w:val="24"/>
              </w:rPr>
            </w:pPr>
            <w:r w:rsidRPr="009A1849">
              <w:rPr>
                <w:rFonts w:eastAsia="Times New Roman"/>
                <w:color w:val="000000"/>
                <w:sz w:val="24"/>
                <w:szCs w:val="24"/>
              </w:rPr>
              <w:t xml:space="preserve">Нужно оказать учащемуся организующую и стимулирующую помощь. Необходимо развивать способность действовать рациональными способами, умение аргументировать свою позицию, обосновать полученный результат. Следует совершенствовать умение объективно оценивать свою работу. </w:t>
            </w:r>
          </w:p>
        </w:tc>
      </w:tr>
      <w:tr w:rsidR="009A1849" w:rsidRPr="009A1849" w:rsidTr="00BF7231">
        <w:trPr>
          <w:trHeight w:val="3067"/>
        </w:trPr>
        <w:tc>
          <w:tcPr>
            <w:tcW w:w="1007"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spacing w:line="256" w:lineRule="auto"/>
              <w:rPr>
                <w:rFonts w:eastAsia="Times New Roman"/>
                <w:color w:val="000000"/>
                <w:sz w:val="24"/>
                <w:szCs w:val="24"/>
              </w:rPr>
            </w:pPr>
            <w:r w:rsidRPr="009A1849">
              <w:rPr>
                <w:rFonts w:eastAsia="Times New Roman"/>
                <w:color w:val="000000"/>
                <w:sz w:val="24"/>
                <w:szCs w:val="24"/>
              </w:rPr>
              <w:t xml:space="preserve">Сильная группа (24-31) </w:t>
            </w:r>
          </w:p>
        </w:tc>
        <w:tc>
          <w:tcPr>
            <w:tcW w:w="5373"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spacing w:line="256" w:lineRule="auto"/>
              <w:ind w:right="72"/>
              <w:jc w:val="both"/>
              <w:rPr>
                <w:rFonts w:eastAsia="Times New Roman"/>
                <w:color w:val="000000"/>
                <w:sz w:val="24"/>
                <w:szCs w:val="24"/>
              </w:rPr>
            </w:pPr>
            <w:r w:rsidRPr="009A1849">
              <w:rPr>
                <w:rFonts w:eastAsia="Times New Roman"/>
                <w:color w:val="000000"/>
                <w:sz w:val="24"/>
                <w:szCs w:val="24"/>
              </w:rPr>
              <w:t xml:space="preserve">Успешно воспринимает учебную информацию (как устную, так и письменную) с первого предъявления. Способен самостоятельно выделить новое и главное при интел-й обработке учебного материала. Темп интеллектуальной деятельности несколько выше, чем у других учащихся. Результат работы получает, успешно воспроизводя предложенный алгоритм, в ряде случаев может действовать оригинальным, твор-м способом. Способен дать развернутый ответ и обосновать его, аргументировать свою позицию. В большинстве случаев может дать объективную оценку результату своей работы, т.к. понимает суть допущенных ошибок. </w:t>
            </w:r>
          </w:p>
        </w:tc>
        <w:tc>
          <w:tcPr>
            <w:tcW w:w="3685"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spacing w:line="256" w:lineRule="auto"/>
              <w:ind w:right="72"/>
              <w:rPr>
                <w:rFonts w:eastAsia="Times New Roman"/>
                <w:color w:val="000000"/>
                <w:sz w:val="24"/>
                <w:szCs w:val="24"/>
              </w:rPr>
            </w:pPr>
            <w:r w:rsidRPr="009A1849">
              <w:rPr>
                <w:rFonts w:eastAsia="Times New Roman"/>
                <w:color w:val="000000"/>
                <w:sz w:val="24"/>
                <w:szCs w:val="24"/>
              </w:rPr>
              <w:t xml:space="preserve">Желательно поощрять творческий подход к решению учебных задач, развивать познавательный мотив. </w:t>
            </w:r>
          </w:p>
        </w:tc>
      </w:tr>
    </w:tbl>
    <w:p w:rsidR="009A1849" w:rsidRPr="009A1849" w:rsidRDefault="009A1849" w:rsidP="009A1849">
      <w:pPr>
        <w:spacing w:after="5" w:line="256" w:lineRule="auto"/>
        <w:rPr>
          <w:rFonts w:eastAsia="Times New Roman"/>
          <w:color w:val="000000"/>
          <w:sz w:val="28"/>
        </w:rPr>
      </w:pPr>
      <w:r w:rsidRPr="009A1849">
        <w:rPr>
          <w:rFonts w:eastAsia="Times New Roman"/>
          <w:b/>
          <w:color w:val="000000"/>
          <w:sz w:val="28"/>
        </w:rPr>
        <w:t xml:space="preserve">        Регулятивные УУД</w:t>
      </w:r>
    </w:p>
    <w:tbl>
      <w:tblPr>
        <w:tblW w:w="10065" w:type="dxa"/>
        <w:tblInd w:w="-180" w:type="dxa"/>
        <w:tblCellMar>
          <w:top w:w="23" w:type="dxa"/>
          <w:left w:w="104" w:type="dxa"/>
          <w:right w:w="42" w:type="dxa"/>
        </w:tblCellMar>
        <w:tblLook w:val="04A0" w:firstRow="1" w:lastRow="0" w:firstColumn="1" w:lastColumn="0" w:noHBand="0" w:noVBand="1"/>
      </w:tblPr>
      <w:tblGrid>
        <w:gridCol w:w="1010"/>
        <w:gridCol w:w="5370"/>
        <w:gridCol w:w="3685"/>
      </w:tblGrid>
      <w:tr w:rsidR="009A1849" w:rsidRPr="009A1849" w:rsidTr="00BF7231">
        <w:trPr>
          <w:trHeight w:val="664"/>
        </w:trPr>
        <w:tc>
          <w:tcPr>
            <w:tcW w:w="1010"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spacing w:line="256" w:lineRule="auto"/>
              <w:rPr>
                <w:rFonts w:eastAsia="Times New Roman"/>
                <w:color w:val="000000"/>
                <w:sz w:val="24"/>
                <w:szCs w:val="24"/>
              </w:rPr>
            </w:pPr>
            <w:r w:rsidRPr="009A1849">
              <w:rPr>
                <w:rFonts w:eastAsia="Times New Roman"/>
                <w:color w:val="000000"/>
                <w:sz w:val="24"/>
                <w:szCs w:val="24"/>
              </w:rPr>
              <w:t xml:space="preserve">Группа, баллы </w:t>
            </w:r>
          </w:p>
        </w:tc>
        <w:tc>
          <w:tcPr>
            <w:tcW w:w="5370"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spacing w:line="256" w:lineRule="auto"/>
              <w:rPr>
                <w:rFonts w:eastAsia="Times New Roman"/>
                <w:color w:val="000000"/>
                <w:sz w:val="24"/>
                <w:szCs w:val="24"/>
              </w:rPr>
            </w:pPr>
            <w:r w:rsidRPr="009A1849">
              <w:rPr>
                <w:rFonts w:eastAsia="Times New Roman"/>
                <w:color w:val="000000"/>
                <w:sz w:val="24"/>
                <w:szCs w:val="24"/>
              </w:rPr>
              <w:t xml:space="preserve">Статус </w:t>
            </w:r>
          </w:p>
        </w:tc>
        <w:tc>
          <w:tcPr>
            <w:tcW w:w="3685"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spacing w:line="256" w:lineRule="auto"/>
              <w:ind w:right="-42"/>
              <w:rPr>
                <w:rFonts w:eastAsia="Times New Roman"/>
                <w:color w:val="000000"/>
                <w:sz w:val="24"/>
                <w:szCs w:val="24"/>
              </w:rPr>
            </w:pPr>
            <w:r w:rsidRPr="009A1849">
              <w:rPr>
                <w:rFonts w:eastAsia="Times New Roman"/>
                <w:color w:val="000000"/>
                <w:sz w:val="24"/>
                <w:szCs w:val="24"/>
              </w:rPr>
              <w:t xml:space="preserve">Рекомендации учителям </w:t>
            </w:r>
          </w:p>
        </w:tc>
      </w:tr>
      <w:tr w:rsidR="009A1849" w:rsidRPr="009A1849" w:rsidTr="00BF7231">
        <w:trPr>
          <w:trHeight w:val="664"/>
        </w:trPr>
        <w:tc>
          <w:tcPr>
            <w:tcW w:w="1010" w:type="dxa"/>
            <w:tcBorders>
              <w:top w:val="single" w:sz="4" w:space="0" w:color="000000"/>
              <w:left w:val="single" w:sz="4" w:space="0" w:color="000000"/>
              <w:bottom w:val="single" w:sz="4" w:space="0" w:color="000000"/>
              <w:right w:val="single" w:sz="4" w:space="0" w:color="000000"/>
            </w:tcBorders>
          </w:tcPr>
          <w:p w:rsidR="009A1849" w:rsidRPr="009A1849" w:rsidRDefault="009A1849" w:rsidP="009A1849">
            <w:pPr>
              <w:spacing w:line="256" w:lineRule="auto"/>
              <w:rPr>
                <w:rFonts w:eastAsia="Times New Roman"/>
                <w:color w:val="000000"/>
                <w:sz w:val="24"/>
                <w:szCs w:val="24"/>
              </w:rPr>
            </w:pPr>
            <w:r w:rsidRPr="009A1849">
              <w:rPr>
                <w:rFonts w:eastAsia="Times New Roman"/>
                <w:color w:val="000000"/>
                <w:sz w:val="24"/>
                <w:szCs w:val="24"/>
              </w:rPr>
              <w:t xml:space="preserve">Слабая группа </w:t>
            </w:r>
          </w:p>
          <w:p w:rsidR="009A1849" w:rsidRPr="009A1849" w:rsidRDefault="009A1849" w:rsidP="009A1849">
            <w:pPr>
              <w:spacing w:line="256" w:lineRule="auto"/>
              <w:rPr>
                <w:rFonts w:eastAsia="Times New Roman"/>
                <w:color w:val="000000"/>
                <w:sz w:val="24"/>
                <w:szCs w:val="24"/>
              </w:rPr>
            </w:pPr>
            <w:r w:rsidRPr="009A1849">
              <w:rPr>
                <w:rFonts w:eastAsia="Times New Roman"/>
                <w:color w:val="000000"/>
                <w:sz w:val="24"/>
                <w:szCs w:val="24"/>
              </w:rPr>
              <w:t xml:space="preserve">(6-10б) </w:t>
            </w:r>
          </w:p>
        </w:tc>
        <w:tc>
          <w:tcPr>
            <w:tcW w:w="5370" w:type="dxa"/>
            <w:tcBorders>
              <w:top w:val="single" w:sz="4" w:space="0" w:color="000000"/>
              <w:left w:val="single" w:sz="4" w:space="0" w:color="000000"/>
              <w:bottom w:val="single" w:sz="4" w:space="0" w:color="000000"/>
              <w:right w:val="single" w:sz="4" w:space="0" w:color="000000"/>
            </w:tcBorders>
          </w:tcPr>
          <w:p w:rsidR="009A1849" w:rsidRPr="009A1849" w:rsidRDefault="009A1849" w:rsidP="009A1849">
            <w:pPr>
              <w:spacing w:line="256" w:lineRule="auto"/>
              <w:rPr>
                <w:rFonts w:eastAsia="Times New Roman"/>
                <w:color w:val="000000"/>
                <w:sz w:val="24"/>
                <w:szCs w:val="24"/>
              </w:rPr>
            </w:pPr>
            <w:r w:rsidRPr="009A1849">
              <w:rPr>
                <w:rFonts w:eastAsia="Times New Roman"/>
                <w:color w:val="000000"/>
                <w:sz w:val="24"/>
                <w:szCs w:val="24"/>
              </w:rPr>
              <w:t xml:space="preserve">Затруднено осмысление учебной задачи как цели деятельности. Приступает к работе, не имея плана; уточняющих вопросов не задает, хотя и нуждается в пояснениях; действует импульсивно, хаотично. Если план работы предложен </w:t>
            </w:r>
            <w:r w:rsidRPr="009A1849">
              <w:rPr>
                <w:rFonts w:eastAsia="Times New Roman"/>
                <w:color w:val="000000"/>
                <w:sz w:val="24"/>
                <w:szCs w:val="24"/>
              </w:rPr>
              <w:lastRenderedPageBreak/>
              <w:t xml:space="preserve">педагогом, в ходе работы грубо нарушает его, не замечая этого. Завершив задание, часто довольствуется ошибочным результатом. При этом, даже проверяя результат, допущенных ошибок не видит. Не способен обратиться за необходимой помощью и, даже если такая помощь оказана, не умеет ею воспользоваться. </w:t>
            </w:r>
          </w:p>
        </w:tc>
        <w:tc>
          <w:tcPr>
            <w:tcW w:w="3685" w:type="dxa"/>
            <w:tcBorders>
              <w:top w:val="single" w:sz="4" w:space="0" w:color="000000"/>
              <w:left w:val="single" w:sz="4" w:space="0" w:color="000000"/>
              <w:bottom w:val="single" w:sz="4" w:space="0" w:color="000000"/>
              <w:right w:val="single" w:sz="4" w:space="0" w:color="000000"/>
            </w:tcBorders>
          </w:tcPr>
          <w:p w:rsidR="009A1849" w:rsidRPr="009A1849" w:rsidRDefault="009A1849" w:rsidP="009A1849">
            <w:pPr>
              <w:spacing w:line="256" w:lineRule="auto"/>
              <w:ind w:right="61"/>
              <w:rPr>
                <w:rFonts w:eastAsia="Times New Roman"/>
                <w:color w:val="000000"/>
                <w:sz w:val="24"/>
                <w:szCs w:val="24"/>
              </w:rPr>
            </w:pPr>
            <w:r w:rsidRPr="009A1849">
              <w:rPr>
                <w:rFonts w:eastAsia="Times New Roman"/>
                <w:color w:val="000000"/>
                <w:sz w:val="24"/>
                <w:szCs w:val="24"/>
              </w:rPr>
              <w:lastRenderedPageBreak/>
              <w:t xml:space="preserve">Необходимо обучать умению ставить цель собственной деятельности, разрабатывать шаги по ее достижению, пошагово сверять свои действия </w:t>
            </w:r>
            <w:r w:rsidRPr="009A1849">
              <w:rPr>
                <w:rFonts w:eastAsia="Times New Roman"/>
                <w:color w:val="000000"/>
                <w:sz w:val="24"/>
                <w:szCs w:val="24"/>
              </w:rPr>
              <w:lastRenderedPageBreak/>
              <w:t xml:space="preserve">с имеющимся планом. По завершении работы следует побуждать ребенка сравнивать полученный результат с эталоном, находить и исправлять допущенные ошибки и на этой основе давать самооценку. Желательно показывать ребенку, где можно получить помощь и как ею воспользоваться. </w:t>
            </w:r>
          </w:p>
        </w:tc>
      </w:tr>
      <w:tr w:rsidR="009A1849" w:rsidRPr="009A1849" w:rsidTr="00BF7231">
        <w:trPr>
          <w:trHeight w:val="4820"/>
        </w:trPr>
        <w:tc>
          <w:tcPr>
            <w:tcW w:w="1010" w:type="dxa"/>
            <w:tcBorders>
              <w:top w:val="single" w:sz="4" w:space="0" w:color="auto"/>
              <w:left w:val="single" w:sz="4" w:space="0" w:color="000000"/>
              <w:bottom w:val="single" w:sz="4" w:space="0" w:color="auto"/>
              <w:right w:val="single" w:sz="4" w:space="0" w:color="000000"/>
            </w:tcBorders>
            <w:hideMark/>
          </w:tcPr>
          <w:p w:rsidR="009A1849" w:rsidRPr="009A1849" w:rsidRDefault="009A1849" w:rsidP="009A1849">
            <w:pPr>
              <w:spacing w:line="256" w:lineRule="auto"/>
              <w:rPr>
                <w:rFonts w:eastAsia="Times New Roman"/>
                <w:color w:val="000000"/>
                <w:sz w:val="24"/>
                <w:szCs w:val="24"/>
              </w:rPr>
            </w:pPr>
            <w:r w:rsidRPr="009A1849">
              <w:rPr>
                <w:rFonts w:eastAsia="Times New Roman"/>
                <w:color w:val="000000"/>
                <w:sz w:val="24"/>
                <w:szCs w:val="24"/>
              </w:rPr>
              <w:lastRenderedPageBreak/>
              <w:t xml:space="preserve">Средняя группа </w:t>
            </w:r>
          </w:p>
          <w:p w:rsidR="009A1849" w:rsidRPr="009A1849" w:rsidRDefault="009A1849" w:rsidP="009A1849">
            <w:pPr>
              <w:spacing w:line="256" w:lineRule="auto"/>
              <w:jc w:val="both"/>
              <w:rPr>
                <w:rFonts w:eastAsia="Times New Roman"/>
                <w:color w:val="000000"/>
                <w:sz w:val="24"/>
                <w:szCs w:val="24"/>
              </w:rPr>
            </w:pPr>
            <w:r w:rsidRPr="009A1849">
              <w:rPr>
                <w:rFonts w:eastAsia="Times New Roman"/>
                <w:color w:val="000000"/>
                <w:sz w:val="24"/>
                <w:szCs w:val="24"/>
              </w:rPr>
              <w:t>(11-16б)</w:t>
            </w:r>
          </w:p>
        </w:tc>
        <w:tc>
          <w:tcPr>
            <w:tcW w:w="5370" w:type="dxa"/>
            <w:tcBorders>
              <w:top w:val="single" w:sz="4" w:space="0" w:color="auto"/>
              <w:left w:val="single" w:sz="4" w:space="0" w:color="000000"/>
              <w:bottom w:val="single" w:sz="4" w:space="0" w:color="auto"/>
              <w:right w:val="single" w:sz="4" w:space="0" w:color="000000"/>
            </w:tcBorders>
            <w:hideMark/>
          </w:tcPr>
          <w:p w:rsidR="009A1849" w:rsidRPr="009A1849" w:rsidRDefault="009A1849" w:rsidP="009A1849">
            <w:pPr>
              <w:spacing w:line="256" w:lineRule="auto"/>
              <w:ind w:right="28"/>
              <w:rPr>
                <w:rFonts w:eastAsia="Times New Roman"/>
                <w:color w:val="000000"/>
                <w:sz w:val="24"/>
                <w:szCs w:val="24"/>
              </w:rPr>
            </w:pPr>
            <w:r w:rsidRPr="009A1849">
              <w:rPr>
                <w:rFonts w:eastAsia="Times New Roman"/>
                <w:color w:val="000000"/>
                <w:sz w:val="24"/>
                <w:szCs w:val="24"/>
              </w:rPr>
              <w:t xml:space="preserve">В целом ряде случаев способен осмыслить учебную задачу как цель </w:t>
            </w:r>
          </w:p>
          <w:p w:rsidR="009A1849" w:rsidRPr="009A1849" w:rsidRDefault="009A1849" w:rsidP="009A1849">
            <w:pPr>
              <w:spacing w:line="256" w:lineRule="auto"/>
              <w:rPr>
                <w:rFonts w:eastAsia="Times New Roman"/>
                <w:color w:val="000000"/>
                <w:sz w:val="24"/>
                <w:szCs w:val="24"/>
              </w:rPr>
            </w:pPr>
            <w:r w:rsidRPr="009A1849">
              <w:rPr>
                <w:rFonts w:eastAsia="Times New Roman"/>
                <w:color w:val="000000"/>
                <w:sz w:val="24"/>
                <w:szCs w:val="24"/>
              </w:rPr>
              <w:t xml:space="preserve">своей деятельности. При этом планирование и необходимые уточнения осуществляет уже в ходе работы. Имея целый ряд сформированных алгоритмов работы, не всегда способен выбрать оптимальный. При реализации плана работы отступает от него в деталях, сохраняя общую последовательность действий. Завершая работу, не всегда добивается запланированного результата. Результат работы не проверяет в связи с тем, что заранее убежден в его правильности или потому, что довольствуется любым результатом. В случае необходимости может обратиться за помощью, но не всегда способен ею воспользоваться. </w:t>
            </w:r>
          </w:p>
        </w:tc>
        <w:tc>
          <w:tcPr>
            <w:tcW w:w="3685" w:type="dxa"/>
            <w:tcBorders>
              <w:top w:val="single" w:sz="4" w:space="0" w:color="000000"/>
              <w:left w:val="single" w:sz="4" w:space="0" w:color="000000"/>
              <w:bottom w:val="single" w:sz="4" w:space="0" w:color="auto"/>
              <w:right w:val="single" w:sz="4" w:space="0" w:color="000000"/>
            </w:tcBorders>
            <w:hideMark/>
          </w:tcPr>
          <w:p w:rsidR="009A1849" w:rsidRPr="009A1849" w:rsidRDefault="009A1849" w:rsidP="009A1849">
            <w:pPr>
              <w:spacing w:line="256" w:lineRule="auto"/>
              <w:jc w:val="both"/>
              <w:rPr>
                <w:rFonts w:eastAsia="Times New Roman"/>
                <w:color w:val="000000"/>
                <w:sz w:val="24"/>
                <w:szCs w:val="24"/>
              </w:rPr>
            </w:pPr>
            <w:r w:rsidRPr="009A1849">
              <w:rPr>
                <w:rFonts w:eastAsia="Times New Roman"/>
                <w:color w:val="000000"/>
                <w:sz w:val="24"/>
                <w:szCs w:val="24"/>
              </w:rPr>
              <w:t xml:space="preserve">Нужно оказать учащемуся организующую и </w:t>
            </w:r>
          </w:p>
          <w:p w:rsidR="009A1849" w:rsidRPr="009A1849" w:rsidRDefault="009A1849" w:rsidP="009A1849">
            <w:pPr>
              <w:spacing w:line="256" w:lineRule="auto"/>
              <w:ind w:right="72"/>
              <w:rPr>
                <w:rFonts w:eastAsia="Times New Roman"/>
                <w:color w:val="000000"/>
                <w:sz w:val="24"/>
                <w:szCs w:val="24"/>
              </w:rPr>
            </w:pPr>
            <w:r w:rsidRPr="009A1849">
              <w:rPr>
                <w:rFonts w:eastAsia="Times New Roman"/>
                <w:color w:val="000000"/>
                <w:sz w:val="24"/>
                <w:szCs w:val="24"/>
              </w:rPr>
              <w:t>стимулирующую помощь. Необходимо развивать навыки планирования собственной деятельности и способность действовать в соответствии с планом, умение выбирать оптимальный алгоритм работы. Также следует формировать более четкие представления об эталоне работы и критериях ее оценки.</w:t>
            </w:r>
          </w:p>
        </w:tc>
      </w:tr>
      <w:tr w:rsidR="009A1849" w:rsidRPr="009A1849" w:rsidTr="00BF7231">
        <w:trPr>
          <w:trHeight w:val="300"/>
        </w:trPr>
        <w:tc>
          <w:tcPr>
            <w:tcW w:w="1010" w:type="dxa"/>
            <w:tcBorders>
              <w:top w:val="single" w:sz="4" w:space="0" w:color="auto"/>
              <w:left w:val="single" w:sz="4" w:space="0" w:color="000000"/>
              <w:bottom w:val="single" w:sz="4" w:space="0" w:color="auto"/>
              <w:right w:val="single" w:sz="4" w:space="0" w:color="000000"/>
            </w:tcBorders>
            <w:hideMark/>
          </w:tcPr>
          <w:p w:rsidR="009A1849" w:rsidRPr="009A1849" w:rsidRDefault="009A1849" w:rsidP="009A1849">
            <w:pPr>
              <w:spacing w:line="256" w:lineRule="auto"/>
              <w:rPr>
                <w:rFonts w:eastAsia="Times New Roman"/>
                <w:color w:val="000000"/>
                <w:sz w:val="24"/>
                <w:szCs w:val="24"/>
              </w:rPr>
            </w:pPr>
            <w:r w:rsidRPr="009A1849">
              <w:rPr>
                <w:rFonts w:eastAsia="Times New Roman"/>
                <w:color w:val="000000"/>
                <w:sz w:val="24"/>
                <w:szCs w:val="24"/>
              </w:rPr>
              <w:t xml:space="preserve">Сильная группа (17-22б) </w:t>
            </w:r>
          </w:p>
        </w:tc>
        <w:tc>
          <w:tcPr>
            <w:tcW w:w="5370" w:type="dxa"/>
            <w:tcBorders>
              <w:top w:val="single" w:sz="4" w:space="0" w:color="auto"/>
              <w:left w:val="single" w:sz="4" w:space="0" w:color="000000"/>
              <w:bottom w:val="single" w:sz="4" w:space="0" w:color="auto"/>
              <w:right w:val="single" w:sz="4" w:space="0" w:color="000000"/>
            </w:tcBorders>
            <w:hideMark/>
          </w:tcPr>
          <w:p w:rsidR="009A1849" w:rsidRPr="009A1849" w:rsidRDefault="009A1849" w:rsidP="009A1849">
            <w:pPr>
              <w:spacing w:line="256" w:lineRule="auto"/>
              <w:ind w:right="75"/>
              <w:rPr>
                <w:rFonts w:eastAsia="Times New Roman"/>
                <w:color w:val="000000"/>
                <w:sz w:val="24"/>
                <w:szCs w:val="24"/>
              </w:rPr>
            </w:pPr>
            <w:r w:rsidRPr="009A1849">
              <w:rPr>
                <w:rFonts w:eastAsia="Times New Roman"/>
                <w:color w:val="000000"/>
                <w:sz w:val="24"/>
                <w:szCs w:val="24"/>
              </w:rPr>
              <w:t xml:space="preserve">Способен осмыслить учебную задачу как цель своей деятельности. В большинстве случаев, приступая к работе, заранее планирует свои действия или успешно пользуется уже сформированными алгоритмами работы. В случае необходимости уточняет детали до начала работы. Осуществляя работу, точно придерживается имеющегося плана или отступает от плана лишь в деталях, сохраняя общую последовательность действий. Завершая задание, обязательно добивается запланированного результата. Закончив работу, проверяет ее, находит и исправляет ошибки. В случае необходимости способен обратиться за необходимой помощью и воспользоваться ею. </w:t>
            </w:r>
          </w:p>
        </w:tc>
        <w:tc>
          <w:tcPr>
            <w:tcW w:w="3685" w:type="dxa"/>
            <w:tcBorders>
              <w:top w:val="single" w:sz="4" w:space="0" w:color="auto"/>
              <w:left w:val="single" w:sz="4" w:space="0" w:color="000000"/>
              <w:bottom w:val="single" w:sz="4" w:space="0" w:color="auto"/>
              <w:right w:val="single" w:sz="4" w:space="0" w:color="000000"/>
            </w:tcBorders>
            <w:hideMark/>
          </w:tcPr>
          <w:p w:rsidR="009A1849" w:rsidRPr="009A1849" w:rsidRDefault="009A1849" w:rsidP="009A1849">
            <w:pPr>
              <w:spacing w:line="256" w:lineRule="auto"/>
              <w:rPr>
                <w:rFonts w:eastAsia="Times New Roman"/>
                <w:color w:val="000000"/>
                <w:sz w:val="24"/>
                <w:szCs w:val="24"/>
              </w:rPr>
            </w:pPr>
            <w:r w:rsidRPr="009A1849">
              <w:rPr>
                <w:rFonts w:eastAsia="Times New Roman"/>
                <w:color w:val="000000"/>
                <w:sz w:val="24"/>
                <w:szCs w:val="24"/>
              </w:rPr>
              <w:t xml:space="preserve">Следует развивать самостоятельность в учебной работе, поощрять найденные ребенком оригинальные и рациональные способы организации собственной работы. </w:t>
            </w:r>
          </w:p>
        </w:tc>
      </w:tr>
    </w:tbl>
    <w:p w:rsidR="009A1849" w:rsidRPr="009A1849" w:rsidRDefault="009A1849" w:rsidP="009A1849">
      <w:pPr>
        <w:spacing w:line="264" w:lineRule="auto"/>
        <w:rPr>
          <w:rFonts w:eastAsia="Times New Roman"/>
          <w:color w:val="000000"/>
          <w:sz w:val="28"/>
        </w:rPr>
      </w:pPr>
      <w:r w:rsidRPr="009A1849">
        <w:rPr>
          <w:rFonts w:eastAsia="Times New Roman"/>
          <w:b/>
          <w:color w:val="000000"/>
          <w:sz w:val="28"/>
        </w:rPr>
        <w:t xml:space="preserve">Коммуникативные УУД </w:t>
      </w:r>
    </w:p>
    <w:tbl>
      <w:tblPr>
        <w:tblW w:w="10065" w:type="dxa"/>
        <w:tblInd w:w="-180" w:type="dxa"/>
        <w:tblCellMar>
          <w:top w:w="57" w:type="dxa"/>
          <w:left w:w="104" w:type="dxa"/>
          <w:right w:w="42" w:type="dxa"/>
        </w:tblCellMar>
        <w:tblLook w:val="04A0" w:firstRow="1" w:lastRow="0" w:firstColumn="1" w:lastColumn="0" w:noHBand="0" w:noVBand="1"/>
      </w:tblPr>
      <w:tblGrid>
        <w:gridCol w:w="1010"/>
        <w:gridCol w:w="5370"/>
        <w:gridCol w:w="3685"/>
      </w:tblGrid>
      <w:tr w:rsidR="009A1849" w:rsidRPr="009A1849" w:rsidTr="00BF7231">
        <w:trPr>
          <w:trHeight w:val="324"/>
        </w:trPr>
        <w:tc>
          <w:tcPr>
            <w:tcW w:w="1010"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spacing w:line="256" w:lineRule="auto"/>
              <w:rPr>
                <w:rFonts w:eastAsia="Times New Roman"/>
                <w:color w:val="000000"/>
                <w:sz w:val="24"/>
                <w:szCs w:val="24"/>
              </w:rPr>
            </w:pPr>
            <w:r w:rsidRPr="009A1849">
              <w:rPr>
                <w:rFonts w:eastAsia="Times New Roman"/>
                <w:color w:val="000000"/>
                <w:sz w:val="24"/>
                <w:szCs w:val="24"/>
              </w:rPr>
              <w:t>Группа,</w:t>
            </w:r>
          </w:p>
        </w:tc>
        <w:tc>
          <w:tcPr>
            <w:tcW w:w="5370"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spacing w:line="256" w:lineRule="auto"/>
              <w:rPr>
                <w:rFonts w:eastAsia="Times New Roman"/>
                <w:color w:val="000000"/>
                <w:sz w:val="24"/>
                <w:szCs w:val="24"/>
              </w:rPr>
            </w:pPr>
            <w:r w:rsidRPr="009A1849">
              <w:rPr>
                <w:rFonts w:eastAsia="Times New Roman"/>
                <w:color w:val="000000"/>
                <w:sz w:val="24"/>
                <w:szCs w:val="24"/>
              </w:rPr>
              <w:t xml:space="preserve">Статус </w:t>
            </w:r>
          </w:p>
        </w:tc>
        <w:tc>
          <w:tcPr>
            <w:tcW w:w="3685"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spacing w:line="256" w:lineRule="auto"/>
              <w:rPr>
                <w:rFonts w:eastAsia="Times New Roman"/>
                <w:color w:val="000000"/>
                <w:sz w:val="24"/>
                <w:szCs w:val="24"/>
              </w:rPr>
            </w:pPr>
            <w:r w:rsidRPr="009A1849">
              <w:rPr>
                <w:rFonts w:eastAsia="Times New Roman"/>
                <w:color w:val="000000"/>
                <w:sz w:val="24"/>
                <w:szCs w:val="24"/>
              </w:rPr>
              <w:t xml:space="preserve">Рекомендации учителям </w:t>
            </w:r>
          </w:p>
        </w:tc>
      </w:tr>
      <w:tr w:rsidR="009A1849" w:rsidRPr="009A1849" w:rsidTr="00BF7231">
        <w:trPr>
          <w:trHeight w:val="324"/>
        </w:trPr>
        <w:tc>
          <w:tcPr>
            <w:tcW w:w="1010" w:type="dxa"/>
            <w:tcBorders>
              <w:top w:val="single" w:sz="4" w:space="0" w:color="000000"/>
              <w:left w:val="single" w:sz="4" w:space="0" w:color="000000"/>
              <w:bottom w:val="single" w:sz="4" w:space="0" w:color="000000"/>
              <w:right w:val="single" w:sz="4" w:space="0" w:color="000000"/>
            </w:tcBorders>
          </w:tcPr>
          <w:p w:rsidR="009A1849" w:rsidRPr="009A1849" w:rsidRDefault="009A1849" w:rsidP="009A1849">
            <w:pPr>
              <w:spacing w:line="256" w:lineRule="auto"/>
              <w:rPr>
                <w:rFonts w:eastAsia="Times New Roman"/>
                <w:color w:val="000000"/>
                <w:sz w:val="24"/>
                <w:szCs w:val="24"/>
              </w:rPr>
            </w:pPr>
            <w:r w:rsidRPr="009A1849">
              <w:rPr>
                <w:rFonts w:eastAsia="Times New Roman"/>
                <w:color w:val="000000"/>
                <w:sz w:val="24"/>
                <w:szCs w:val="24"/>
              </w:rPr>
              <w:t xml:space="preserve">Слабая группа (8-13 б) </w:t>
            </w:r>
          </w:p>
        </w:tc>
        <w:tc>
          <w:tcPr>
            <w:tcW w:w="5370" w:type="dxa"/>
            <w:tcBorders>
              <w:top w:val="single" w:sz="4" w:space="0" w:color="000000"/>
              <w:left w:val="single" w:sz="4" w:space="0" w:color="000000"/>
              <w:bottom w:val="single" w:sz="4" w:space="0" w:color="000000"/>
              <w:right w:val="single" w:sz="4" w:space="0" w:color="000000"/>
            </w:tcBorders>
          </w:tcPr>
          <w:p w:rsidR="009A1849" w:rsidRPr="009A1849" w:rsidRDefault="009A1849" w:rsidP="009A1849">
            <w:pPr>
              <w:spacing w:line="256" w:lineRule="auto"/>
              <w:ind w:right="73"/>
              <w:jc w:val="both"/>
              <w:rPr>
                <w:rFonts w:eastAsia="Times New Roman"/>
                <w:color w:val="000000"/>
                <w:sz w:val="24"/>
                <w:szCs w:val="24"/>
              </w:rPr>
            </w:pPr>
            <w:r w:rsidRPr="009A1849">
              <w:rPr>
                <w:rFonts w:eastAsia="Times New Roman"/>
                <w:color w:val="000000"/>
                <w:sz w:val="24"/>
                <w:szCs w:val="24"/>
              </w:rPr>
              <w:t xml:space="preserve">Не способен самостоятельно донести до окружающих собственные мысли и формулировать ответы на обращенные к нему вопросы, а также самостоятельно формулировать вопросы собеседнику. В ходе дискуссии, как </w:t>
            </w:r>
            <w:r w:rsidRPr="009A1849">
              <w:rPr>
                <w:rFonts w:eastAsia="Times New Roman"/>
                <w:color w:val="000000"/>
                <w:sz w:val="24"/>
                <w:szCs w:val="24"/>
              </w:rPr>
              <w:lastRenderedPageBreak/>
              <w:t xml:space="preserve">правило, не корректен. Не может аргументировано отстаивать собственную позицию и гибко менять ее, т.к. не понимает необходимость этого шага. При взаимодействии в группе не подчиняется общему решению группы. Не способен строить общение с учетом статуса собеседника и особенностей ситуации общения.  </w:t>
            </w:r>
          </w:p>
        </w:tc>
        <w:tc>
          <w:tcPr>
            <w:tcW w:w="3685" w:type="dxa"/>
            <w:tcBorders>
              <w:top w:val="single" w:sz="4" w:space="0" w:color="000000"/>
              <w:left w:val="single" w:sz="4" w:space="0" w:color="000000"/>
              <w:bottom w:val="single" w:sz="4" w:space="0" w:color="000000"/>
              <w:right w:val="single" w:sz="4" w:space="0" w:color="000000"/>
            </w:tcBorders>
          </w:tcPr>
          <w:p w:rsidR="009A1849" w:rsidRPr="009A1849" w:rsidRDefault="009A1849" w:rsidP="009A1849">
            <w:pPr>
              <w:spacing w:line="256" w:lineRule="auto"/>
              <w:ind w:right="71"/>
              <w:jc w:val="both"/>
              <w:rPr>
                <w:rFonts w:eastAsia="Times New Roman"/>
                <w:color w:val="000000"/>
                <w:sz w:val="24"/>
                <w:szCs w:val="24"/>
              </w:rPr>
            </w:pPr>
            <w:r w:rsidRPr="009A1849">
              <w:rPr>
                <w:rFonts w:eastAsia="Times New Roman"/>
                <w:color w:val="000000"/>
                <w:sz w:val="24"/>
                <w:szCs w:val="24"/>
              </w:rPr>
              <w:lastRenderedPageBreak/>
              <w:t xml:space="preserve">Необходимо развивать приемы участия в дискуссии, формировать способность обосновывать свою позицию в споре, видеть общую цель </w:t>
            </w:r>
            <w:r w:rsidRPr="009A1849">
              <w:rPr>
                <w:rFonts w:eastAsia="Times New Roman"/>
                <w:color w:val="000000"/>
                <w:sz w:val="24"/>
                <w:szCs w:val="24"/>
              </w:rPr>
              <w:lastRenderedPageBreak/>
              <w:t xml:space="preserve">группы и действовать в соответствии с нею, удерживать социальную дистанцию в ходе общения со взрослыми и сверстниками. </w:t>
            </w:r>
          </w:p>
        </w:tc>
      </w:tr>
      <w:tr w:rsidR="009A1849" w:rsidRPr="009A1849" w:rsidTr="00BF7231">
        <w:trPr>
          <w:trHeight w:val="2059"/>
        </w:trPr>
        <w:tc>
          <w:tcPr>
            <w:tcW w:w="1010"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spacing w:line="256" w:lineRule="auto"/>
              <w:rPr>
                <w:rFonts w:eastAsia="Times New Roman"/>
                <w:color w:val="000000"/>
                <w:sz w:val="24"/>
                <w:szCs w:val="24"/>
              </w:rPr>
            </w:pPr>
            <w:r w:rsidRPr="009A1849">
              <w:rPr>
                <w:rFonts w:eastAsia="Times New Roman"/>
                <w:color w:val="000000"/>
                <w:sz w:val="24"/>
                <w:szCs w:val="24"/>
              </w:rPr>
              <w:lastRenderedPageBreak/>
              <w:t xml:space="preserve">Средняя группа (14-20б) </w:t>
            </w:r>
          </w:p>
        </w:tc>
        <w:tc>
          <w:tcPr>
            <w:tcW w:w="5370"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spacing w:line="256" w:lineRule="auto"/>
              <w:ind w:right="71"/>
              <w:jc w:val="both"/>
              <w:rPr>
                <w:rFonts w:eastAsia="Times New Roman"/>
                <w:color w:val="000000"/>
                <w:sz w:val="24"/>
                <w:szCs w:val="24"/>
              </w:rPr>
            </w:pPr>
            <w:r w:rsidRPr="009A1849">
              <w:rPr>
                <w:rFonts w:eastAsia="Times New Roman"/>
                <w:color w:val="000000"/>
                <w:sz w:val="24"/>
                <w:szCs w:val="24"/>
              </w:rPr>
              <w:t xml:space="preserve">Испытывает некоторые затруднения при изложении собственных мыслей, ответах на обращенные к нему вопросы в связи с волнением (ограниченным словарным запасом) и при попытках самостоятельно формулировать вопросы собеседнику. Не всегда способен отстоять свою позицию или разумно изменять ее. А также подчиниться решению группы для успеха общего дела. Возражая оппоненту, бывает некорректен. В ходе общения может нарушать социальную дистанцию. </w:t>
            </w:r>
          </w:p>
        </w:tc>
        <w:tc>
          <w:tcPr>
            <w:tcW w:w="3685"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spacing w:line="256" w:lineRule="auto"/>
              <w:ind w:right="71"/>
              <w:jc w:val="both"/>
              <w:rPr>
                <w:rFonts w:eastAsia="Times New Roman"/>
                <w:color w:val="000000"/>
                <w:sz w:val="24"/>
                <w:szCs w:val="24"/>
              </w:rPr>
            </w:pPr>
            <w:r w:rsidRPr="009A1849">
              <w:rPr>
                <w:rFonts w:eastAsia="Times New Roman"/>
                <w:color w:val="000000"/>
                <w:sz w:val="24"/>
                <w:szCs w:val="24"/>
              </w:rPr>
              <w:t xml:space="preserve">Необходимо работать над совершенствованием умения излагать свои мысли, формулировать вопросы собеседнику и отвечать на поставленные вопросы. Желательно помочь ребенку в развитии способности отстаивать свою позицию или разумно менять ее. Следует работать над умением соблюдать социальную дистанцию в общении. </w:t>
            </w:r>
          </w:p>
        </w:tc>
      </w:tr>
      <w:tr w:rsidR="009A1849" w:rsidRPr="009A1849" w:rsidTr="00BF7231">
        <w:trPr>
          <w:trHeight w:val="2018"/>
        </w:trPr>
        <w:tc>
          <w:tcPr>
            <w:tcW w:w="1010"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spacing w:line="256" w:lineRule="auto"/>
              <w:rPr>
                <w:rFonts w:eastAsia="Times New Roman"/>
                <w:color w:val="000000"/>
                <w:sz w:val="24"/>
                <w:szCs w:val="24"/>
              </w:rPr>
            </w:pPr>
            <w:r w:rsidRPr="009A1849">
              <w:rPr>
                <w:rFonts w:eastAsia="Times New Roman"/>
                <w:color w:val="000000"/>
                <w:sz w:val="24"/>
                <w:szCs w:val="24"/>
              </w:rPr>
              <w:t xml:space="preserve">Сильная группа (21-26б) </w:t>
            </w:r>
          </w:p>
        </w:tc>
        <w:tc>
          <w:tcPr>
            <w:tcW w:w="5370"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spacing w:line="256" w:lineRule="auto"/>
              <w:ind w:right="73"/>
              <w:jc w:val="both"/>
              <w:rPr>
                <w:rFonts w:eastAsia="Times New Roman"/>
                <w:color w:val="000000"/>
                <w:sz w:val="24"/>
                <w:szCs w:val="24"/>
              </w:rPr>
            </w:pPr>
            <w:r w:rsidRPr="009A1849">
              <w:rPr>
                <w:rFonts w:eastAsia="Times New Roman"/>
                <w:color w:val="000000"/>
                <w:sz w:val="24"/>
                <w:szCs w:val="24"/>
              </w:rPr>
              <w:t xml:space="preserve">Способен ясно и четко излагать свои мысли, корректно отвечать на поставленные вопросы, формулировать вопросы собеседнику, а также возражать оппоненту. Умеет аргументировать свою позицию или гибко менять ее в случае необходимости. Способен подчиниться решению группы ради успеха общего дела. Всегда удерживает социальную дистанцию в ходе общения. </w:t>
            </w:r>
          </w:p>
        </w:tc>
        <w:tc>
          <w:tcPr>
            <w:tcW w:w="3685" w:type="dxa"/>
            <w:tcBorders>
              <w:top w:val="single" w:sz="4" w:space="0" w:color="000000"/>
              <w:left w:val="single" w:sz="4" w:space="0" w:color="000000"/>
              <w:bottom w:val="single" w:sz="4" w:space="0" w:color="000000"/>
              <w:right w:val="single" w:sz="4" w:space="0" w:color="000000"/>
            </w:tcBorders>
            <w:hideMark/>
          </w:tcPr>
          <w:p w:rsidR="009A1849" w:rsidRPr="009A1849" w:rsidRDefault="009A1849" w:rsidP="009A1849">
            <w:pPr>
              <w:jc w:val="both"/>
              <w:rPr>
                <w:rFonts w:eastAsia="Times New Roman"/>
                <w:color w:val="000000"/>
                <w:sz w:val="24"/>
                <w:szCs w:val="24"/>
              </w:rPr>
            </w:pPr>
            <w:r w:rsidRPr="009A1849">
              <w:rPr>
                <w:rFonts w:eastAsia="Times New Roman"/>
                <w:color w:val="000000"/>
                <w:sz w:val="24"/>
                <w:szCs w:val="24"/>
              </w:rPr>
              <w:t>Не нуждается в специальной работе по</w:t>
            </w:r>
          </w:p>
          <w:p w:rsidR="009A1849" w:rsidRPr="009A1849" w:rsidRDefault="009A1849" w:rsidP="009A1849">
            <w:pPr>
              <w:spacing w:line="256" w:lineRule="auto"/>
              <w:rPr>
                <w:rFonts w:eastAsia="Times New Roman"/>
                <w:color w:val="000000"/>
                <w:sz w:val="24"/>
                <w:szCs w:val="24"/>
              </w:rPr>
            </w:pPr>
            <w:r w:rsidRPr="009A1849">
              <w:rPr>
                <w:rFonts w:eastAsia="Times New Roman"/>
                <w:color w:val="000000"/>
                <w:sz w:val="24"/>
                <w:szCs w:val="24"/>
              </w:rPr>
              <w:t xml:space="preserve">развитию коммуникативных навыков. </w:t>
            </w:r>
          </w:p>
        </w:tc>
      </w:tr>
    </w:tbl>
    <w:p w:rsidR="009A1849" w:rsidRPr="009A1849" w:rsidRDefault="009A1849" w:rsidP="009A1849">
      <w:pPr>
        <w:spacing w:after="37" w:line="256" w:lineRule="auto"/>
        <w:rPr>
          <w:rFonts w:eastAsia="Times New Roman"/>
          <w:color w:val="000000"/>
          <w:sz w:val="28"/>
        </w:rPr>
      </w:pPr>
    </w:p>
    <w:p w:rsidR="009A1849" w:rsidRPr="009A1849" w:rsidRDefault="009A1849" w:rsidP="009A1849">
      <w:pPr>
        <w:spacing w:after="200" w:line="276" w:lineRule="auto"/>
        <w:rPr>
          <w:rFonts w:eastAsia="Calibri"/>
          <w:lang w:eastAsia="en-US"/>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rFonts w:eastAsia="Times New Roman"/>
          <w:sz w:val="20"/>
          <w:szCs w:val="20"/>
        </w:rPr>
      </w:pPr>
    </w:p>
    <w:p w:rsidR="009A1849" w:rsidRPr="009A1849" w:rsidRDefault="009A1849" w:rsidP="009A1849">
      <w:pPr>
        <w:ind w:left="6820"/>
        <w:rPr>
          <w:sz w:val="20"/>
          <w:szCs w:val="20"/>
        </w:rPr>
      </w:pPr>
      <w:r w:rsidRPr="009A1849">
        <w:rPr>
          <w:rFonts w:eastAsia="Times New Roman"/>
          <w:sz w:val="20"/>
          <w:szCs w:val="20"/>
        </w:rPr>
        <w:lastRenderedPageBreak/>
        <w:t>Приложение 3 для 1-х классов</w:t>
      </w:r>
    </w:p>
    <w:p w:rsidR="009A1849" w:rsidRPr="009A1849" w:rsidRDefault="009A1849" w:rsidP="009A1849">
      <w:pPr>
        <w:spacing w:line="10" w:lineRule="exact"/>
        <w:rPr>
          <w:sz w:val="20"/>
          <w:szCs w:val="20"/>
        </w:rPr>
      </w:pPr>
    </w:p>
    <w:p w:rsidR="009A1849" w:rsidRPr="009A1849" w:rsidRDefault="00821E33" w:rsidP="009A1849">
      <w:pPr>
        <w:tabs>
          <w:tab w:val="left" w:pos="3280"/>
        </w:tabs>
        <w:rPr>
          <w:rFonts w:eastAsia="Times New Roman"/>
          <w:sz w:val="24"/>
          <w:szCs w:val="24"/>
        </w:rPr>
      </w:pPr>
      <w:r>
        <w:rPr>
          <w:rFonts w:eastAsia="Times New Roman"/>
          <w:sz w:val="24"/>
          <w:szCs w:val="24"/>
        </w:rPr>
        <w:t xml:space="preserve">                                                 </w:t>
      </w:r>
      <w:r w:rsidR="009A1849" w:rsidRPr="009A1849">
        <w:rPr>
          <w:rFonts w:eastAsia="Times New Roman"/>
          <w:sz w:val="24"/>
          <w:szCs w:val="24"/>
        </w:rPr>
        <w:t>П Р О Т О К О Л от ________________</w:t>
      </w:r>
    </w:p>
    <w:p w:rsidR="009A1849" w:rsidRPr="009A1849" w:rsidRDefault="009A1849" w:rsidP="009A1849">
      <w:pPr>
        <w:spacing w:line="2" w:lineRule="exact"/>
        <w:rPr>
          <w:rFonts w:eastAsia="Times New Roman"/>
          <w:sz w:val="24"/>
          <w:szCs w:val="24"/>
        </w:rPr>
      </w:pPr>
    </w:p>
    <w:p w:rsidR="009A1849" w:rsidRPr="009A1849" w:rsidRDefault="009A1849" w:rsidP="009A1849">
      <w:pPr>
        <w:ind w:left="1100"/>
        <w:rPr>
          <w:rFonts w:eastAsia="Times New Roman"/>
          <w:sz w:val="24"/>
          <w:szCs w:val="24"/>
        </w:rPr>
      </w:pPr>
      <w:r w:rsidRPr="009A1849">
        <w:rPr>
          <w:rFonts w:eastAsia="Times New Roman"/>
          <w:sz w:val="24"/>
          <w:szCs w:val="24"/>
        </w:rPr>
        <w:t>промежуточной аттестации обучающихся _______ класса</w:t>
      </w:r>
    </w:p>
    <w:p w:rsidR="009A1849" w:rsidRPr="009A1849" w:rsidRDefault="009A1849" w:rsidP="009A1849">
      <w:pPr>
        <w:spacing w:line="45" w:lineRule="exact"/>
        <w:rPr>
          <w:rFonts w:eastAsia="Times New Roman"/>
          <w:sz w:val="24"/>
          <w:szCs w:val="24"/>
        </w:rPr>
      </w:pPr>
    </w:p>
    <w:p w:rsidR="009A1849" w:rsidRPr="009A1849" w:rsidRDefault="009A1849" w:rsidP="009A1849">
      <w:pPr>
        <w:ind w:left="1100"/>
        <w:rPr>
          <w:rFonts w:eastAsia="Times New Roman"/>
          <w:sz w:val="24"/>
          <w:szCs w:val="24"/>
        </w:rPr>
      </w:pPr>
      <w:r w:rsidRPr="009A1849">
        <w:rPr>
          <w:rFonts w:eastAsia="Times New Roman"/>
          <w:sz w:val="24"/>
          <w:szCs w:val="24"/>
        </w:rPr>
        <w:t>Ф.И.О. учителя: _______________________________________</w:t>
      </w:r>
    </w:p>
    <w:p w:rsidR="009A1849" w:rsidRPr="009A1849" w:rsidRDefault="009A1849" w:rsidP="009A1849">
      <w:pPr>
        <w:spacing w:line="40" w:lineRule="exact"/>
        <w:rPr>
          <w:rFonts w:eastAsia="Times New Roman"/>
          <w:sz w:val="24"/>
          <w:szCs w:val="24"/>
        </w:rPr>
      </w:pPr>
    </w:p>
    <w:p w:rsidR="009A1849" w:rsidRPr="009A1849" w:rsidRDefault="009A1849" w:rsidP="009A1849">
      <w:pPr>
        <w:ind w:left="1100"/>
        <w:rPr>
          <w:rFonts w:eastAsia="Times New Roman"/>
          <w:sz w:val="24"/>
          <w:szCs w:val="24"/>
        </w:rPr>
      </w:pPr>
      <w:r w:rsidRPr="009A1849">
        <w:rPr>
          <w:rFonts w:eastAsia="Times New Roman"/>
          <w:sz w:val="24"/>
          <w:szCs w:val="24"/>
        </w:rPr>
        <w:t>Всего в классе ___ человек. Выполняли работу  ______ человек.</w:t>
      </w:r>
    </w:p>
    <w:p w:rsidR="009A1849" w:rsidRPr="009A1849" w:rsidRDefault="009A1849" w:rsidP="009A1849">
      <w:pPr>
        <w:spacing w:line="314" w:lineRule="exact"/>
        <w:rPr>
          <w:sz w:val="20"/>
          <w:szCs w:val="20"/>
        </w:rPr>
      </w:pPr>
    </w:p>
    <w:tbl>
      <w:tblPr>
        <w:tblW w:w="9924" w:type="dxa"/>
        <w:tblInd w:w="-274" w:type="dxa"/>
        <w:tblLayout w:type="fixed"/>
        <w:tblCellMar>
          <w:left w:w="0" w:type="dxa"/>
          <w:right w:w="0" w:type="dxa"/>
        </w:tblCellMar>
        <w:tblLook w:val="04A0" w:firstRow="1" w:lastRow="0" w:firstColumn="1" w:lastColumn="0" w:noHBand="0" w:noVBand="1"/>
      </w:tblPr>
      <w:tblGrid>
        <w:gridCol w:w="851"/>
        <w:gridCol w:w="2835"/>
        <w:gridCol w:w="4118"/>
        <w:gridCol w:w="2120"/>
      </w:tblGrid>
      <w:tr w:rsidR="009A1849" w:rsidRPr="009A1849" w:rsidTr="00BF7231">
        <w:trPr>
          <w:trHeight w:val="319"/>
        </w:trPr>
        <w:tc>
          <w:tcPr>
            <w:tcW w:w="851" w:type="dxa"/>
            <w:tcBorders>
              <w:top w:val="single" w:sz="8" w:space="0" w:color="auto"/>
              <w:left w:val="single" w:sz="8" w:space="0" w:color="auto"/>
              <w:bottom w:val="single" w:sz="4" w:space="0" w:color="auto"/>
              <w:right w:val="single" w:sz="8" w:space="0" w:color="auto"/>
            </w:tcBorders>
            <w:vAlign w:val="bottom"/>
          </w:tcPr>
          <w:p w:rsidR="009A1849" w:rsidRPr="009A1849" w:rsidRDefault="009A1849" w:rsidP="009A1849">
            <w:pPr>
              <w:ind w:left="220"/>
              <w:rPr>
                <w:sz w:val="20"/>
                <w:szCs w:val="20"/>
              </w:rPr>
            </w:pPr>
            <w:r w:rsidRPr="009A1849">
              <w:rPr>
                <w:rFonts w:eastAsia="Times New Roman"/>
                <w:sz w:val="24"/>
                <w:szCs w:val="24"/>
              </w:rPr>
              <w:t>№</w:t>
            </w:r>
          </w:p>
        </w:tc>
        <w:tc>
          <w:tcPr>
            <w:tcW w:w="2835" w:type="dxa"/>
            <w:tcBorders>
              <w:top w:val="single" w:sz="8" w:space="0" w:color="auto"/>
              <w:bottom w:val="single" w:sz="4" w:space="0" w:color="auto"/>
              <w:right w:val="single" w:sz="8" w:space="0" w:color="auto"/>
            </w:tcBorders>
            <w:vAlign w:val="bottom"/>
          </w:tcPr>
          <w:p w:rsidR="009A1849" w:rsidRPr="009A1849" w:rsidRDefault="009A1849" w:rsidP="009A1849">
            <w:pPr>
              <w:rPr>
                <w:sz w:val="20"/>
                <w:szCs w:val="20"/>
              </w:rPr>
            </w:pPr>
            <w:r w:rsidRPr="009A1849">
              <w:rPr>
                <w:rFonts w:eastAsia="Times New Roman"/>
                <w:b/>
                <w:bCs/>
                <w:sz w:val="24"/>
                <w:szCs w:val="24"/>
              </w:rPr>
              <w:t>Ф.И.О. учащегося</w:t>
            </w:r>
          </w:p>
        </w:tc>
        <w:tc>
          <w:tcPr>
            <w:tcW w:w="4118" w:type="dxa"/>
            <w:tcBorders>
              <w:top w:val="single" w:sz="8" w:space="0" w:color="auto"/>
              <w:bottom w:val="single" w:sz="4" w:space="0" w:color="auto"/>
              <w:right w:val="single" w:sz="8" w:space="0" w:color="auto"/>
            </w:tcBorders>
            <w:vAlign w:val="bottom"/>
          </w:tcPr>
          <w:p w:rsidR="009A1849" w:rsidRPr="009A1849" w:rsidRDefault="009A1849" w:rsidP="009A1849">
            <w:pPr>
              <w:ind w:right="80"/>
              <w:jc w:val="center"/>
              <w:rPr>
                <w:sz w:val="20"/>
                <w:szCs w:val="20"/>
              </w:rPr>
            </w:pPr>
            <w:r w:rsidRPr="009A1849">
              <w:rPr>
                <w:rFonts w:eastAsia="Times New Roman"/>
                <w:b/>
                <w:bCs/>
                <w:w w:val="99"/>
                <w:sz w:val="24"/>
                <w:szCs w:val="24"/>
              </w:rPr>
              <w:t>Заключение об усвоении программы</w:t>
            </w:r>
          </w:p>
        </w:tc>
        <w:tc>
          <w:tcPr>
            <w:tcW w:w="2120" w:type="dxa"/>
            <w:tcBorders>
              <w:top w:val="single" w:sz="8" w:space="0" w:color="auto"/>
              <w:bottom w:val="single" w:sz="4" w:space="0" w:color="auto"/>
              <w:right w:val="single" w:sz="8" w:space="0" w:color="auto"/>
            </w:tcBorders>
            <w:vAlign w:val="bottom"/>
          </w:tcPr>
          <w:p w:rsidR="009A1849" w:rsidRPr="009A1849" w:rsidRDefault="009A1849" w:rsidP="009A1849">
            <w:pPr>
              <w:ind w:right="40"/>
              <w:jc w:val="center"/>
              <w:rPr>
                <w:sz w:val="20"/>
                <w:szCs w:val="20"/>
              </w:rPr>
            </w:pPr>
            <w:r w:rsidRPr="009A1849">
              <w:rPr>
                <w:rFonts w:eastAsia="Times New Roman"/>
                <w:b/>
                <w:bCs/>
                <w:sz w:val="24"/>
                <w:szCs w:val="24"/>
              </w:rPr>
              <w:t>Итоговый уровень</w:t>
            </w:r>
          </w:p>
        </w:tc>
      </w:tr>
      <w:tr w:rsidR="009A1849" w:rsidRPr="009A1849" w:rsidTr="00BF7231">
        <w:trPr>
          <w:trHeight w:val="311"/>
        </w:trPr>
        <w:tc>
          <w:tcPr>
            <w:tcW w:w="851" w:type="dxa"/>
            <w:tcBorders>
              <w:top w:val="single" w:sz="4" w:space="0" w:color="auto"/>
              <w:left w:val="single" w:sz="8" w:space="0" w:color="auto"/>
              <w:bottom w:val="single" w:sz="8" w:space="0" w:color="auto"/>
              <w:right w:val="single" w:sz="8" w:space="0" w:color="auto"/>
            </w:tcBorders>
            <w:vAlign w:val="bottom"/>
          </w:tcPr>
          <w:p w:rsidR="009A1849" w:rsidRPr="009A1849" w:rsidRDefault="009A1849" w:rsidP="009A1849">
            <w:pPr>
              <w:ind w:left="220"/>
              <w:rPr>
                <w:sz w:val="20"/>
                <w:szCs w:val="20"/>
              </w:rPr>
            </w:pPr>
            <w:r w:rsidRPr="009A1849">
              <w:rPr>
                <w:rFonts w:eastAsia="Times New Roman"/>
                <w:sz w:val="24"/>
                <w:szCs w:val="24"/>
              </w:rPr>
              <w:t>1</w:t>
            </w:r>
          </w:p>
        </w:tc>
        <w:tc>
          <w:tcPr>
            <w:tcW w:w="2835" w:type="dxa"/>
            <w:tcBorders>
              <w:top w:val="single" w:sz="4" w:space="0" w:color="auto"/>
              <w:bottom w:val="single" w:sz="8" w:space="0" w:color="auto"/>
              <w:right w:val="single" w:sz="8" w:space="0" w:color="auto"/>
            </w:tcBorders>
            <w:vAlign w:val="bottom"/>
          </w:tcPr>
          <w:p w:rsidR="009A1849" w:rsidRPr="009A1849" w:rsidRDefault="009A1849" w:rsidP="009A1849">
            <w:pPr>
              <w:rPr>
                <w:sz w:val="24"/>
                <w:szCs w:val="24"/>
              </w:rPr>
            </w:pPr>
          </w:p>
        </w:tc>
        <w:tc>
          <w:tcPr>
            <w:tcW w:w="4118" w:type="dxa"/>
            <w:tcBorders>
              <w:top w:val="single" w:sz="4" w:space="0" w:color="auto"/>
              <w:bottom w:val="single" w:sz="8" w:space="0" w:color="auto"/>
              <w:right w:val="single" w:sz="8" w:space="0" w:color="auto"/>
            </w:tcBorders>
            <w:vAlign w:val="bottom"/>
          </w:tcPr>
          <w:p w:rsidR="009A1849" w:rsidRPr="009A1849" w:rsidRDefault="009A1849" w:rsidP="009A1849">
            <w:pPr>
              <w:rPr>
                <w:sz w:val="24"/>
                <w:szCs w:val="24"/>
              </w:rPr>
            </w:pPr>
          </w:p>
        </w:tc>
        <w:tc>
          <w:tcPr>
            <w:tcW w:w="2120" w:type="dxa"/>
            <w:tcBorders>
              <w:top w:val="single" w:sz="4" w:space="0" w:color="auto"/>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312"/>
        </w:trPr>
        <w:tc>
          <w:tcPr>
            <w:tcW w:w="851" w:type="dxa"/>
            <w:tcBorders>
              <w:left w:val="single" w:sz="8" w:space="0" w:color="auto"/>
              <w:bottom w:val="single" w:sz="8" w:space="0" w:color="auto"/>
              <w:right w:val="single" w:sz="8" w:space="0" w:color="auto"/>
            </w:tcBorders>
            <w:vAlign w:val="bottom"/>
          </w:tcPr>
          <w:p w:rsidR="009A1849" w:rsidRPr="009A1849" w:rsidRDefault="009A1849" w:rsidP="009A1849">
            <w:pPr>
              <w:ind w:left="220"/>
              <w:rPr>
                <w:sz w:val="20"/>
                <w:szCs w:val="20"/>
              </w:rPr>
            </w:pPr>
            <w:r w:rsidRPr="009A1849">
              <w:rPr>
                <w:rFonts w:eastAsia="Times New Roman"/>
                <w:sz w:val="24"/>
                <w:szCs w:val="24"/>
              </w:rPr>
              <w:t>2</w:t>
            </w:r>
          </w:p>
        </w:tc>
        <w:tc>
          <w:tcPr>
            <w:tcW w:w="2835"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4118"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212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311"/>
        </w:trPr>
        <w:tc>
          <w:tcPr>
            <w:tcW w:w="851" w:type="dxa"/>
            <w:tcBorders>
              <w:left w:val="single" w:sz="8" w:space="0" w:color="auto"/>
              <w:bottom w:val="single" w:sz="8" w:space="0" w:color="auto"/>
              <w:right w:val="single" w:sz="8" w:space="0" w:color="auto"/>
            </w:tcBorders>
            <w:vAlign w:val="bottom"/>
          </w:tcPr>
          <w:p w:rsidR="009A1849" w:rsidRPr="009A1849" w:rsidRDefault="009A1849" w:rsidP="009A1849">
            <w:pPr>
              <w:ind w:left="220"/>
              <w:rPr>
                <w:sz w:val="20"/>
                <w:szCs w:val="20"/>
              </w:rPr>
            </w:pPr>
            <w:r w:rsidRPr="009A1849">
              <w:rPr>
                <w:rFonts w:eastAsia="Times New Roman"/>
                <w:sz w:val="24"/>
                <w:szCs w:val="24"/>
              </w:rPr>
              <w:t>3</w:t>
            </w:r>
          </w:p>
        </w:tc>
        <w:tc>
          <w:tcPr>
            <w:tcW w:w="2835"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4118"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212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311"/>
        </w:trPr>
        <w:tc>
          <w:tcPr>
            <w:tcW w:w="851" w:type="dxa"/>
            <w:tcBorders>
              <w:left w:val="single" w:sz="8" w:space="0" w:color="auto"/>
              <w:bottom w:val="single" w:sz="8" w:space="0" w:color="auto"/>
              <w:right w:val="single" w:sz="8" w:space="0" w:color="auto"/>
            </w:tcBorders>
            <w:vAlign w:val="bottom"/>
          </w:tcPr>
          <w:p w:rsidR="009A1849" w:rsidRPr="009A1849" w:rsidRDefault="009A1849" w:rsidP="009A1849">
            <w:pPr>
              <w:ind w:left="220"/>
              <w:rPr>
                <w:sz w:val="20"/>
                <w:szCs w:val="20"/>
              </w:rPr>
            </w:pPr>
            <w:r w:rsidRPr="009A1849">
              <w:rPr>
                <w:rFonts w:eastAsia="Times New Roman"/>
                <w:sz w:val="24"/>
                <w:szCs w:val="24"/>
              </w:rPr>
              <w:t>4</w:t>
            </w:r>
          </w:p>
        </w:tc>
        <w:tc>
          <w:tcPr>
            <w:tcW w:w="2835"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4118"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212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311"/>
        </w:trPr>
        <w:tc>
          <w:tcPr>
            <w:tcW w:w="851" w:type="dxa"/>
            <w:tcBorders>
              <w:left w:val="single" w:sz="8" w:space="0" w:color="auto"/>
              <w:bottom w:val="single" w:sz="8" w:space="0" w:color="auto"/>
              <w:right w:val="single" w:sz="8" w:space="0" w:color="auto"/>
            </w:tcBorders>
            <w:vAlign w:val="bottom"/>
          </w:tcPr>
          <w:p w:rsidR="009A1849" w:rsidRPr="009A1849" w:rsidRDefault="009A1849" w:rsidP="009A1849">
            <w:pPr>
              <w:ind w:left="220"/>
              <w:rPr>
                <w:sz w:val="20"/>
                <w:szCs w:val="20"/>
              </w:rPr>
            </w:pPr>
            <w:r w:rsidRPr="009A1849">
              <w:rPr>
                <w:rFonts w:eastAsia="Times New Roman"/>
                <w:sz w:val="24"/>
                <w:szCs w:val="24"/>
              </w:rPr>
              <w:t>5</w:t>
            </w:r>
          </w:p>
        </w:tc>
        <w:tc>
          <w:tcPr>
            <w:tcW w:w="2835"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4118"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212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311"/>
        </w:trPr>
        <w:tc>
          <w:tcPr>
            <w:tcW w:w="851" w:type="dxa"/>
            <w:tcBorders>
              <w:left w:val="single" w:sz="8" w:space="0" w:color="auto"/>
              <w:bottom w:val="single" w:sz="8" w:space="0" w:color="auto"/>
              <w:right w:val="single" w:sz="8" w:space="0" w:color="auto"/>
            </w:tcBorders>
            <w:vAlign w:val="bottom"/>
          </w:tcPr>
          <w:p w:rsidR="009A1849" w:rsidRPr="009A1849" w:rsidRDefault="009A1849" w:rsidP="009A1849">
            <w:pPr>
              <w:ind w:left="220"/>
              <w:rPr>
                <w:sz w:val="20"/>
                <w:szCs w:val="20"/>
              </w:rPr>
            </w:pPr>
            <w:r w:rsidRPr="009A1849">
              <w:rPr>
                <w:rFonts w:eastAsia="Times New Roman"/>
                <w:sz w:val="24"/>
                <w:szCs w:val="24"/>
              </w:rPr>
              <w:t>6</w:t>
            </w:r>
          </w:p>
        </w:tc>
        <w:tc>
          <w:tcPr>
            <w:tcW w:w="2835"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4118"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212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312"/>
        </w:trPr>
        <w:tc>
          <w:tcPr>
            <w:tcW w:w="851" w:type="dxa"/>
            <w:tcBorders>
              <w:left w:val="single" w:sz="8" w:space="0" w:color="auto"/>
              <w:bottom w:val="single" w:sz="8" w:space="0" w:color="auto"/>
              <w:right w:val="single" w:sz="8" w:space="0" w:color="auto"/>
            </w:tcBorders>
            <w:vAlign w:val="bottom"/>
          </w:tcPr>
          <w:p w:rsidR="009A1849" w:rsidRPr="009A1849" w:rsidRDefault="009A1849" w:rsidP="009A1849">
            <w:pPr>
              <w:ind w:left="220"/>
              <w:rPr>
                <w:sz w:val="20"/>
                <w:szCs w:val="20"/>
              </w:rPr>
            </w:pPr>
            <w:r w:rsidRPr="009A1849">
              <w:rPr>
                <w:rFonts w:eastAsia="Times New Roman"/>
                <w:sz w:val="24"/>
                <w:szCs w:val="24"/>
              </w:rPr>
              <w:t>7</w:t>
            </w:r>
          </w:p>
        </w:tc>
        <w:tc>
          <w:tcPr>
            <w:tcW w:w="2835"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4118"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212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311"/>
        </w:trPr>
        <w:tc>
          <w:tcPr>
            <w:tcW w:w="851" w:type="dxa"/>
            <w:tcBorders>
              <w:left w:val="single" w:sz="8" w:space="0" w:color="auto"/>
              <w:bottom w:val="single" w:sz="8" w:space="0" w:color="auto"/>
              <w:right w:val="single" w:sz="8" w:space="0" w:color="auto"/>
            </w:tcBorders>
            <w:vAlign w:val="bottom"/>
          </w:tcPr>
          <w:p w:rsidR="009A1849" w:rsidRPr="009A1849" w:rsidRDefault="009A1849" w:rsidP="009A1849">
            <w:pPr>
              <w:ind w:left="220"/>
              <w:rPr>
                <w:sz w:val="20"/>
                <w:szCs w:val="20"/>
              </w:rPr>
            </w:pPr>
            <w:r w:rsidRPr="009A1849">
              <w:rPr>
                <w:rFonts w:eastAsia="Times New Roman"/>
                <w:sz w:val="24"/>
                <w:szCs w:val="24"/>
              </w:rPr>
              <w:t>8</w:t>
            </w:r>
          </w:p>
        </w:tc>
        <w:tc>
          <w:tcPr>
            <w:tcW w:w="2835"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4118"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212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311"/>
        </w:trPr>
        <w:tc>
          <w:tcPr>
            <w:tcW w:w="851" w:type="dxa"/>
            <w:tcBorders>
              <w:top w:val="single" w:sz="4" w:space="0" w:color="auto"/>
              <w:left w:val="single" w:sz="8" w:space="0" w:color="auto"/>
              <w:bottom w:val="single" w:sz="8" w:space="0" w:color="auto"/>
              <w:right w:val="single" w:sz="4" w:space="0" w:color="auto"/>
            </w:tcBorders>
            <w:vAlign w:val="bottom"/>
          </w:tcPr>
          <w:p w:rsidR="009A1849" w:rsidRPr="009A1849" w:rsidRDefault="009A1849" w:rsidP="009A1849">
            <w:pPr>
              <w:ind w:left="220"/>
              <w:rPr>
                <w:sz w:val="20"/>
                <w:szCs w:val="20"/>
              </w:rPr>
            </w:pPr>
            <w:r w:rsidRPr="009A1849">
              <w:rPr>
                <w:rFonts w:eastAsia="Times New Roman"/>
                <w:sz w:val="24"/>
                <w:szCs w:val="24"/>
              </w:rPr>
              <w:t>9</w:t>
            </w:r>
          </w:p>
        </w:tc>
        <w:tc>
          <w:tcPr>
            <w:tcW w:w="2835" w:type="dxa"/>
            <w:tcBorders>
              <w:top w:val="single" w:sz="4" w:space="0" w:color="auto"/>
              <w:left w:val="single" w:sz="4" w:space="0" w:color="auto"/>
              <w:bottom w:val="single" w:sz="8" w:space="0" w:color="auto"/>
              <w:right w:val="single" w:sz="8" w:space="0" w:color="auto"/>
            </w:tcBorders>
            <w:vAlign w:val="bottom"/>
          </w:tcPr>
          <w:p w:rsidR="009A1849" w:rsidRPr="009A1849" w:rsidRDefault="009A1849" w:rsidP="009A1849">
            <w:pPr>
              <w:rPr>
                <w:sz w:val="24"/>
                <w:szCs w:val="24"/>
              </w:rPr>
            </w:pPr>
          </w:p>
        </w:tc>
        <w:tc>
          <w:tcPr>
            <w:tcW w:w="4118" w:type="dxa"/>
            <w:tcBorders>
              <w:top w:val="single" w:sz="4" w:space="0" w:color="auto"/>
              <w:bottom w:val="single" w:sz="8" w:space="0" w:color="auto"/>
              <w:right w:val="single" w:sz="8" w:space="0" w:color="auto"/>
            </w:tcBorders>
            <w:vAlign w:val="bottom"/>
          </w:tcPr>
          <w:p w:rsidR="009A1849" w:rsidRPr="009A1849" w:rsidRDefault="009A1849" w:rsidP="009A1849">
            <w:pPr>
              <w:rPr>
                <w:sz w:val="24"/>
                <w:szCs w:val="24"/>
              </w:rPr>
            </w:pPr>
          </w:p>
        </w:tc>
        <w:tc>
          <w:tcPr>
            <w:tcW w:w="2120" w:type="dxa"/>
            <w:tcBorders>
              <w:top w:val="single" w:sz="4" w:space="0" w:color="auto"/>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311"/>
        </w:trPr>
        <w:tc>
          <w:tcPr>
            <w:tcW w:w="851" w:type="dxa"/>
            <w:tcBorders>
              <w:left w:val="single" w:sz="8" w:space="0" w:color="auto"/>
              <w:bottom w:val="single" w:sz="8" w:space="0" w:color="auto"/>
              <w:right w:val="single" w:sz="8" w:space="0" w:color="auto"/>
            </w:tcBorders>
            <w:vAlign w:val="bottom"/>
          </w:tcPr>
          <w:p w:rsidR="009A1849" w:rsidRPr="009A1849" w:rsidRDefault="009A1849" w:rsidP="009A1849">
            <w:pPr>
              <w:ind w:left="220"/>
              <w:rPr>
                <w:sz w:val="20"/>
                <w:szCs w:val="20"/>
              </w:rPr>
            </w:pPr>
            <w:r w:rsidRPr="009A1849">
              <w:rPr>
                <w:rFonts w:eastAsia="Times New Roman"/>
                <w:sz w:val="24"/>
                <w:szCs w:val="24"/>
              </w:rPr>
              <w:t>10</w:t>
            </w:r>
          </w:p>
        </w:tc>
        <w:tc>
          <w:tcPr>
            <w:tcW w:w="2835"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4118"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212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311"/>
        </w:trPr>
        <w:tc>
          <w:tcPr>
            <w:tcW w:w="851" w:type="dxa"/>
            <w:tcBorders>
              <w:left w:val="single" w:sz="8" w:space="0" w:color="auto"/>
              <w:bottom w:val="single" w:sz="8" w:space="0" w:color="auto"/>
              <w:right w:val="single" w:sz="8" w:space="0" w:color="auto"/>
            </w:tcBorders>
            <w:vAlign w:val="bottom"/>
          </w:tcPr>
          <w:p w:rsidR="009A1849" w:rsidRPr="009A1849" w:rsidRDefault="009A1849" w:rsidP="009A1849">
            <w:pPr>
              <w:ind w:left="220"/>
              <w:rPr>
                <w:sz w:val="20"/>
                <w:szCs w:val="20"/>
              </w:rPr>
            </w:pPr>
            <w:r w:rsidRPr="009A1849">
              <w:rPr>
                <w:rFonts w:eastAsia="Times New Roman"/>
                <w:sz w:val="24"/>
                <w:szCs w:val="24"/>
              </w:rPr>
              <w:t>11</w:t>
            </w:r>
          </w:p>
        </w:tc>
        <w:tc>
          <w:tcPr>
            <w:tcW w:w="2835"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4118"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2120" w:type="dxa"/>
            <w:tcBorders>
              <w:bottom w:val="single" w:sz="8" w:space="0" w:color="auto"/>
              <w:right w:val="single" w:sz="8" w:space="0" w:color="auto"/>
            </w:tcBorders>
            <w:vAlign w:val="bottom"/>
          </w:tcPr>
          <w:p w:rsidR="009A1849" w:rsidRPr="009A1849" w:rsidRDefault="009A1849" w:rsidP="009A1849">
            <w:pPr>
              <w:rPr>
                <w:sz w:val="24"/>
                <w:szCs w:val="24"/>
              </w:rPr>
            </w:pPr>
          </w:p>
        </w:tc>
      </w:tr>
    </w:tbl>
    <w:p w:rsidR="009A1849" w:rsidRPr="009A1849" w:rsidRDefault="009A1849" w:rsidP="009A1849">
      <w:pPr>
        <w:spacing w:line="324" w:lineRule="exact"/>
        <w:rPr>
          <w:sz w:val="20"/>
          <w:szCs w:val="20"/>
        </w:rPr>
      </w:pPr>
    </w:p>
    <w:p w:rsidR="009A1849" w:rsidRPr="009A1849" w:rsidRDefault="009A1849" w:rsidP="009A1849">
      <w:pPr>
        <w:spacing w:line="251" w:lineRule="auto"/>
        <w:ind w:left="260" w:right="2220"/>
        <w:rPr>
          <w:rFonts w:eastAsia="Times New Roman"/>
          <w:sz w:val="23"/>
          <w:szCs w:val="23"/>
        </w:rPr>
      </w:pPr>
      <w:r w:rsidRPr="009A1849">
        <w:rPr>
          <w:rFonts w:eastAsia="Times New Roman"/>
          <w:sz w:val="23"/>
          <w:szCs w:val="23"/>
        </w:rPr>
        <w:t xml:space="preserve">Учитель ___________________ Ф.И.О____________ подпись </w:t>
      </w:r>
    </w:p>
    <w:p w:rsidR="009A1849" w:rsidRPr="009A1849" w:rsidRDefault="009A1849" w:rsidP="009A1849">
      <w:pPr>
        <w:spacing w:line="251" w:lineRule="auto"/>
        <w:ind w:left="260" w:right="2220"/>
        <w:rPr>
          <w:sz w:val="20"/>
          <w:szCs w:val="20"/>
        </w:rPr>
      </w:pPr>
      <w:r w:rsidRPr="009A1849">
        <w:rPr>
          <w:rFonts w:eastAsia="Times New Roman"/>
          <w:sz w:val="23"/>
          <w:szCs w:val="23"/>
        </w:rPr>
        <w:t>Директор школы ___________________ Ф.И.О ____________подпись</w:t>
      </w:r>
    </w:p>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 w:rsidR="009A1849" w:rsidRPr="009A1849" w:rsidRDefault="009A1849" w:rsidP="009A1849">
      <w:pPr>
        <w:sectPr w:rsidR="009A1849" w:rsidRPr="009A1849" w:rsidSect="00BF7231">
          <w:pgSz w:w="11900" w:h="16838"/>
          <w:pgMar w:top="709" w:right="844" w:bottom="1440" w:left="1440" w:header="0" w:footer="0" w:gutter="0"/>
          <w:cols w:space="720" w:equalWidth="0">
            <w:col w:w="9620"/>
          </w:cols>
        </w:sectPr>
      </w:pPr>
    </w:p>
    <w:p w:rsidR="009A1849" w:rsidRPr="009A1849" w:rsidRDefault="009A1849" w:rsidP="009A1849">
      <w:pPr>
        <w:rPr>
          <w:rFonts w:eastAsia="Times New Roman"/>
          <w:sz w:val="20"/>
          <w:szCs w:val="20"/>
        </w:rPr>
      </w:pPr>
    </w:p>
    <w:p w:rsidR="009A1849" w:rsidRPr="009A1849" w:rsidRDefault="009A1849" w:rsidP="009A1849">
      <w:pPr>
        <w:ind w:left="8647"/>
        <w:rPr>
          <w:rFonts w:eastAsia="Times New Roman"/>
          <w:sz w:val="20"/>
          <w:szCs w:val="20"/>
        </w:rPr>
      </w:pPr>
    </w:p>
    <w:p w:rsidR="009A1849" w:rsidRPr="009A1849" w:rsidRDefault="009A1849" w:rsidP="009A1849">
      <w:pPr>
        <w:rPr>
          <w:sz w:val="20"/>
          <w:szCs w:val="20"/>
        </w:rPr>
      </w:pPr>
      <w:r w:rsidRPr="009A1849">
        <w:rPr>
          <w:rFonts w:eastAsia="Times New Roman"/>
          <w:sz w:val="20"/>
          <w:szCs w:val="20"/>
        </w:rPr>
        <w:t xml:space="preserve">                                                                                                                                                      Приложение № 4</w:t>
      </w:r>
    </w:p>
    <w:p w:rsidR="009A1849" w:rsidRPr="009A1849" w:rsidRDefault="009A1849" w:rsidP="009A1849">
      <w:pPr>
        <w:ind w:right="180"/>
        <w:jc w:val="center"/>
        <w:rPr>
          <w:rFonts w:eastAsia="Times New Roman"/>
          <w:b/>
          <w:bCs/>
          <w:sz w:val="24"/>
          <w:szCs w:val="24"/>
        </w:rPr>
      </w:pPr>
    </w:p>
    <w:p w:rsidR="009A1849" w:rsidRPr="009A1849" w:rsidRDefault="009A1849" w:rsidP="009A1849">
      <w:pPr>
        <w:ind w:right="180"/>
        <w:jc w:val="center"/>
        <w:rPr>
          <w:sz w:val="20"/>
          <w:szCs w:val="20"/>
        </w:rPr>
      </w:pPr>
      <w:r w:rsidRPr="009A1849">
        <w:rPr>
          <w:rFonts w:eastAsia="Times New Roman"/>
          <w:b/>
          <w:bCs/>
          <w:sz w:val="24"/>
          <w:szCs w:val="24"/>
        </w:rPr>
        <w:t>П Р О Т О К О Л</w:t>
      </w:r>
    </w:p>
    <w:p w:rsidR="009A1849" w:rsidRPr="009A1849" w:rsidRDefault="009A1849" w:rsidP="009A1849">
      <w:pPr>
        <w:spacing w:line="2" w:lineRule="exact"/>
        <w:rPr>
          <w:sz w:val="20"/>
          <w:szCs w:val="20"/>
        </w:rPr>
      </w:pPr>
    </w:p>
    <w:p w:rsidR="009A1849" w:rsidRPr="009A1849" w:rsidRDefault="009A1849" w:rsidP="009A1849">
      <w:pPr>
        <w:ind w:right="120"/>
        <w:jc w:val="center"/>
        <w:rPr>
          <w:sz w:val="20"/>
          <w:szCs w:val="20"/>
        </w:rPr>
      </w:pPr>
      <w:r w:rsidRPr="009A1849">
        <w:rPr>
          <w:rFonts w:eastAsia="Times New Roman"/>
          <w:b/>
          <w:bCs/>
          <w:sz w:val="20"/>
          <w:szCs w:val="20"/>
        </w:rPr>
        <w:t>промежуточной аттестации</w:t>
      </w:r>
    </w:p>
    <w:p w:rsidR="009A1849" w:rsidRPr="009A1849" w:rsidRDefault="009A1849" w:rsidP="009A1849">
      <w:pPr>
        <w:spacing w:line="222" w:lineRule="exact"/>
        <w:rPr>
          <w:sz w:val="20"/>
          <w:szCs w:val="20"/>
        </w:rPr>
      </w:pPr>
    </w:p>
    <w:p w:rsidR="009A1849" w:rsidRPr="009A1849" w:rsidRDefault="009A1849" w:rsidP="009A1849">
      <w:pPr>
        <w:ind w:left="340"/>
        <w:rPr>
          <w:sz w:val="20"/>
          <w:szCs w:val="20"/>
        </w:rPr>
      </w:pPr>
      <w:r w:rsidRPr="009A1849">
        <w:rPr>
          <w:rFonts w:eastAsia="Times New Roman"/>
          <w:sz w:val="24"/>
          <w:szCs w:val="24"/>
        </w:rPr>
        <w:t>по__________________________________ в ___________________________________</w:t>
      </w:r>
    </w:p>
    <w:p w:rsidR="009A1849" w:rsidRPr="009A1849" w:rsidRDefault="009A1849" w:rsidP="009A1849">
      <w:pPr>
        <w:spacing w:line="2" w:lineRule="exact"/>
        <w:rPr>
          <w:sz w:val="20"/>
          <w:szCs w:val="20"/>
        </w:rPr>
      </w:pPr>
    </w:p>
    <w:p w:rsidR="009A1849" w:rsidRPr="009A1849" w:rsidRDefault="009A1849" w:rsidP="009A1849">
      <w:pPr>
        <w:tabs>
          <w:tab w:val="left" w:pos="6600"/>
        </w:tabs>
        <w:ind w:left="1640"/>
        <w:rPr>
          <w:sz w:val="20"/>
          <w:szCs w:val="20"/>
        </w:rPr>
      </w:pPr>
      <w:r w:rsidRPr="009A1849">
        <w:rPr>
          <w:rFonts w:eastAsia="Times New Roman"/>
          <w:sz w:val="16"/>
          <w:szCs w:val="16"/>
        </w:rPr>
        <w:t>предмет</w:t>
      </w:r>
      <w:r w:rsidRPr="009A1849">
        <w:rPr>
          <w:sz w:val="20"/>
          <w:szCs w:val="20"/>
        </w:rPr>
        <w:tab/>
      </w:r>
      <w:r w:rsidRPr="009A1849">
        <w:rPr>
          <w:rFonts w:eastAsia="Times New Roman"/>
          <w:sz w:val="16"/>
          <w:szCs w:val="16"/>
        </w:rPr>
        <w:t>класс</w:t>
      </w:r>
    </w:p>
    <w:p w:rsidR="009A1849" w:rsidRPr="009A1849" w:rsidRDefault="009A1849" w:rsidP="009A1849">
      <w:pPr>
        <w:spacing w:line="273" w:lineRule="exact"/>
        <w:rPr>
          <w:sz w:val="20"/>
          <w:szCs w:val="20"/>
        </w:rPr>
      </w:pPr>
    </w:p>
    <w:p w:rsidR="009A1849" w:rsidRPr="009A1849" w:rsidRDefault="009A1849" w:rsidP="009A1849">
      <w:pPr>
        <w:spacing w:line="2" w:lineRule="exact"/>
        <w:rPr>
          <w:sz w:val="20"/>
          <w:szCs w:val="20"/>
        </w:rPr>
      </w:pPr>
    </w:p>
    <w:p w:rsidR="009A1849" w:rsidRPr="009A1849" w:rsidRDefault="009A1849" w:rsidP="009A1849">
      <w:pPr>
        <w:tabs>
          <w:tab w:val="left" w:pos="2140"/>
        </w:tabs>
        <w:ind w:left="260"/>
        <w:rPr>
          <w:sz w:val="20"/>
          <w:szCs w:val="20"/>
        </w:rPr>
      </w:pPr>
      <w:r w:rsidRPr="009A1849">
        <w:rPr>
          <w:rFonts w:eastAsia="Times New Roman"/>
          <w:sz w:val="24"/>
          <w:szCs w:val="24"/>
        </w:rPr>
        <w:t>ФИО учителя</w:t>
      </w:r>
      <w:r w:rsidRPr="009A1849">
        <w:rPr>
          <w:sz w:val="20"/>
          <w:szCs w:val="20"/>
        </w:rPr>
        <w:tab/>
      </w:r>
      <w:r w:rsidRPr="009A1849">
        <w:rPr>
          <w:rFonts w:eastAsia="Times New Roman"/>
          <w:sz w:val="23"/>
          <w:szCs w:val="23"/>
        </w:rPr>
        <w:t>_______________________________________________</w:t>
      </w:r>
    </w:p>
    <w:p w:rsidR="009A1849" w:rsidRPr="009A1849" w:rsidRDefault="009A1849" w:rsidP="009A1849">
      <w:pPr>
        <w:spacing w:line="237" w:lineRule="auto"/>
        <w:ind w:left="260"/>
        <w:rPr>
          <w:sz w:val="20"/>
          <w:szCs w:val="20"/>
        </w:rPr>
      </w:pPr>
      <w:r w:rsidRPr="009A1849">
        <w:rPr>
          <w:rFonts w:eastAsia="Times New Roman"/>
          <w:sz w:val="24"/>
          <w:szCs w:val="24"/>
        </w:rPr>
        <w:t>ФИО ассистентов ________________ ________________________________________</w:t>
      </w:r>
    </w:p>
    <w:p w:rsidR="009A1849" w:rsidRPr="009A1849" w:rsidRDefault="009A1849" w:rsidP="009A1849">
      <w:pPr>
        <w:spacing w:line="16" w:lineRule="exact"/>
        <w:rPr>
          <w:sz w:val="20"/>
          <w:szCs w:val="20"/>
        </w:rPr>
      </w:pPr>
    </w:p>
    <w:p w:rsidR="009A1849" w:rsidRPr="009A1849" w:rsidRDefault="009A1849" w:rsidP="009A1849">
      <w:pPr>
        <w:spacing w:line="233" w:lineRule="auto"/>
        <w:ind w:left="260" w:right="1280"/>
        <w:rPr>
          <w:sz w:val="20"/>
          <w:szCs w:val="20"/>
        </w:rPr>
      </w:pPr>
      <w:r w:rsidRPr="009A1849">
        <w:rPr>
          <w:rFonts w:eastAsia="Times New Roman"/>
          <w:sz w:val="24"/>
          <w:szCs w:val="24"/>
        </w:rPr>
        <w:t>На промежуточную аттестацию явились ________ чел., не явились _________ чел. Ф.И.О. не явившихся (причина)</w:t>
      </w:r>
    </w:p>
    <w:p w:rsidR="009A1849" w:rsidRPr="009A1849" w:rsidRDefault="009A1849" w:rsidP="009A1849">
      <w:pPr>
        <w:spacing w:line="4" w:lineRule="exact"/>
        <w:rPr>
          <w:sz w:val="20"/>
          <w:szCs w:val="20"/>
        </w:rPr>
      </w:pPr>
    </w:p>
    <w:p w:rsidR="009A1849" w:rsidRPr="009A1849" w:rsidRDefault="009A1849" w:rsidP="009A1849">
      <w:pPr>
        <w:ind w:left="260"/>
        <w:rPr>
          <w:sz w:val="20"/>
          <w:szCs w:val="20"/>
        </w:rPr>
      </w:pPr>
      <w:r w:rsidRPr="009A1849">
        <w:rPr>
          <w:rFonts w:eastAsia="Times New Roman"/>
          <w:sz w:val="24"/>
          <w:szCs w:val="24"/>
        </w:rPr>
        <w:t>_________________________________________________________________________</w:t>
      </w:r>
    </w:p>
    <w:p w:rsidR="009A1849" w:rsidRPr="009A1849" w:rsidRDefault="009A1849" w:rsidP="009A1849">
      <w:pPr>
        <w:spacing w:line="238" w:lineRule="auto"/>
        <w:ind w:left="260"/>
        <w:rPr>
          <w:sz w:val="20"/>
          <w:szCs w:val="20"/>
        </w:rPr>
      </w:pPr>
      <w:r w:rsidRPr="009A1849">
        <w:rPr>
          <w:rFonts w:eastAsia="Times New Roman"/>
          <w:sz w:val="24"/>
          <w:szCs w:val="24"/>
        </w:rPr>
        <w:t>_________________________________________________________________________</w:t>
      </w:r>
    </w:p>
    <w:p w:rsidR="009A1849" w:rsidRPr="009A1849" w:rsidRDefault="009A1849" w:rsidP="009A1849">
      <w:pPr>
        <w:spacing w:line="267" w:lineRule="exact"/>
        <w:rPr>
          <w:sz w:val="20"/>
          <w:szCs w:val="20"/>
        </w:rPr>
      </w:pPr>
    </w:p>
    <w:tbl>
      <w:tblPr>
        <w:tblW w:w="0" w:type="auto"/>
        <w:tblInd w:w="170" w:type="dxa"/>
        <w:tblLayout w:type="fixed"/>
        <w:tblCellMar>
          <w:left w:w="0" w:type="dxa"/>
          <w:right w:w="0" w:type="dxa"/>
        </w:tblCellMar>
        <w:tblLook w:val="04A0" w:firstRow="1" w:lastRow="0" w:firstColumn="1" w:lastColumn="0" w:noHBand="0" w:noVBand="1"/>
      </w:tblPr>
      <w:tblGrid>
        <w:gridCol w:w="540"/>
        <w:gridCol w:w="2700"/>
        <w:gridCol w:w="1120"/>
        <w:gridCol w:w="220"/>
        <w:gridCol w:w="1580"/>
        <w:gridCol w:w="480"/>
        <w:gridCol w:w="1840"/>
        <w:gridCol w:w="1420"/>
      </w:tblGrid>
      <w:tr w:rsidR="009A1849" w:rsidRPr="009A1849" w:rsidTr="00BF7231">
        <w:trPr>
          <w:trHeight w:val="282"/>
        </w:trPr>
        <w:tc>
          <w:tcPr>
            <w:tcW w:w="540" w:type="dxa"/>
            <w:tcBorders>
              <w:top w:val="single" w:sz="8" w:space="0" w:color="auto"/>
              <w:left w:val="single" w:sz="8" w:space="0" w:color="auto"/>
              <w:right w:val="single" w:sz="8" w:space="0" w:color="auto"/>
            </w:tcBorders>
            <w:vAlign w:val="bottom"/>
          </w:tcPr>
          <w:p w:rsidR="009A1849" w:rsidRPr="009A1849" w:rsidRDefault="009A1849" w:rsidP="009A1849">
            <w:pPr>
              <w:jc w:val="center"/>
              <w:rPr>
                <w:sz w:val="20"/>
                <w:szCs w:val="20"/>
              </w:rPr>
            </w:pPr>
            <w:r w:rsidRPr="009A1849">
              <w:rPr>
                <w:rFonts w:eastAsia="Times New Roman"/>
                <w:sz w:val="24"/>
                <w:szCs w:val="24"/>
              </w:rPr>
              <w:t>№</w:t>
            </w:r>
          </w:p>
        </w:tc>
        <w:tc>
          <w:tcPr>
            <w:tcW w:w="2700" w:type="dxa"/>
            <w:tcBorders>
              <w:top w:val="single" w:sz="8" w:space="0" w:color="auto"/>
              <w:right w:val="single" w:sz="8" w:space="0" w:color="auto"/>
            </w:tcBorders>
            <w:vAlign w:val="bottom"/>
          </w:tcPr>
          <w:p w:rsidR="009A1849" w:rsidRPr="009A1849" w:rsidRDefault="009A1849" w:rsidP="009A1849">
            <w:pPr>
              <w:ind w:left="280"/>
              <w:rPr>
                <w:sz w:val="20"/>
                <w:szCs w:val="20"/>
              </w:rPr>
            </w:pPr>
            <w:r w:rsidRPr="009A1849">
              <w:rPr>
                <w:rFonts w:eastAsia="Times New Roman"/>
                <w:sz w:val="24"/>
                <w:szCs w:val="24"/>
              </w:rPr>
              <w:t>ФИО обучающегося</w:t>
            </w:r>
          </w:p>
        </w:tc>
        <w:tc>
          <w:tcPr>
            <w:tcW w:w="1120" w:type="dxa"/>
            <w:tcBorders>
              <w:top w:val="single" w:sz="8" w:space="0" w:color="auto"/>
              <w:right w:val="single" w:sz="8" w:space="0" w:color="auto"/>
            </w:tcBorders>
            <w:vAlign w:val="bottom"/>
          </w:tcPr>
          <w:p w:rsidR="009A1849" w:rsidRPr="009A1849" w:rsidRDefault="009A1849" w:rsidP="009A1849">
            <w:pPr>
              <w:jc w:val="center"/>
              <w:rPr>
                <w:sz w:val="20"/>
                <w:szCs w:val="20"/>
              </w:rPr>
            </w:pPr>
            <w:r w:rsidRPr="009A1849">
              <w:rPr>
                <w:rFonts w:eastAsia="Times New Roman"/>
                <w:w w:val="99"/>
              </w:rPr>
              <w:t>Вариант</w:t>
            </w:r>
          </w:p>
        </w:tc>
        <w:tc>
          <w:tcPr>
            <w:tcW w:w="220" w:type="dxa"/>
            <w:tcBorders>
              <w:top w:val="single" w:sz="8" w:space="0" w:color="auto"/>
              <w:bottom w:val="single" w:sz="8" w:space="0" w:color="auto"/>
            </w:tcBorders>
            <w:vAlign w:val="bottom"/>
          </w:tcPr>
          <w:p w:rsidR="009A1849" w:rsidRPr="009A1849" w:rsidRDefault="009A1849" w:rsidP="009A1849">
            <w:pPr>
              <w:rPr>
                <w:sz w:val="24"/>
                <w:szCs w:val="24"/>
              </w:rPr>
            </w:pPr>
          </w:p>
        </w:tc>
        <w:tc>
          <w:tcPr>
            <w:tcW w:w="1580" w:type="dxa"/>
            <w:tcBorders>
              <w:top w:val="single" w:sz="8" w:space="0" w:color="auto"/>
              <w:bottom w:val="single" w:sz="8" w:space="0" w:color="auto"/>
            </w:tcBorders>
            <w:vAlign w:val="bottom"/>
          </w:tcPr>
          <w:p w:rsidR="009A1849" w:rsidRPr="009A1849" w:rsidRDefault="009A1849" w:rsidP="009A1849">
            <w:pPr>
              <w:rPr>
                <w:sz w:val="24"/>
                <w:szCs w:val="24"/>
              </w:rPr>
            </w:pPr>
          </w:p>
        </w:tc>
        <w:tc>
          <w:tcPr>
            <w:tcW w:w="480" w:type="dxa"/>
            <w:tcBorders>
              <w:top w:val="single" w:sz="8" w:space="0" w:color="auto"/>
              <w:bottom w:val="single" w:sz="8" w:space="0" w:color="auto"/>
            </w:tcBorders>
            <w:vAlign w:val="bottom"/>
          </w:tcPr>
          <w:p w:rsidR="009A1849" w:rsidRPr="009A1849" w:rsidRDefault="009A1849" w:rsidP="009A1849">
            <w:pPr>
              <w:rPr>
                <w:sz w:val="24"/>
                <w:szCs w:val="24"/>
              </w:rPr>
            </w:pPr>
          </w:p>
        </w:tc>
        <w:tc>
          <w:tcPr>
            <w:tcW w:w="1840" w:type="dxa"/>
            <w:tcBorders>
              <w:top w:val="single" w:sz="8" w:space="0" w:color="auto"/>
              <w:bottom w:val="single" w:sz="8" w:space="0" w:color="auto"/>
            </w:tcBorders>
            <w:vAlign w:val="bottom"/>
          </w:tcPr>
          <w:p w:rsidR="009A1849" w:rsidRPr="009A1849" w:rsidRDefault="009A1849" w:rsidP="009A1849">
            <w:pPr>
              <w:ind w:left="100"/>
              <w:rPr>
                <w:sz w:val="20"/>
                <w:szCs w:val="20"/>
              </w:rPr>
            </w:pPr>
            <w:r w:rsidRPr="009A1849">
              <w:rPr>
                <w:rFonts w:eastAsia="Times New Roman"/>
                <w:sz w:val="24"/>
                <w:szCs w:val="24"/>
              </w:rPr>
              <w:t>Оценка</w:t>
            </w:r>
          </w:p>
        </w:tc>
        <w:tc>
          <w:tcPr>
            <w:tcW w:w="1420" w:type="dxa"/>
            <w:tcBorders>
              <w:top w:val="single" w:sz="8" w:space="0" w:color="auto"/>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21"/>
        </w:trPr>
        <w:tc>
          <w:tcPr>
            <w:tcW w:w="540" w:type="dxa"/>
            <w:tcBorders>
              <w:left w:val="single" w:sz="8" w:space="0" w:color="auto"/>
              <w:right w:val="single" w:sz="8" w:space="0" w:color="auto"/>
            </w:tcBorders>
            <w:vAlign w:val="bottom"/>
          </w:tcPr>
          <w:p w:rsidR="009A1849" w:rsidRPr="009A1849" w:rsidRDefault="009A1849" w:rsidP="009A1849">
            <w:pPr>
              <w:rPr>
                <w:sz w:val="19"/>
                <w:szCs w:val="19"/>
              </w:rPr>
            </w:pPr>
          </w:p>
        </w:tc>
        <w:tc>
          <w:tcPr>
            <w:tcW w:w="2700" w:type="dxa"/>
            <w:tcBorders>
              <w:right w:val="single" w:sz="8" w:space="0" w:color="auto"/>
            </w:tcBorders>
            <w:vAlign w:val="bottom"/>
          </w:tcPr>
          <w:p w:rsidR="009A1849" w:rsidRPr="009A1849" w:rsidRDefault="009A1849" w:rsidP="009A1849">
            <w:pPr>
              <w:rPr>
                <w:sz w:val="19"/>
                <w:szCs w:val="19"/>
              </w:rPr>
            </w:pPr>
          </w:p>
        </w:tc>
        <w:tc>
          <w:tcPr>
            <w:tcW w:w="1120" w:type="dxa"/>
            <w:tcBorders>
              <w:right w:val="single" w:sz="8" w:space="0" w:color="auto"/>
            </w:tcBorders>
            <w:vAlign w:val="bottom"/>
          </w:tcPr>
          <w:p w:rsidR="009A1849" w:rsidRPr="009A1849" w:rsidRDefault="009A1849" w:rsidP="009A1849">
            <w:pPr>
              <w:rPr>
                <w:sz w:val="19"/>
                <w:szCs w:val="19"/>
              </w:rPr>
            </w:pPr>
          </w:p>
        </w:tc>
        <w:tc>
          <w:tcPr>
            <w:tcW w:w="220" w:type="dxa"/>
            <w:vAlign w:val="bottom"/>
          </w:tcPr>
          <w:p w:rsidR="009A1849" w:rsidRPr="009A1849" w:rsidRDefault="009A1849" w:rsidP="009A1849">
            <w:pPr>
              <w:rPr>
                <w:sz w:val="19"/>
                <w:szCs w:val="19"/>
              </w:rPr>
            </w:pPr>
          </w:p>
        </w:tc>
        <w:tc>
          <w:tcPr>
            <w:tcW w:w="2060" w:type="dxa"/>
            <w:gridSpan w:val="2"/>
            <w:tcBorders>
              <w:right w:val="single" w:sz="8" w:space="0" w:color="auto"/>
            </w:tcBorders>
            <w:vAlign w:val="bottom"/>
          </w:tcPr>
          <w:p w:rsidR="009A1849" w:rsidRPr="009A1849" w:rsidRDefault="009A1849" w:rsidP="009A1849">
            <w:pPr>
              <w:spacing w:line="222" w:lineRule="exact"/>
              <w:ind w:right="240"/>
              <w:jc w:val="center"/>
              <w:rPr>
                <w:sz w:val="20"/>
                <w:szCs w:val="20"/>
              </w:rPr>
            </w:pPr>
            <w:r w:rsidRPr="009A1849">
              <w:rPr>
                <w:rFonts w:eastAsia="Times New Roman"/>
                <w:w w:val="99"/>
              </w:rPr>
              <w:t>Средняя отметка за</w:t>
            </w:r>
          </w:p>
        </w:tc>
        <w:tc>
          <w:tcPr>
            <w:tcW w:w="1840" w:type="dxa"/>
            <w:tcBorders>
              <w:right w:val="single" w:sz="8" w:space="0" w:color="auto"/>
            </w:tcBorders>
            <w:vAlign w:val="bottom"/>
          </w:tcPr>
          <w:p w:rsidR="009A1849" w:rsidRPr="009A1849" w:rsidRDefault="009A1849" w:rsidP="009A1849">
            <w:pPr>
              <w:spacing w:line="222" w:lineRule="exact"/>
              <w:jc w:val="center"/>
              <w:rPr>
                <w:sz w:val="20"/>
                <w:szCs w:val="20"/>
              </w:rPr>
            </w:pPr>
            <w:r w:rsidRPr="009A1849">
              <w:rPr>
                <w:rFonts w:eastAsia="Times New Roman"/>
              </w:rPr>
              <w:t>Промежуточная</w:t>
            </w:r>
          </w:p>
        </w:tc>
        <w:tc>
          <w:tcPr>
            <w:tcW w:w="1420" w:type="dxa"/>
            <w:tcBorders>
              <w:right w:val="single" w:sz="8" w:space="0" w:color="auto"/>
            </w:tcBorders>
            <w:vAlign w:val="bottom"/>
          </w:tcPr>
          <w:p w:rsidR="009A1849" w:rsidRPr="009A1849" w:rsidRDefault="009A1849" w:rsidP="009A1849">
            <w:pPr>
              <w:spacing w:line="222" w:lineRule="exact"/>
              <w:jc w:val="center"/>
              <w:rPr>
                <w:sz w:val="20"/>
                <w:szCs w:val="20"/>
              </w:rPr>
            </w:pPr>
            <w:r w:rsidRPr="009A1849">
              <w:rPr>
                <w:rFonts w:eastAsia="Times New Roman"/>
                <w:w w:val="98"/>
              </w:rPr>
              <w:t>Отметка</w:t>
            </w:r>
          </w:p>
        </w:tc>
      </w:tr>
      <w:tr w:rsidR="009A1849" w:rsidRPr="009A1849" w:rsidTr="00BF7231">
        <w:trPr>
          <w:trHeight w:val="20"/>
        </w:trPr>
        <w:tc>
          <w:tcPr>
            <w:tcW w:w="540" w:type="dxa"/>
            <w:tcBorders>
              <w:left w:val="single" w:sz="8" w:space="0" w:color="auto"/>
              <w:right w:val="single" w:sz="8" w:space="0" w:color="auto"/>
            </w:tcBorders>
            <w:vAlign w:val="bottom"/>
          </w:tcPr>
          <w:p w:rsidR="009A1849" w:rsidRPr="009A1849" w:rsidRDefault="009A1849" w:rsidP="009A1849">
            <w:pPr>
              <w:spacing w:line="20" w:lineRule="exact"/>
              <w:rPr>
                <w:sz w:val="1"/>
                <w:szCs w:val="1"/>
              </w:rPr>
            </w:pPr>
          </w:p>
        </w:tc>
        <w:tc>
          <w:tcPr>
            <w:tcW w:w="2700" w:type="dxa"/>
            <w:tcBorders>
              <w:right w:val="single" w:sz="8" w:space="0" w:color="auto"/>
            </w:tcBorders>
            <w:vAlign w:val="bottom"/>
          </w:tcPr>
          <w:p w:rsidR="009A1849" w:rsidRPr="009A1849" w:rsidRDefault="009A1849" w:rsidP="009A1849">
            <w:pPr>
              <w:spacing w:line="20" w:lineRule="exact"/>
              <w:rPr>
                <w:sz w:val="1"/>
                <w:szCs w:val="1"/>
              </w:rPr>
            </w:pPr>
          </w:p>
        </w:tc>
        <w:tc>
          <w:tcPr>
            <w:tcW w:w="1120" w:type="dxa"/>
            <w:tcBorders>
              <w:right w:val="single" w:sz="8" w:space="0" w:color="auto"/>
            </w:tcBorders>
            <w:vAlign w:val="bottom"/>
          </w:tcPr>
          <w:p w:rsidR="009A1849" w:rsidRPr="009A1849" w:rsidRDefault="009A1849" w:rsidP="009A1849">
            <w:pPr>
              <w:spacing w:line="20" w:lineRule="exact"/>
              <w:rPr>
                <w:sz w:val="1"/>
                <w:szCs w:val="1"/>
              </w:rPr>
            </w:pPr>
          </w:p>
        </w:tc>
        <w:tc>
          <w:tcPr>
            <w:tcW w:w="220" w:type="dxa"/>
            <w:vAlign w:val="bottom"/>
          </w:tcPr>
          <w:p w:rsidR="009A1849" w:rsidRPr="009A1849" w:rsidRDefault="009A1849" w:rsidP="009A1849">
            <w:pPr>
              <w:spacing w:line="20" w:lineRule="exact"/>
              <w:rPr>
                <w:sz w:val="1"/>
                <w:szCs w:val="1"/>
              </w:rPr>
            </w:pPr>
          </w:p>
        </w:tc>
        <w:tc>
          <w:tcPr>
            <w:tcW w:w="1580" w:type="dxa"/>
            <w:shd w:val="clear" w:color="auto" w:fill="000000"/>
            <w:vAlign w:val="bottom"/>
          </w:tcPr>
          <w:p w:rsidR="009A1849" w:rsidRPr="009A1849" w:rsidRDefault="009A1849" w:rsidP="009A1849">
            <w:pPr>
              <w:spacing w:line="20" w:lineRule="exact"/>
              <w:rPr>
                <w:sz w:val="1"/>
                <w:szCs w:val="1"/>
              </w:rPr>
            </w:pPr>
          </w:p>
        </w:tc>
        <w:tc>
          <w:tcPr>
            <w:tcW w:w="480" w:type="dxa"/>
            <w:tcBorders>
              <w:right w:val="single" w:sz="8" w:space="0" w:color="auto"/>
            </w:tcBorders>
            <w:vAlign w:val="bottom"/>
          </w:tcPr>
          <w:p w:rsidR="009A1849" w:rsidRPr="009A1849" w:rsidRDefault="009A1849" w:rsidP="009A1849">
            <w:pPr>
              <w:spacing w:line="20" w:lineRule="exact"/>
              <w:rPr>
                <w:sz w:val="1"/>
                <w:szCs w:val="1"/>
              </w:rPr>
            </w:pPr>
          </w:p>
        </w:tc>
        <w:tc>
          <w:tcPr>
            <w:tcW w:w="1840" w:type="dxa"/>
            <w:tcBorders>
              <w:right w:val="single" w:sz="8" w:space="0" w:color="auto"/>
            </w:tcBorders>
            <w:vAlign w:val="bottom"/>
          </w:tcPr>
          <w:p w:rsidR="009A1849" w:rsidRPr="009A1849" w:rsidRDefault="009A1849" w:rsidP="009A1849">
            <w:pPr>
              <w:spacing w:line="20" w:lineRule="exact"/>
              <w:rPr>
                <w:sz w:val="1"/>
                <w:szCs w:val="1"/>
              </w:rPr>
            </w:pPr>
          </w:p>
        </w:tc>
        <w:tc>
          <w:tcPr>
            <w:tcW w:w="1420" w:type="dxa"/>
            <w:tcBorders>
              <w:right w:val="single" w:sz="8" w:space="0" w:color="auto"/>
            </w:tcBorders>
            <w:vAlign w:val="bottom"/>
          </w:tcPr>
          <w:p w:rsidR="009A1849" w:rsidRPr="009A1849" w:rsidRDefault="009A1849" w:rsidP="009A1849">
            <w:pPr>
              <w:spacing w:line="20" w:lineRule="exact"/>
              <w:rPr>
                <w:sz w:val="1"/>
                <w:szCs w:val="1"/>
              </w:rPr>
            </w:pPr>
          </w:p>
        </w:tc>
      </w:tr>
      <w:tr w:rsidR="009A1849" w:rsidRPr="009A1849" w:rsidTr="00BF7231">
        <w:trPr>
          <w:trHeight w:val="252"/>
        </w:trPr>
        <w:tc>
          <w:tcPr>
            <w:tcW w:w="540" w:type="dxa"/>
            <w:tcBorders>
              <w:left w:val="single" w:sz="8" w:space="0" w:color="auto"/>
              <w:right w:val="single" w:sz="8" w:space="0" w:color="auto"/>
            </w:tcBorders>
            <w:vAlign w:val="bottom"/>
          </w:tcPr>
          <w:p w:rsidR="009A1849" w:rsidRPr="009A1849" w:rsidRDefault="009A1849" w:rsidP="009A1849">
            <w:pPr>
              <w:rPr>
                <w:sz w:val="21"/>
                <w:szCs w:val="21"/>
              </w:rPr>
            </w:pPr>
          </w:p>
        </w:tc>
        <w:tc>
          <w:tcPr>
            <w:tcW w:w="2700" w:type="dxa"/>
            <w:tcBorders>
              <w:right w:val="single" w:sz="8" w:space="0" w:color="auto"/>
            </w:tcBorders>
            <w:vAlign w:val="bottom"/>
          </w:tcPr>
          <w:p w:rsidR="009A1849" w:rsidRPr="009A1849" w:rsidRDefault="009A1849" w:rsidP="009A1849">
            <w:pPr>
              <w:rPr>
                <w:sz w:val="21"/>
                <w:szCs w:val="21"/>
              </w:rPr>
            </w:pPr>
          </w:p>
        </w:tc>
        <w:tc>
          <w:tcPr>
            <w:tcW w:w="1120" w:type="dxa"/>
            <w:tcBorders>
              <w:right w:val="single" w:sz="8" w:space="0" w:color="auto"/>
            </w:tcBorders>
            <w:vAlign w:val="bottom"/>
          </w:tcPr>
          <w:p w:rsidR="009A1849" w:rsidRPr="009A1849" w:rsidRDefault="009A1849" w:rsidP="009A1849">
            <w:pPr>
              <w:rPr>
                <w:sz w:val="21"/>
                <w:szCs w:val="21"/>
              </w:rPr>
            </w:pPr>
          </w:p>
        </w:tc>
        <w:tc>
          <w:tcPr>
            <w:tcW w:w="220" w:type="dxa"/>
            <w:vAlign w:val="bottom"/>
          </w:tcPr>
          <w:p w:rsidR="009A1849" w:rsidRPr="009A1849" w:rsidRDefault="009A1849" w:rsidP="009A1849">
            <w:pPr>
              <w:rPr>
                <w:sz w:val="21"/>
                <w:szCs w:val="21"/>
              </w:rPr>
            </w:pPr>
          </w:p>
        </w:tc>
        <w:tc>
          <w:tcPr>
            <w:tcW w:w="2060" w:type="dxa"/>
            <w:gridSpan w:val="2"/>
            <w:tcBorders>
              <w:right w:val="single" w:sz="8" w:space="0" w:color="auto"/>
            </w:tcBorders>
            <w:vAlign w:val="bottom"/>
          </w:tcPr>
          <w:p w:rsidR="009A1849" w:rsidRPr="009A1849" w:rsidRDefault="009A1849" w:rsidP="009A1849">
            <w:pPr>
              <w:spacing w:line="251" w:lineRule="exact"/>
              <w:ind w:right="240"/>
              <w:jc w:val="center"/>
              <w:rPr>
                <w:sz w:val="20"/>
                <w:szCs w:val="20"/>
              </w:rPr>
            </w:pPr>
            <w:r w:rsidRPr="009A1849">
              <w:rPr>
                <w:rFonts w:eastAsia="Times New Roman"/>
              </w:rPr>
              <w:t>1,2,3,4 четверти</w:t>
            </w:r>
          </w:p>
        </w:tc>
        <w:tc>
          <w:tcPr>
            <w:tcW w:w="1840" w:type="dxa"/>
            <w:tcBorders>
              <w:right w:val="single" w:sz="8" w:space="0" w:color="auto"/>
            </w:tcBorders>
            <w:vAlign w:val="bottom"/>
          </w:tcPr>
          <w:p w:rsidR="009A1849" w:rsidRPr="009A1849" w:rsidRDefault="009A1849" w:rsidP="009A1849">
            <w:pPr>
              <w:spacing w:line="251" w:lineRule="exact"/>
              <w:jc w:val="center"/>
              <w:rPr>
                <w:sz w:val="20"/>
                <w:szCs w:val="20"/>
              </w:rPr>
            </w:pPr>
            <w:r w:rsidRPr="009A1849">
              <w:rPr>
                <w:rFonts w:eastAsia="Times New Roman"/>
              </w:rPr>
              <w:t>аттестация</w:t>
            </w:r>
          </w:p>
        </w:tc>
        <w:tc>
          <w:tcPr>
            <w:tcW w:w="1420" w:type="dxa"/>
            <w:tcBorders>
              <w:right w:val="single" w:sz="8" w:space="0" w:color="auto"/>
            </w:tcBorders>
            <w:vAlign w:val="bottom"/>
          </w:tcPr>
          <w:p w:rsidR="009A1849" w:rsidRPr="009A1849" w:rsidRDefault="009A1849" w:rsidP="009A1849">
            <w:pPr>
              <w:spacing w:line="251" w:lineRule="exact"/>
              <w:jc w:val="center"/>
              <w:rPr>
                <w:sz w:val="20"/>
                <w:szCs w:val="20"/>
              </w:rPr>
            </w:pPr>
            <w:r w:rsidRPr="009A1849">
              <w:rPr>
                <w:rFonts w:eastAsia="Times New Roman"/>
              </w:rPr>
              <w:t>за год</w:t>
            </w:r>
          </w:p>
        </w:tc>
      </w:tr>
      <w:tr w:rsidR="009A1849" w:rsidRPr="009A1849" w:rsidTr="00BF7231">
        <w:trPr>
          <w:trHeight w:val="258"/>
        </w:trPr>
        <w:tc>
          <w:tcPr>
            <w:tcW w:w="540" w:type="dxa"/>
            <w:tcBorders>
              <w:left w:val="single" w:sz="8" w:space="0" w:color="auto"/>
              <w:bottom w:val="single" w:sz="8" w:space="0" w:color="auto"/>
              <w:right w:val="single" w:sz="8" w:space="0" w:color="auto"/>
            </w:tcBorders>
            <w:vAlign w:val="bottom"/>
          </w:tcPr>
          <w:p w:rsidR="009A1849" w:rsidRPr="009A1849" w:rsidRDefault="009A1849" w:rsidP="009A1849"/>
        </w:tc>
        <w:tc>
          <w:tcPr>
            <w:tcW w:w="2700" w:type="dxa"/>
            <w:tcBorders>
              <w:bottom w:val="single" w:sz="8" w:space="0" w:color="auto"/>
              <w:right w:val="single" w:sz="8" w:space="0" w:color="auto"/>
            </w:tcBorders>
            <w:vAlign w:val="bottom"/>
          </w:tcPr>
          <w:p w:rsidR="009A1849" w:rsidRPr="009A1849" w:rsidRDefault="009A1849" w:rsidP="009A1849"/>
        </w:tc>
        <w:tc>
          <w:tcPr>
            <w:tcW w:w="1120" w:type="dxa"/>
            <w:tcBorders>
              <w:bottom w:val="single" w:sz="8" w:space="0" w:color="auto"/>
              <w:right w:val="single" w:sz="8" w:space="0" w:color="auto"/>
            </w:tcBorders>
            <w:vAlign w:val="bottom"/>
          </w:tcPr>
          <w:p w:rsidR="009A1849" w:rsidRPr="009A1849" w:rsidRDefault="009A1849" w:rsidP="009A1849"/>
        </w:tc>
        <w:tc>
          <w:tcPr>
            <w:tcW w:w="220" w:type="dxa"/>
            <w:tcBorders>
              <w:bottom w:val="single" w:sz="8" w:space="0" w:color="auto"/>
            </w:tcBorders>
            <w:vAlign w:val="bottom"/>
          </w:tcPr>
          <w:p w:rsidR="009A1849" w:rsidRPr="009A1849" w:rsidRDefault="009A1849" w:rsidP="009A1849"/>
        </w:tc>
        <w:tc>
          <w:tcPr>
            <w:tcW w:w="2060" w:type="dxa"/>
            <w:gridSpan w:val="2"/>
            <w:tcBorders>
              <w:bottom w:val="single" w:sz="8" w:space="0" w:color="auto"/>
              <w:right w:val="single" w:sz="8" w:space="0" w:color="auto"/>
            </w:tcBorders>
            <w:vAlign w:val="bottom"/>
          </w:tcPr>
          <w:p w:rsidR="009A1849" w:rsidRPr="009A1849" w:rsidRDefault="009A1849" w:rsidP="009A1849">
            <w:pPr>
              <w:ind w:right="240"/>
              <w:jc w:val="center"/>
              <w:rPr>
                <w:sz w:val="20"/>
                <w:szCs w:val="20"/>
              </w:rPr>
            </w:pPr>
            <w:r w:rsidRPr="009A1849">
              <w:rPr>
                <w:rFonts w:eastAsia="Times New Roman"/>
              </w:rPr>
              <w:t>20  -20  уч.год</w:t>
            </w:r>
          </w:p>
        </w:tc>
        <w:tc>
          <w:tcPr>
            <w:tcW w:w="1840" w:type="dxa"/>
            <w:tcBorders>
              <w:bottom w:val="single" w:sz="8" w:space="0" w:color="auto"/>
              <w:right w:val="single" w:sz="8" w:space="0" w:color="auto"/>
            </w:tcBorders>
            <w:vAlign w:val="bottom"/>
          </w:tcPr>
          <w:p w:rsidR="009A1849" w:rsidRPr="009A1849" w:rsidRDefault="009A1849" w:rsidP="009A1849"/>
        </w:tc>
        <w:tc>
          <w:tcPr>
            <w:tcW w:w="1420" w:type="dxa"/>
            <w:tcBorders>
              <w:bottom w:val="single" w:sz="8" w:space="0" w:color="auto"/>
              <w:right w:val="single" w:sz="8" w:space="0" w:color="auto"/>
            </w:tcBorders>
            <w:vAlign w:val="bottom"/>
          </w:tcPr>
          <w:p w:rsidR="009A1849" w:rsidRPr="009A1849" w:rsidRDefault="009A1849" w:rsidP="009A1849"/>
        </w:tc>
      </w:tr>
      <w:tr w:rsidR="009A1849" w:rsidRPr="009A1849" w:rsidTr="00BF7231">
        <w:trPr>
          <w:trHeight w:val="259"/>
        </w:trPr>
        <w:tc>
          <w:tcPr>
            <w:tcW w:w="540" w:type="dxa"/>
            <w:tcBorders>
              <w:left w:val="single" w:sz="8" w:space="0" w:color="auto"/>
              <w:right w:val="single" w:sz="8" w:space="0" w:color="auto"/>
            </w:tcBorders>
            <w:vAlign w:val="bottom"/>
          </w:tcPr>
          <w:p w:rsidR="009A1849" w:rsidRPr="009A1849" w:rsidRDefault="009A1849" w:rsidP="009A1849">
            <w:pPr>
              <w:spacing w:line="259" w:lineRule="exact"/>
              <w:jc w:val="center"/>
              <w:rPr>
                <w:sz w:val="20"/>
                <w:szCs w:val="20"/>
              </w:rPr>
            </w:pPr>
            <w:r w:rsidRPr="009A1849">
              <w:rPr>
                <w:rFonts w:eastAsia="Times New Roman"/>
                <w:w w:val="99"/>
                <w:sz w:val="24"/>
                <w:szCs w:val="24"/>
              </w:rPr>
              <w:t>1</w:t>
            </w:r>
          </w:p>
        </w:tc>
        <w:tc>
          <w:tcPr>
            <w:tcW w:w="2700" w:type="dxa"/>
            <w:tcBorders>
              <w:right w:val="single" w:sz="8" w:space="0" w:color="auto"/>
            </w:tcBorders>
            <w:vAlign w:val="bottom"/>
          </w:tcPr>
          <w:p w:rsidR="009A1849" w:rsidRPr="009A1849" w:rsidRDefault="009A1849" w:rsidP="009A1849">
            <w:pPr>
              <w:spacing w:line="259" w:lineRule="exact"/>
              <w:ind w:left="100"/>
              <w:rPr>
                <w:sz w:val="20"/>
                <w:szCs w:val="20"/>
              </w:rPr>
            </w:pPr>
          </w:p>
        </w:tc>
        <w:tc>
          <w:tcPr>
            <w:tcW w:w="1120" w:type="dxa"/>
            <w:tcBorders>
              <w:right w:val="single" w:sz="8" w:space="0" w:color="auto"/>
            </w:tcBorders>
            <w:vAlign w:val="bottom"/>
          </w:tcPr>
          <w:p w:rsidR="009A1849" w:rsidRPr="009A1849" w:rsidRDefault="009A1849" w:rsidP="009A1849">
            <w:pPr>
              <w:spacing w:line="259" w:lineRule="exact"/>
              <w:jc w:val="center"/>
              <w:rPr>
                <w:sz w:val="20"/>
                <w:szCs w:val="20"/>
              </w:rPr>
            </w:pPr>
            <w:r w:rsidRPr="009A1849">
              <w:rPr>
                <w:rFonts w:eastAsia="Times New Roman"/>
                <w:w w:val="99"/>
                <w:sz w:val="24"/>
                <w:szCs w:val="24"/>
              </w:rPr>
              <w:t>I</w:t>
            </w:r>
          </w:p>
        </w:tc>
        <w:tc>
          <w:tcPr>
            <w:tcW w:w="220" w:type="dxa"/>
            <w:vAlign w:val="bottom"/>
          </w:tcPr>
          <w:p w:rsidR="009A1849" w:rsidRPr="009A1849" w:rsidRDefault="009A1849" w:rsidP="009A1849"/>
        </w:tc>
        <w:tc>
          <w:tcPr>
            <w:tcW w:w="2060" w:type="dxa"/>
            <w:gridSpan w:val="2"/>
            <w:tcBorders>
              <w:right w:val="single" w:sz="8" w:space="0" w:color="auto"/>
            </w:tcBorders>
            <w:vAlign w:val="bottom"/>
          </w:tcPr>
          <w:p w:rsidR="009A1849" w:rsidRPr="009A1849" w:rsidRDefault="009A1849" w:rsidP="009A1849">
            <w:pPr>
              <w:spacing w:line="259" w:lineRule="exact"/>
              <w:ind w:right="220"/>
              <w:jc w:val="center"/>
              <w:rPr>
                <w:sz w:val="20"/>
                <w:szCs w:val="20"/>
              </w:rPr>
            </w:pPr>
            <w:r w:rsidRPr="009A1849">
              <w:rPr>
                <w:rFonts w:eastAsia="Times New Roman"/>
                <w:w w:val="99"/>
                <w:sz w:val="24"/>
                <w:szCs w:val="24"/>
              </w:rPr>
              <w:t>4 (хорошо)</w:t>
            </w:r>
          </w:p>
        </w:tc>
        <w:tc>
          <w:tcPr>
            <w:tcW w:w="1840" w:type="dxa"/>
            <w:tcBorders>
              <w:right w:val="single" w:sz="8" w:space="0" w:color="auto"/>
            </w:tcBorders>
            <w:vAlign w:val="bottom"/>
          </w:tcPr>
          <w:p w:rsidR="009A1849" w:rsidRPr="009A1849" w:rsidRDefault="009A1849" w:rsidP="009A1849">
            <w:pPr>
              <w:spacing w:line="259" w:lineRule="exact"/>
              <w:jc w:val="center"/>
              <w:rPr>
                <w:sz w:val="20"/>
                <w:szCs w:val="20"/>
              </w:rPr>
            </w:pPr>
            <w:r w:rsidRPr="009A1849">
              <w:rPr>
                <w:rFonts w:eastAsia="Times New Roman"/>
                <w:w w:val="99"/>
                <w:sz w:val="24"/>
                <w:szCs w:val="24"/>
              </w:rPr>
              <w:t>5 (отлично)</w:t>
            </w:r>
          </w:p>
        </w:tc>
        <w:tc>
          <w:tcPr>
            <w:tcW w:w="1420" w:type="dxa"/>
            <w:tcBorders>
              <w:right w:val="single" w:sz="8" w:space="0" w:color="auto"/>
            </w:tcBorders>
            <w:vAlign w:val="bottom"/>
          </w:tcPr>
          <w:p w:rsidR="009A1849" w:rsidRPr="009A1849" w:rsidRDefault="009A1849" w:rsidP="009A1849">
            <w:pPr>
              <w:spacing w:line="259" w:lineRule="exact"/>
              <w:jc w:val="center"/>
              <w:rPr>
                <w:sz w:val="20"/>
                <w:szCs w:val="20"/>
              </w:rPr>
            </w:pPr>
            <w:r w:rsidRPr="009A1849">
              <w:rPr>
                <w:rFonts w:eastAsia="Times New Roman"/>
                <w:w w:val="99"/>
                <w:sz w:val="24"/>
                <w:szCs w:val="24"/>
              </w:rPr>
              <w:t>5 (отлично)</w:t>
            </w:r>
          </w:p>
        </w:tc>
      </w:tr>
      <w:tr w:rsidR="009A1849" w:rsidRPr="009A1849" w:rsidTr="00BF7231">
        <w:trPr>
          <w:trHeight w:val="278"/>
        </w:trPr>
        <w:tc>
          <w:tcPr>
            <w:tcW w:w="540"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2700" w:type="dxa"/>
            <w:tcBorders>
              <w:right w:val="single" w:sz="8" w:space="0" w:color="auto"/>
            </w:tcBorders>
            <w:vAlign w:val="bottom"/>
          </w:tcPr>
          <w:p w:rsidR="009A1849" w:rsidRPr="009A1849" w:rsidRDefault="009A1849" w:rsidP="009A1849">
            <w:pPr>
              <w:ind w:left="100"/>
              <w:rPr>
                <w:sz w:val="20"/>
                <w:szCs w:val="20"/>
              </w:rPr>
            </w:pPr>
          </w:p>
        </w:tc>
        <w:tc>
          <w:tcPr>
            <w:tcW w:w="1120" w:type="dxa"/>
            <w:tcBorders>
              <w:right w:val="single" w:sz="8" w:space="0" w:color="auto"/>
            </w:tcBorders>
            <w:vAlign w:val="bottom"/>
          </w:tcPr>
          <w:p w:rsidR="009A1849" w:rsidRPr="009A1849" w:rsidRDefault="009A1849" w:rsidP="009A1849">
            <w:pPr>
              <w:rPr>
                <w:sz w:val="24"/>
                <w:szCs w:val="24"/>
              </w:rPr>
            </w:pPr>
          </w:p>
        </w:tc>
        <w:tc>
          <w:tcPr>
            <w:tcW w:w="220" w:type="dxa"/>
            <w:vAlign w:val="bottom"/>
          </w:tcPr>
          <w:p w:rsidR="009A1849" w:rsidRPr="009A1849" w:rsidRDefault="009A1849" w:rsidP="009A1849">
            <w:pPr>
              <w:rPr>
                <w:sz w:val="24"/>
                <w:szCs w:val="24"/>
              </w:rPr>
            </w:pPr>
          </w:p>
        </w:tc>
        <w:tc>
          <w:tcPr>
            <w:tcW w:w="1580" w:type="dxa"/>
            <w:vAlign w:val="bottom"/>
          </w:tcPr>
          <w:p w:rsidR="009A1849" w:rsidRPr="009A1849" w:rsidRDefault="009A1849" w:rsidP="009A1849">
            <w:pPr>
              <w:rPr>
                <w:sz w:val="24"/>
                <w:szCs w:val="24"/>
              </w:rPr>
            </w:pPr>
          </w:p>
        </w:tc>
        <w:tc>
          <w:tcPr>
            <w:tcW w:w="480" w:type="dxa"/>
            <w:tcBorders>
              <w:right w:val="single" w:sz="8" w:space="0" w:color="auto"/>
            </w:tcBorders>
            <w:vAlign w:val="bottom"/>
          </w:tcPr>
          <w:p w:rsidR="009A1849" w:rsidRPr="009A1849" w:rsidRDefault="009A1849" w:rsidP="009A1849">
            <w:pPr>
              <w:rPr>
                <w:sz w:val="24"/>
                <w:szCs w:val="24"/>
              </w:rPr>
            </w:pPr>
          </w:p>
        </w:tc>
        <w:tc>
          <w:tcPr>
            <w:tcW w:w="1840" w:type="dxa"/>
            <w:tcBorders>
              <w:right w:val="single" w:sz="8" w:space="0" w:color="auto"/>
            </w:tcBorders>
            <w:vAlign w:val="bottom"/>
          </w:tcPr>
          <w:p w:rsidR="009A1849" w:rsidRPr="009A1849" w:rsidRDefault="009A1849" w:rsidP="009A1849">
            <w:pPr>
              <w:rPr>
                <w:sz w:val="24"/>
                <w:szCs w:val="24"/>
              </w:rPr>
            </w:pPr>
          </w:p>
        </w:tc>
        <w:tc>
          <w:tcPr>
            <w:tcW w:w="1420" w:type="dxa"/>
            <w:tcBorders>
              <w:right w:val="single" w:sz="8" w:space="0" w:color="auto"/>
            </w:tcBorders>
            <w:vAlign w:val="bottom"/>
          </w:tcPr>
          <w:p w:rsidR="009A1849" w:rsidRPr="009A1849" w:rsidRDefault="009A1849" w:rsidP="009A1849">
            <w:pPr>
              <w:rPr>
                <w:sz w:val="24"/>
                <w:szCs w:val="24"/>
              </w:rPr>
            </w:pPr>
          </w:p>
        </w:tc>
      </w:tr>
      <w:tr w:rsidR="009A1849" w:rsidRPr="009A1849" w:rsidTr="00BF7231">
        <w:trPr>
          <w:trHeight w:val="278"/>
        </w:trPr>
        <w:tc>
          <w:tcPr>
            <w:tcW w:w="540"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2700" w:type="dxa"/>
            <w:tcBorders>
              <w:right w:val="single" w:sz="8" w:space="0" w:color="auto"/>
            </w:tcBorders>
            <w:vAlign w:val="bottom"/>
          </w:tcPr>
          <w:p w:rsidR="009A1849" w:rsidRPr="009A1849" w:rsidRDefault="009A1849" w:rsidP="009A1849">
            <w:pPr>
              <w:rPr>
                <w:sz w:val="24"/>
                <w:szCs w:val="24"/>
              </w:rPr>
            </w:pPr>
          </w:p>
        </w:tc>
        <w:tc>
          <w:tcPr>
            <w:tcW w:w="1120" w:type="dxa"/>
            <w:tcBorders>
              <w:right w:val="single" w:sz="8" w:space="0" w:color="auto"/>
            </w:tcBorders>
            <w:vAlign w:val="bottom"/>
          </w:tcPr>
          <w:p w:rsidR="009A1849" w:rsidRPr="009A1849" w:rsidRDefault="009A1849" w:rsidP="009A1849">
            <w:pPr>
              <w:rPr>
                <w:sz w:val="24"/>
                <w:szCs w:val="24"/>
              </w:rPr>
            </w:pPr>
          </w:p>
        </w:tc>
        <w:tc>
          <w:tcPr>
            <w:tcW w:w="220" w:type="dxa"/>
            <w:vAlign w:val="bottom"/>
          </w:tcPr>
          <w:p w:rsidR="009A1849" w:rsidRPr="009A1849" w:rsidRDefault="009A1849" w:rsidP="009A1849">
            <w:pPr>
              <w:rPr>
                <w:sz w:val="24"/>
                <w:szCs w:val="24"/>
              </w:rPr>
            </w:pPr>
          </w:p>
        </w:tc>
        <w:tc>
          <w:tcPr>
            <w:tcW w:w="1580" w:type="dxa"/>
            <w:vAlign w:val="bottom"/>
          </w:tcPr>
          <w:p w:rsidR="009A1849" w:rsidRPr="009A1849" w:rsidRDefault="009A1849" w:rsidP="009A1849">
            <w:pPr>
              <w:rPr>
                <w:sz w:val="24"/>
                <w:szCs w:val="24"/>
              </w:rPr>
            </w:pPr>
          </w:p>
        </w:tc>
        <w:tc>
          <w:tcPr>
            <w:tcW w:w="480" w:type="dxa"/>
            <w:tcBorders>
              <w:right w:val="single" w:sz="8" w:space="0" w:color="auto"/>
            </w:tcBorders>
            <w:vAlign w:val="bottom"/>
          </w:tcPr>
          <w:p w:rsidR="009A1849" w:rsidRPr="009A1849" w:rsidRDefault="009A1849" w:rsidP="009A1849">
            <w:pPr>
              <w:rPr>
                <w:sz w:val="24"/>
                <w:szCs w:val="24"/>
              </w:rPr>
            </w:pPr>
          </w:p>
        </w:tc>
        <w:tc>
          <w:tcPr>
            <w:tcW w:w="1840" w:type="dxa"/>
            <w:tcBorders>
              <w:right w:val="single" w:sz="8" w:space="0" w:color="auto"/>
            </w:tcBorders>
            <w:vAlign w:val="bottom"/>
          </w:tcPr>
          <w:p w:rsidR="009A1849" w:rsidRPr="009A1849" w:rsidRDefault="009A1849" w:rsidP="009A1849">
            <w:pPr>
              <w:rPr>
                <w:sz w:val="24"/>
                <w:szCs w:val="24"/>
              </w:rPr>
            </w:pPr>
          </w:p>
        </w:tc>
        <w:tc>
          <w:tcPr>
            <w:tcW w:w="1420" w:type="dxa"/>
            <w:tcBorders>
              <w:right w:val="single" w:sz="8" w:space="0" w:color="auto"/>
            </w:tcBorders>
            <w:vAlign w:val="bottom"/>
          </w:tcPr>
          <w:p w:rsidR="009A1849" w:rsidRPr="009A1849" w:rsidRDefault="009A1849" w:rsidP="009A1849">
            <w:pPr>
              <w:jc w:val="center"/>
              <w:rPr>
                <w:sz w:val="20"/>
                <w:szCs w:val="20"/>
              </w:rPr>
            </w:pPr>
            <w:r w:rsidRPr="009A1849">
              <w:rPr>
                <w:rFonts w:eastAsia="Times New Roman"/>
                <w:b/>
                <w:bCs/>
                <w:w w:val="97"/>
                <w:sz w:val="24"/>
                <w:szCs w:val="24"/>
              </w:rPr>
              <w:t>По</w:t>
            </w:r>
          </w:p>
        </w:tc>
      </w:tr>
      <w:tr w:rsidR="009A1849" w:rsidRPr="009A1849" w:rsidTr="00BF7231">
        <w:trPr>
          <w:trHeight w:val="278"/>
        </w:trPr>
        <w:tc>
          <w:tcPr>
            <w:tcW w:w="540"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2700" w:type="dxa"/>
            <w:tcBorders>
              <w:right w:val="single" w:sz="8" w:space="0" w:color="auto"/>
            </w:tcBorders>
            <w:vAlign w:val="bottom"/>
          </w:tcPr>
          <w:p w:rsidR="009A1849" w:rsidRPr="009A1849" w:rsidRDefault="009A1849" w:rsidP="009A1849">
            <w:pPr>
              <w:rPr>
                <w:sz w:val="24"/>
                <w:szCs w:val="24"/>
              </w:rPr>
            </w:pPr>
          </w:p>
        </w:tc>
        <w:tc>
          <w:tcPr>
            <w:tcW w:w="1120" w:type="dxa"/>
            <w:tcBorders>
              <w:right w:val="single" w:sz="8" w:space="0" w:color="auto"/>
            </w:tcBorders>
            <w:vAlign w:val="bottom"/>
          </w:tcPr>
          <w:p w:rsidR="009A1849" w:rsidRPr="009A1849" w:rsidRDefault="009A1849" w:rsidP="009A1849">
            <w:pPr>
              <w:rPr>
                <w:sz w:val="24"/>
                <w:szCs w:val="24"/>
              </w:rPr>
            </w:pPr>
          </w:p>
        </w:tc>
        <w:tc>
          <w:tcPr>
            <w:tcW w:w="220" w:type="dxa"/>
            <w:vAlign w:val="bottom"/>
          </w:tcPr>
          <w:p w:rsidR="009A1849" w:rsidRPr="009A1849" w:rsidRDefault="009A1849" w:rsidP="009A1849">
            <w:pPr>
              <w:rPr>
                <w:sz w:val="24"/>
                <w:szCs w:val="24"/>
              </w:rPr>
            </w:pPr>
          </w:p>
        </w:tc>
        <w:tc>
          <w:tcPr>
            <w:tcW w:w="1580" w:type="dxa"/>
            <w:vAlign w:val="bottom"/>
          </w:tcPr>
          <w:p w:rsidR="009A1849" w:rsidRPr="009A1849" w:rsidRDefault="009A1849" w:rsidP="009A1849">
            <w:pPr>
              <w:rPr>
                <w:sz w:val="24"/>
                <w:szCs w:val="24"/>
              </w:rPr>
            </w:pPr>
          </w:p>
        </w:tc>
        <w:tc>
          <w:tcPr>
            <w:tcW w:w="480" w:type="dxa"/>
            <w:tcBorders>
              <w:right w:val="single" w:sz="8" w:space="0" w:color="auto"/>
            </w:tcBorders>
            <w:vAlign w:val="bottom"/>
          </w:tcPr>
          <w:p w:rsidR="009A1849" w:rsidRPr="009A1849" w:rsidRDefault="009A1849" w:rsidP="009A1849">
            <w:pPr>
              <w:rPr>
                <w:sz w:val="24"/>
                <w:szCs w:val="24"/>
              </w:rPr>
            </w:pPr>
          </w:p>
        </w:tc>
        <w:tc>
          <w:tcPr>
            <w:tcW w:w="1840" w:type="dxa"/>
            <w:tcBorders>
              <w:right w:val="single" w:sz="8" w:space="0" w:color="auto"/>
            </w:tcBorders>
            <w:vAlign w:val="bottom"/>
          </w:tcPr>
          <w:p w:rsidR="009A1849" w:rsidRPr="009A1849" w:rsidRDefault="009A1849" w:rsidP="009A1849">
            <w:pPr>
              <w:rPr>
                <w:sz w:val="24"/>
                <w:szCs w:val="24"/>
              </w:rPr>
            </w:pPr>
          </w:p>
        </w:tc>
        <w:tc>
          <w:tcPr>
            <w:tcW w:w="1420" w:type="dxa"/>
            <w:tcBorders>
              <w:right w:val="single" w:sz="8" w:space="0" w:color="auto"/>
            </w:tcBorders>
            <w:vAlign w:val="bottom"/>
          </w:tcPr>
          <w:p w:rsidR="009A1849" w:rsidRPr="009A1849" w:rsidRDefault="009A1849" w:rsidP="009A1849">
            <w:pPr>
              <w:jc w:val="center"/>
              <w:rPr>
                <w:sz w:val="20"/>
                <w:szCs w:val="20"/>
              </w:rPr>
            </w:pPr>
            <w:r w:rsidRPr="009A1849">
              <w:rPr>
                <w:rFonts w:eastAsia="Times New Roman"/>
                <w:b/>
                <w:bCs/>
                <w:sz w:val="24"/>
                <w:szCs w:val="24"/>
              </w:rPr>
              <w:t>правилам</w:t>
            </w:r>
          </w:p>
        </w:tc>
      </w:tr>
      <w:tr w:rsidR="009A1849" w:rsidRPr="009A1849" w:rsidTr="00BF7231">
        <w:trPr>
          <w:trHeight w:val="274"/>
        </w:trPr>
        <w:tc>
          <w:tcPr>
            <w:tcW w:w="540" w:type="dxa"/>
            <w:tcBorders>
              <w:left w:val="single" w:sz="8" w:space="0" w:color="auto"/>
              <w:right w:val="single" w:sz="8" w:space="0" w:color="auto"/>
            </w:tcBorders>
            <w:vAlign w:val="bottom"/>
          </w:tcPr>
          <w:p w:rsidR="009A1849" w:rsidRPr="009A1849" w:rsidRDefault="009A1849" w:rsidP="009A1849">
            <w:pPr>
              <w:rPr>
                <w:sz w:val="23"/>
                <w:szCs w:val="23"/>
              </w:rPr>
            </w:pPr>
          </w:p>
        </w:tc>
        <w:tc>
          <w:tcPr>
            <w:tcW w:w="2700" w:type="dxa"/>
            <w:tcBorders>
              <w:right w:val="single" w:sz="8" w:space="0" w:color="auto"/>
            </w:tcBorders>
            <w:vAlign w:val="bottom"/>
          </w:tcPr>
          <w:p w:rsidR="009A1849" w:rsidRPr="009A1849" w:rsidRDefault="009A1849" w:rsidP="009A1849">
            <w:pPr>
              <w:rPr>
                <w:sz w:val="23"/>
                <w:szCs w:val="23"/>
              </w:rPr>
            </w:pPr>
          </w:p>
        </w:tc>
        <w:tc>
          <w:tcPr>
            <w:tcW w:w="1120" w:type="dxa"/>
            <w:tcBorders>
              <w:right w:val="single" w:sz="8" w:space="0" w:color="auto"/>
            </w:tcBorders>
            <w:vAlign w:val="bottom"/>
          </w:tcPr>
          <w:p w:rsidR="009A1849" w:rsidRPr="009A1849" w:rsidRDefault="009A1849" w:rsidP="009A1849">
            <w:pPr>
              <w:rPr>
                <w:sz w:val="23"/>
                <w:szCs w:val="23"/>
              </w:rPr>
            </w:pPr>
          </w:p>
        </w:tc>
        <w:tc>
          <w:tcPr>
            <w:tcW w:w="220" w:type="dxa"/>
            <w:vAlign w:val="bottom"/>
          </w:tcPr>
          <w:p w:rsidR="009A1849" w:rsidRPr="009A1849" w:rsidRDefault="009A1849" w:rsidP="009A1849">
            <w:pPr>
              <w:rPr>
                <w:sz w:val="23"/>
                <w:szCs w:val="23"/>
              </w:rPr>
            </w:pPr>
          </w:p>
        </w:tc>
        <w:tc>
          <w:tcPr>
            <w:tcW w:w="1580" w:type="dxa"/>
            <w:vAlign w:val="bottom"/>
          </w:tcPr>
          <w:p w:rsidR="009A1849" w:rsidRPr="009A1849" w:rsidRDefault="009A1849" w:rsidP="009A1849">
            <w:pPr>
              <w:rPr>
                <w:sz w:val="23"/>
                <w:szCs w:val="23"/>
              </w:rPr>
            </w:pPr>
          </w:p>
        </w:tc>
        <w:tc>
          <w:tcPr>
            <w:tcW w:w="480" w:type="dxa"/>
            <w:tcBorders>
              <w:right w:val="single" w:sz="8" w:space="0" w:color="auto"/>
            </w:tcBorders>
            <w:vAlign w:val="bottom"/>
          </w:tcPr>
          <w:p w:rsidR="009A1849" w:rsidRPr="009A1849" w:rsidRDefault="009A1849" w:rsidP="009A1849">
            <w:pPr>
              <w:rPr>
                <w:sz w:val="23"/>
                <w:szCs w:val="23"/>
              </w:rPr>
            </w:pPr>
          </w:p>
        </w:tc>
        <w:tc>
          <w:tcPr>
            <w:tcW w:w="1840" w:type="dxa"/>
            <w:tcBorders>
              <w:right w:val="single" w:sz="8" w:space="0" w:color="auto"/>
            </w:tcBorders>
            <w:vAlign w:val="bottom"/>
          </w:tcPr>
          <w:p w:rsidR="009A1849" w:rsidRPr="009A1849" w:rsidRDefault="009A1849" w:rsidP="009A1849">
            <w:pPr>
              <w:rPr>
                <w:sz w:val="23"/>
                <w:szCs w:val="23"/>
              </w:rPr>
            </w:pPr>
          </w:p>
        </w:tc>
        <w:tc>
          <w:tcPr>
            <w:tcW w:w="1420" w:type="dxa"/>
            <w:tcBorders>
              <w:right w:val="single" w:sz="8" w:space="0" w:color="auto"/>
            </w:tcBorders>
            <w:vAlign w:val="bottom"/>
          </w:tcPr>
          <w:p w:rsidR="009A1849" w:rsidRPr="009A1849" w:rsidRDefault="009A1849" w:rsidP="009A1849">
            <w:pPr>
              <w:spacing w:line="273" w:lineRule="exact"/>
              <w:jc w:val="center"/>
              <w:rPr>
                <w:sz w:val="20"/>
                <w:szCs w:val="20"/>
              </w:rPr>
            </w:pPr>
            <w:r w:rsidRPr="009A1849">
              <w:rPr>
                <w:rFonts w:eastAsia="Times New Roman"/>
                <w:b/>
                <w:bCs/>
                <w:w w:val="98"/>
                <w:sz w:val="24"/>
                <w:szCs w:val="24"/>
              </w:rPr>
              <w:t>математ.</w:t>
            </w:r>
          </w:p>
        </w:tc>
      </w:tr>
      <w:tr w:rsidR="009A1849" w:rsidRPr="009A1849" w:rsidTr="00BF7231">
        <w:trPr>
          <w:trHeight w:val="278"/>
        </w:trPr>
        <w:tc>
          <w:tcPr>
            <w:tcW w:w="540"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2700" w:type="dxa"/>
            <w:tcBorders>
              <w:right w:val="single" w:sz="8" w:space="0" w:color="auto"/>
            </w:tcBorders>
            <w:vAlign w:val="bottom"/>
          </w:tcPr>
          <w:p w:rsidR="009A1849" w:rsidRPr="009A1849" w:rsidRDefault="009A1849" w:rsidP="009A1849">
            <w:pPr>
              <w:rPr>
                <w:sz w:val="24"/>
                <w:szCs w:val="24"/>
              </w:rPr>
            </w:pPr>
          </w:p>
        </w:tc>
        <w:tc>
          <w:tcPr>
            <w:tcW w:w="1120" w:type="dxa"/>
            <w:tcBorders>
              <w:right w:val="single" w:sz="8" w:space="0" w:color="auto"/>
            </w:tcBorders>
            <w:vAlign w:val="bottom"/>
          </w:tcPr>
          <w:p w:rsidR="009A1849" w:rsidRPr="009A1849" w:rsidRDefault="009A1849" w:rsidP="009A1849">
            <w:pPr>
              <w:rPr>
                <w:sz w:val="24"/>
                <w:szCs w:val="24"/>
              </w:rPr>
            </w:pPr>
          </w:p>
        </w:tc>
        <w:tc>
          <w:tcPr>
            <w:tcW w:w="220" w:type="dxa"/>
            <w:vAlign w:val="bottom"/>
          </w:tcPr>
          <w:p w:rsidR="009A1849" w:rsidRPr="009A1849" w:rsidRDefault="009A1849" w:rsidP="009A1849">
            <w:pPr>
              <w:rPr>
                <w:sz w:val="24"/>
                <w:szCs w:val="24"/>
              </w:rPr>
            </w:pPr>
          </w:p>
        </w:tc>
        <w:tc>
          <w:tcPr>
            <w:tcW w:w="1580" w:type="dxa"/>
            <w:vAlign w:val="bottom"/>
          </w:tcPr>
          <w:p w:rsidR="009A1849" w:rsidRPr="009A1849" w:rsidRDefault="009A1849" w:rsidP="009A1849">
            <w:pPr>
              <w:rPr>
                <w:sz w:val="24"/>
                <w:szCs w:val="24"/>
              </w:rPr>
            </w:pPr>
          </w:p>
        </w:tc>
        <w:tc>
          <w:tcPr>
            <w:tcW w:w="480" w:type="dxa"/>
            <w:tcBorders>
              <w:right w:val="single" w:sz="8" w:space="0" w:color="auto"/>
            </w:tcBorders>
            <w:vAlign w:val="bottom"/>
          </w:tcPr>
          <w:p w:rsidR="009A1849" w:rsidRPr="009A1849" w:rsidRDefault="009A1849" w:rsidP="009A1849">
            <w:pPr>
              <w:rPr>
                <w:sz w:val="24"/>
                <w:szCs w:val="24"/>
              </w:rPr>
            </w:pPr>
          </w:p>
        </w:tc>
        <w:tc>
          <w:tcPr>
            <w:tcW w:w="1840" w:type="dxa"/>
            <w:tcBorders>
              <w:right w:val="single" w:sz="8" w:space="0" w:color="auto"/>
            </w:tcBorders>
            <w:vAlign w:val="bottom"/>
          </w:tcPr>
          <w:p w:rsidR="009A1849" w:rsidRPr="009A1849" w:rsidRDefault="009A1849" w:rsidP="009A1849">
            <w:pPr>
              <w:rPr>
                <w:sz w:val="24"/>
                <w:szCs w:val="24"/>
              </w:rPr>
            </w:pPr>
          </w:p>
        </w:tc>
        <w:tc>
          <w:tcPr>
            <w:tcW w:w="1420" w:type="dxa"/>
            <w:tcBorders>
              <w:right w:val="single" w:sz="8" w:space="0" w:color="auto"/>
            </w:tcBorders>
            <w:vAlign w:val="bottom"/>
          </w:tcPr>
          <w:p w:rsidR="009A1849" w:rsidRPr="009A1849" w:rsidRDefault="009A1849" w:rsidP="009A1849">
            <w:pPr>
              <w:jc w:val="center"/>
              <w:rPr>
                <w:sz w:val="20"/>
                <w:szCs w:val="20"/>
              </w:rPr>
            </w:pPr>
            <w:r w:rsidRPr="009A1849">
              <w:rPr>
                <w:rFonts w:eastAsia="Times New Roman"/>
                <w:b/>
                <w:bCs/>
                <w:sz w:val="24"/>
                <w:szCs w:val="24"/>
              </w:rPr>
              <w:t>округлени</w:t>
            </w:r>
          </w:p>
        </w:tc>
      </w:tr>
      <w:tr w:rsidR="009A1849" w:rsidRPr="009A1849" w:rsidTr="00BF7231">
        <w:trPr>
          <w:trHeight w:val="274"/>
        </w:trPr>
        <w:tc>
          <w:tcPr>
            <w:tcW w:w="540" w:type="dxa"/>
            <w:tcBorders>
              <w:left w:val="single" w:sz="8" w:space="0" w:color="auto"/>
              <w:right w:val="single" w:sz="8" w:space="0" w:color="auto"/>
            </w:tcBorders>
            <w:vAlign w:val="bottom"/>
          </w:tcPr>
          <w:p w:rsidR="009A1849" w:rsidRPr="009A1849" w:rsidRDefault="009A1849" w:rsidP="009A1849">
            <w:pPr>
              <w:rPr>
                <w:sz w:val="23"/>
                <w:szCs w:val="23"/>
              </w:rPr>
            </w:pPr>
          </w:p>
        </w:tc>
        <w:tc>
          <w:tcPr>
            <w:tcW w:w="2700" w:type="dxa"/>
            <w:tcBorders>
              <w:right w:val="single" w:sz="8" w:space="0" w:color="auto"/>
            </w:tcBorders>
            <w:vAlign w:val="bottom"/>
          </w:tcPr>
          <w:p w:rsidR="009A1849" w:rsidRPr="009A1849" w:rsidRDefault="009A1849" w:rsidP="009A1849">
            <w:pPr>
              <w:rPr>
                <w:sz w:val="23"/>
                <w:szCs w:val="23"/>
              </w:rPr>
            </w:pPr>
          </w:p>
        </w:tc>
        <w:tc>
          <w:tcPr>
            <w:tcW w:w="1120" w:type="dxa"/>
            <w:tcBorders>
              <w:right w:val="single" w:sz="8" w:space="0" w:color="auto"/>
            </w:tcBorders>
            <w:vAlign w:val="bottom"/>
          </w:tcPr>
          <w:p w:rsidR="009A1849" w:rsidRPr="009A1849" w:rsidRDefault="009A1849" w:rsidP="009A1849">
            <w:pPr>
              <w:rPr>
                <w:sz w:val="23"/>
                <w:szCs w:val="23"/>
              </w:rPr>
            </w:pPr>
          </w:p>
        </w:tc>
        <w:tc>
          <w:tcPr>
            <w:tcW w:w="220" w:type="dxa"/>
            <w:vAlign w:val="bottom"/>
          </w:tcPr>
          <w:p w:rsidR="009A1849" w:rsidRPr="009A1849" w:rsidRDefault="009A1849" w:rsidP="009A1849">
            <w:pPr>
              <w:rPr>
                <w:sz w:val="23"/>
                <w:szCs w:val="23"/>
              </w:rPr>
            </w:pPr>
          </w:p>
        </w:tc>
        <w:tc>
          <w:tcPr>
            <w:tcW w:w="1580" w:type="dxa"/>
            <w:vAlign w:val="bottom"/>
          </w:tcPr>
          <w:p w:rsidR="009A1849" w:rsidRPr="009A1849" w:rsidRDefault="009A1849" w:rsidP="009A1849">
            <w:pPr>
              <w:rPr>
                <w:sz w:val="23"/>
                <w:szCs w:val="23"/>
              </w:rPr>
            </w:pPr>
          </w:p>
        </w:tc>
        <w:tc>
          <w:tcPr>
            <w:tcW w:w="480" w:type="dxa"/>
            <w:tcBorders>
              <w:right w:val="single" w:sz="8" w:space="0" w:color="auto"/>
            </w:tcBorders>
            <w:vAlign w:val="bottom"/>
          </w:tcPr>
          <w:p w:rsidR="009A1849" w:rsidRPr="009A1849" w:rsidRDefault="009A1849" w:rsidP="009A1849">
            <w:pPr>
              <w:rPr>
                <w:sz w:val="23"/>
                <w:szCs w:val="23"/>
              </w:rPr>
            </w:pPr>
          </w:p>
        </w:tc>
        <w:tc>
          <w:tcPr>
            <w:tcW w:w="1840" w:type="dxa"/>
            <w:tcBorders>
              <w:right w:val="single" w:sz="8" w:space="0" w:color="auto"/>
            </w:tcBorders>
            <w:vAlign w:val="bottom"/>
          </w:tcPr>
          <w:p w:rsidR="009A1849" w:rsidRPr="009A1849" w:rsidRDefault="009A1849" w:rsidP="009A1849">
            <w:pPr>
              <w:rPr>
                <w:sz w:val="23"/>
                <w:szCs w:val="23"/>
              </w:rPr>
            </w:pPr>
          </w:p>
        </w:tc>
        <w:tc>
          <w:tcPr>
            <w:tcW w:w="1420" w:type="dxa"/>
            <w:tcBorders>
              <w:right w:val="single" w:sz="8" w:space="0" w:color="auto"/>
            </w:tcBorders>
            <w:vAlign w:val="bottom"/>
          </w:tcPr>
          <w:p w:rsidR="009A1849" w:rsidRPr="009A1849" w:rsidRDefault="009A1849" w:rsidP="009A1849">
            <w:pPr>
              <w:spacing w:line="274" w:lineRule="exact"/>
              <w:jc w:val="center"/>
              <w:rPr>
                <w:sz w:val="20"/>
                <w:szCs w:val="20"/>
              </w:rPr>
            </w:pPr>
            <w:r w:rsidRPr="009A1849">
              <w:rPr>
                <w:rFonts w:eastAsia="Times New Roman"/>
                <w:b/>
                <w:bCs/>
                <w:sz w:val="24"/>
                <w:szCs w:val="24"/>
              </w:rPr>
              <w:t>я в пользу</w:t>
            </w:r>
          </w:p>
        </w:tc>
      </w:tr>
      <w:tr w:rsidR="009A1849" w:rsidRPr="009A1849" w:rsidTr="00BF7231">
        <w:trPr>
          <w:trHeight w:val="280"/>
        </w:trPr>
        <w:tc>
          <w:tcPr>
            <w:tcW w:w="540" w:type="dxa"/>
            <w:tcBorders>
              <w:left w:val="single" w:sz="8" w:space="0" w:color="auto"/>
              <w:bottom w:val="single" w:sz="8" w:space="0" w:color="auto"/>
              <w:right w:val="single" w:sz="8" w:space="0" w:color="auto"/>
            </w:tcBorders>
            <w:vAlign w:val="bottom"/>
          </w:tcPr>
          <w:p w:rsidR="009A1849" w:rsidRPr="009A1849" w:rsidRDefault="009A1849" w:rsidP="009A1849">
            <w:pPr>
              <w:rPr>
                <w:sz w:val="24"/>
                <w:szCs w:val="24"/>
              </w:rPr>
            </w:pPr>
          </w:p>
        </w:tc>
        <w:tc>
          <w:tcPr>
            <w:tcW w:w="270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1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220" w:type="dxa"/>
            <w:tcBorders>
              <w:bottom w:val="single" w:sz="8" w:space="0" w:color="auto"/>
            </w:tcBorders>
            <w:vAlign w:val="bottom"/>
          </w:tcPr>
          <w:p w:rsidR="009A1849" w:rsidRPr="009A1849" w:rsidRDefault="009A1849" w:rsidP="009A1849">
            <w:pPr>
              <w:rPr>
                <w:sz w:val="24"/>
                <w:szCs w:val="24"/>
              </w:rPr>
            </w:pPr>
          </w:p>
        </w:tc>
        <w:tc>
          <w:tcPr>
            <w:tcW w:w="1580" w:type="dxa"/>
            <w:tcBorders>
              <w:bottom w:val="single" w:sz="8" w:space="0" w:color="auto"/>
            </w:tcBorders>
            <w:vAlign w:val="bottom"/>
          </w:tcPr>
          <w:p w:rsidR="009A1849" w:rsidRPr="009A1849" w:rsidRDefault="009A1849" w:rsidP="009A1849">
            <w:pPr>
              <w:rPr>
                <w:sz w:val="24"/>
                <w:szCs w:val="24"/>
              </w:rPr>
            </w:pPr>
          </w:p>
        </w:tc>
        <w:tc>
          <w:tcPr>
            <w:tcW w:w="4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84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420" w:type="dxa"/>
            <w:tcBorders>
              <w:bottom w:val="single" w:sz="8" w:space="0" w:color="auto"/>
              <w:right w:val="single" w:sz="8" w:space="0" w:color="auto"/>
            </w:tcBorders>
            <w:vAlign w:val="bottom"/>
          </w:tcPr>
          <w:p w:rsidR="009A1849" w:rsidRPr="009A1849" w:rsidRDefault="009A1849" w:rsidP="009A1849">
            <w:pPr>
              <w:jc w:val="center"/>
              <w:rPr>
                <w:sz w:val="20"/>
                <w:szCs w:val="20"/>
              </w:rPr>
            </w:pPr>
            <w:r w:rsidRPr="009A1849">
              <w:rPr>
                <w:rFonts w:eastAsia="Times New Roman"/>
                <w:b/>
                <w:bCs/>
                <w:sz w:val="24"/>
                <w:szCs w:val="24"/>
              </w:rPr>
              <w:t>ученика</w:t>
            </w:r>
          </w:p>
        </w:tc>
      </w:tr>
      <w:tr w:rsidR="009A1849" w:rsidRPr="009A1849" w:rsidTr="00BF7231">
        <w:trPr>
          <w:trHeight w:val="263"/>
        </w:trPr>
        <w:tc>
          <w:tcPr>
            <w:tcW w:w="540" w:type="dxa"/>
            <w:tcBorders>
              <w:left w:val="single" w:sz="8" w:space="0" w:color="auto"/>
              <w:bottom w:val="single" w:sz="8" w:space="0" w:color="auto"/>
              <w:right w:val="single" w:sz="8" w:space="0" w:color="auto"/>
            </w:tcBorders>
            <w:vAlign w:val="bottom"/>
          </w:tcPr>
          <w:p w:rsidR="009A1849" w:rsidRPr="009A1849" w:rsidRDefault="009A1849" w:rsidP="009A1849">
            <w:pPr>
              <w:spacing w:line="263" w:lineRule="exact"/>
              <w:jc w:val="center"/>
              <w:rPr>
                <w:sz w:val="20"/>
                <w:szCs w:val="20"/>
              </w:rPr>
            </w:pPr>
            <w:r w:rsidRPr="009A1849">
              <w:rPr>
                <w:rFonts w:eastAsia="Times New Roman"/>
                <w:w w:val="99"/>
                <w:sz w:val="24"/>
                <w:szCs w:val="24"/>
              </w:rPr>
              <w:t>2</w:t>
            </w:r>
          </w:p>
        </w:tc>
        <w:tc>
          <w:tcPr>
            <w:tcW w:w="2700" w:type="dxa"/>
            <w:tcBorders>
              <w:bottom w:val="single" w:sz="8" w:space="0" w:color="auto"/>
              <w:right w:val="single" w:sz="8" w:space="0" w:color="auto"/>
            </w:tcBorders>
            <w:vAlign w:val="bottom"/>
          </w:tcPr>
          <w:p w:rsidR="009A1849" w:rsidRPr="009A1849" w:rsidRDefault="009A1849" w:rsidP="009A1849"/>
        </w:tc>
        <w:tc>
          <w:tcPr>
            <w:tcW w:w="1120" w:type="dxa"/>
            <w:tcBorders>
              <w:bottom w:val="single" w:sz="8" w:space="0" w:color="auto"/>
              <w:right w:val="single" w:sz="8" w:space="0" w:color="auto"/>
            </w:tcBorders>
            <w:vAlign w:val="bottom"/>
          </w:tcPr>
          <w:p w:rsidR="009A1849" w:rsidRPr="009A1849" w:rsidRDefault="009A1849" w:rsidP="009A1849">
            <w:pPr>
              <w:spacing w:line="263" w:lineRule="exact"/>
              <w:jc w:val="center"/>
              <w:rPr>
                <w:sz w:val="20"/>
                <w:szCs w:val="20"/>
              </w:rPr>
            </w:pPr>
            <w:r w:rsidRPr="009A1849">
              <w:rPr>
                <w:rFonts w:eastAsia="Times New Roman"/>
                <w:w w:val="99"/>
                <w:sz w:val="24"/>
                <w:szCs w:val="24"/>
              </w:rPr>
              <w:t>II</w:t>
            </w:r>
          </w:p>
        </w:tc>
        <w:tc>
          <w:tcPr>
            <w:tcW w:w="220" w:type="dxa"/>
            <w:tcBorders>
              <w:bottom w:val="single" w:sz="8" w:space="0" w:color="auto"/>
            </w:tcBorders>
            <w:vAlign w:val="bottom"/>
          </w:tcPr>
          <w:p w:rsidR="009A1849" w:rsidRPr="009A1849" w:rsidRDefault="009A1849" w:rsidP="009A1849"/>
        </w:tc>
        <w:tc>
          <w:tcPr>
            <w:tcW w:w="1580" w:type="dxa"/>
            <w:tcBorders>
              <w:bottom w:val="single" w:sz="8" w:space="0" w:color="auto"/>
            </w:tcBorders>
            <w:vAlign w:val="bottom"/>
          </w:tcPr>
          <w:p w:rsidR="009A1849" w:rsidRPr="009A1849" w:rsidRDefault="009A1849" w:rsidP="009A1849"/>
        </w:tc>
        <w:tc>
          <w:tcPr>
            <w:tcW w:w="480" w:type="dxa"/>
            <w:tcBorders>
              <w:bottom w:val="single" w:sz="8" w:space="0" w:color="auto"/>
              <w:right w:val="single" w:sz="8" w:space="0" w:color="auto"/>
            </w:tcBorders>
            <w:vAlign w:val="bottom"/>
          </w:tcPr>
          <w:p w:rsidR="009A1849" w:rsidRPr="009A1849" w:rsidRDefault="009A1849" w:rsidP="009A1849"/>
        </w:tc>
        <w:tc>
          <w:tcPr>
            <w:tcW w:w="1840" w:type="dxa"/>
            <w:tcBorders>
              <w:bottom w:val="single" w:sz="8" w:space="0" w:color="auto"/>
              <w:right w:val="single" w:sz="8" w:space="0" w:color="auto"/>
            </w:tcBorders>
            <w:vAlign w:val="bottom"/>
          </w:tcPr>
          <w:p w:rsidR="009A1849" w:rsidRPr="009A1849" w:rsidRDefault="009A1849" w:rsidP="009A1849"/>
        </w:tc>
        <w:tc>
          <w:tcPr>
            <w:tcW w:w="1420" w:type="dxa"/>
            <w:tcBorders>
              <w:bottom w:val="single" w:sz="8" w:space="0" w:color="auto"/>
              <w:right w:val="single" w:sz="8" w:space="0" w:color="auto"/>
            </w:tcBorders>
            <w:vAlign w:val="bottom"/>
          </w:tcPr>
          <w:p w:rsidR="009A1849" w:rsidRPr="009A1849" w:rsidRDefault="009A1849" w:rsidP="009A1849"/>
        </w:tc>
      </w:tr>
      <w:tr w:rsidR="009A1849" w:rsidRPr="009A1849" w:rsidTr="00BF7231">
        <w:trPr>
          <w:trHeight w:val="266"/>
        </w:trPr>
        <w:tc>
          <w:tcPr>
            <w:tcW w:w="540" w:type="dxa"/>
            <w:tcBorders>
              <w:left w:val="single" w:sz="8" w:space="0" w:color="auto"/>
              <w:bottom w:val="single" w:sz="8" w:space="0" w:color="auto"/>
              <w:right w:val="single" w:sz="8" w:space="0" w:color="auto"/>
            </w:tcBorders>
            <w:vAlign w:val="bottom"/>
          </w:tcPr>
          <w:p w:rsidR="009A1849" w:rsidRPr="009A1849" w:rsidRDefault="009A1849" w:rsidP="009A1849">
            <w:pPr>
              <w:spacing w:line="264" w:lineRule="exact"/>
              <w:jc w:val="center"/>
              <w:rPr>
                <w:sz w:val="20"/>
                <w:szCs w:val="20"/>
              </w:rPr>
            </w:pPr>
            <w:r w:rsidRPr="009A1849">
              <w:rPr>
                <w:rFonts w:eastAsia="Times New Roman"/>
                <w:w w:val="99"/>
                <w:sz w:val="24"/>
                <w:szCs w:val="24"/>
              </w:rPr>
              <w:t>3</w:t>
            </w:r>
          </w:p>
        </w:tc>
        <w:tc>
          <w:tcPr>
            <w:tcW w:w="270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12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220" w:type="dxa"/>
            <w:tcBorders>
              <w:bottom w:val="single" w:sz="8" w:space="0" w:color="auto"/>
            </w:tcBorders>
            <w:vAlign w:val="bottom"/>
          </w:tcPr>
          <w:p w:rsidR="009A1849" w:rsidRPr="009A1849" w:rsidRDefault="009A1849" w:rsidP="009A1849">
            <w:pPr>
              <w:rPr>
                <w:sz w:val="23"/>
                <w:szCs w:val="23"/>
              </w:rPr>
            </w:pPr>
          </w:p>
        </w:tc>
        <w:tc>
          <w:tcPr>
            <w:tcW w:w="1580" w:type="dxa"/>
            <w:tcBorders>
              <w:bottom w:val="single" w:sz="8" w:space="0" w:color="auto"/>
            </w:tcBorders>
            <w:vAlign w:val="bottom"/>
          </w:tcPr>
          <w:p w:rsidR="009A1849" w:rsidRPr="009A1849" w:rsidRDefault="009A1849" w:rsidP="009A1849">
            <w:pPr>
              <w:rPr>
                <w:sz w:val="23"/>
                <w:szCs w:val="23"/>
              </w:rPr>
            </w:pPr>
          </w:p>
        </w:tc>
        <w:tc>
          <w:tcPr>
            <w:tcW w:w="48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84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420" w:type="dxa"/>
            <w:tcBorders>
              <w:bottom w:val="single" w:sz="8" w:space="0" w:color="auto"/>
              <w:right w:val="single" w:sz="8" w:space="0" w:color="auto"/>
            </w:tcBorders>
            <w:vAlign w:val="bottom"/>
          </w:tcPr>
          <w:p w:rsidR="009A1849" w:rsidRPr="009A1849" w:rsidRDefault="009A1849" w:rsidP="009A1849">
            <w:pPr>
              <w:rPr>
                <w:sz w:val="23"/>
                <w:szCs w:val="23"/>
              </w:rPr>
            </w:pPr>
          </w:p>
        </w:tc>
      </w:tr>
      <w:tr w:rsidR="009A1849" w:rsidRPr="009A1849" w:rsidTr="00BF7231">
        <w:trPr>
          <w:trHeight w:val="266"/>
        </w:trPr>
        <w:tc>
          <w:tcPr>
            <w:tcW w:w="540" w:type="dxa"/>
            <w:tcBorders>
              <w:left w:val="single" w:sz="8" w:space="0" w:color="auto"/>
              <w:bottom w:val="single" w:sz="8" w:space="0" w:color="auto"/>
              <w:right w:val="single" w:sz="8" w:space="0" w:color="auto"/>
            </w:tcBorders>
            <w:vAlign w:val="bottom"/>
          </w:tcPr>
          <w:p w:rsidR="009A1849" w:rsidRPr="009A1849" w:rsidRDefault="009A1849" w:rsidP="009A1849">
            <w:pPr>
              <w:spacing w:line="264" w:lineRule="exact"/>
              <w:jc w:val="center"/>
              <w:rPr>
                <w:sz w:val="20"/>
                <w:szCs w:val="20"/>
              </w:rPr>
            </w:pPr>
            <w:r w:rsidRPr="009A1849">
              <w:rPr>
                <w:rFonts w:eastAsia="Times New Roman"/>
                <w:w w:val="99"/>
                <w:sz w:val="24"/>
                <w:szCs w:val="24"/>
              </w:rPr>
              <w:t>4</w:t>
            </w:r>
          </w:p>
        </w:tc>
        <w:tc>
          <w:tcPr>
            <w:tcW w:w="270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12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220" w:type="dxa"/>
            <w:tcBorders>
              <w:bottom w:val="single" w:sz="8" w:space="0" w:color="auto"/>
            </w:tcBorders>
            <w:vAlign w:val="bottom"/>
          </w:tcPr>
          <w:p w:rsidR="009A1849" w:rsidRPr="009A1849" w:rsidRDefault="009A1849" w:rsidP="009A1849">
            <w:pPr>
              <w:rPr>
                <w:sz w:val="23"/>
                <w:szCs w:val="23"/>
              </w:rPr>
            </w:pPr>
          </w:p>
        </w:tc>
        <w:tc>
          <w:tcPr>
            <w:tcW w:w="1580" w:type="dxa"/>
            <w:tcBorders>
              <w:bottom w:val="single" w:sz="8" w:space="0" w:color="auto"/>
            </w:tcBorders>
            <w:vAlign w:val="bottom"/>
          </w:tcPr>
          <w:p w:rsidR="009A1849" w:rsidRPr="009A1849" w:rsidRDefault="009A1849" w:rsidP="009A1849">
            <w:pPr>
              <w:rPr>
                <w:sz w:val="23"/>
                <w:szCs w:val="23"/>
              </w:rPr>
            </w:pPr>
          </w:p>
        </w:tc>
        <w:tc>
          <w:tcPr>
            <w:tcW w:w="48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84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420" w:type="dxa"/>
            <w:tcBorders>
              <w:bottom w:val="single" w:sz="8" w:space="0" w:color="auto"/>
              <w:right w:val="single" w:sz="8" w:space="0" w:color="auto"/>
            </w:tcBorders>
            <w:vAlign w:val="bottom"/>
          </w:tcPr>
          <w:p w:rsidR="009A1849" w:rsidRPr="009A1849" w:rsidRDefault="009A1849" w:rsidP="009A1849">
            <w:pPr>
              <w:rPr>
                <w:sz w:val="23"/>
                <w:szCs w:val="23"/>
              </w:rPr>
            </w:pPr>
          </w:p>
        </w:tc>
      </w:tr>
      <w:tr w:rsidR="009A1849" w:rsidRPr="009A1849" w:rsidTr="00BF7231">
        <w:trPr>
          <w:trHeight w:val="266"/>
        </w:trPr>
        <w:tc>
          <w:tcPr>
            <w:tcW w:w="540" w:type="dxa"/>
            <w:tcBorders>
              <w:left w:val="single" w:sz="8" w:space="0" w:color="auto"/>
              <w:bottom w:val="single" w:sz="8" w:space="0" w:color="auto"/>
              <w:right w:val="single" w:sz="8" w:space="0" w:color="auto"/>
            </w:tcBorders>
            <w:vAlign w:val="bottom"/>
          </w:tcPr>
          <w:p w:rsidR="009A1849" w:rsidRPr="009A1849" w:rsidRDefault="009A1849" w:rsidP="009A1849">
            <w:pPr>
              <w:spacing w:line="264" w:lineRule="exact"/>
              <w:jc w:val="center"/>
              <w:rPr>
                <w:sz w:val="20"/>
                <w:szCs w:val="20"/>
              </w:rPr>
            </w:pPr>
            <w:r w:rsidRPr="009A1849">
              <w:rPr>
                <w:rFonts w:eastAsia="Times New Roman"/>
                <w:w w:val="99"/>
                <w:sz w:val="24"/>
                <w:szCs w:val="24"/>
              </w:rPr>
              <w:t>5</w:t>
            </w:r>
          </w:p>
        </w:tc>
        <w:tc>
          <w:tcPr>
            <w:tcW w:w="270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12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220" w:type="dxa"/>
            <w:tcBorders>
              <w:bottom w:val="single" w:sz="8" w:space="0" w:color="auto"/>
            </w:tcBorders>
            <w:vAlign w:val="bottom"/>
          </w:tcPr>
          <w:p w:rsidR="009A1849" w:rsidRPr="009A1849" w:rsidRDefault="009A1849" w:rsidP="009A1849">
            <w:pPr>
              <w:rPr>
                <w:sz w:val="23"/>
                <w:szCs w:val="23"/>
              </w:rPr>
            </w:pPr>
          </w:p>
        </w:tc>
        <w:tc>
          <w:tcPr>
            <w:tcW w:w="1580" w:type="dxa"/>
            <w:tcBorders>
              <w:bottom w:val="single" w:sz="8" w:space="0" w:color="auto"/>
            </w:tcBorders>
            <w:vAlign w:val="bottom"/>
          </w:tcPr>
          <w:p w:rsidR="009A1849" w:rsidRPr="009A1849" w:rsidRDefault="009A1849" w:rsidP="009A1849">
            <w:pPr>
              <w:rPr>
                <w:sz w:val="23"/>
                <w:szCs w:val="23"/>
              </w:rPr>
            </w:pPr>
          </w:p>
        </w:tc>
        <w:tc>
          <w:tcPr>
            <w:tcW w:w="48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84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420" w:type="dxa"/>
            <w:tcBorders>
              <w:bottom w:val="single" w:sz="8" w:space="0" w:color="auto"/>
              <w:right w:val="single" w:sz="8" w:space="0" w:color="auto"/>
            </w:tcBorders>
            <w:vAlign w:val="bottom"/>
          </w:tcPr>
          <w:p w:rsidR="009A1849" w:rsidRPr="009A1849" w:rsidRDefault="009A1849" w:rsidP="009A1849">
            <w:pPr>
              <w:rPr>
                <w:sz w:val="23"/>
                <w:szCs w:val="23"/>
              </w:rPr>
            </w:pPr>
          </w:p>
        </w:tc>
      </w:tr>
      <w:tr w:rsidR="009A1849" w:rsidRPr="009A1849" w:rsidTr="00BF7231">
        <w:trPr>
          <w:trHeight w:val="266"/>
        </w:trPr>
        <w:tc>
          <w:tcPr>
            <w:tcW w:w="540" w:type="dxa"/>
            <w:tcBorders>
              <w:left w:val="single" w:sz="8" w:space="0" w:color="auto"/>
              <w:bottom w:val="single" w:sz="8" w:space="0" w:color="auto"/>
              <w:right w:val="single" w:sz="8" w:space="0" w:color="auto"/>
            </w:tcBorders>
            <w:vAlign w:val="bottom"/>
          </w:tcPr>
          <w:p w:rsidR="009A1849" w:rsidRPr="009A1849" w:rsidRDefault="009A1849" w:rsidP="009A1849">
            <w:pPr>
              <w:spacing w:line="264" w:lineRule="exact"/>
              <w:jc w:val="center"/>
              <w:rPr>
                <w:sz w:val="20"/>
                <w:szCs w:val="20"/>
              </w:rPr>
            </w:pPr>
            <w:r w:rsidRPr="009A1849">
              <w:rPr>
                <w:rFonts w:eastAsia="Times New Roman"/>
                <w:w w:val="99"/>
                <w:sz w:val="24"/>
                <w:szCs w:val="24"/>
              </w:rPr>
              <w:t>6</w:t>
            </w:r>
          </w:p>
        </w:tc>
        <w:tc>
          <w:tcPr>
            <w:tcW w:w="270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12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220" w:type="dxa"/>
            <w:tcBorders>
              <w:bottom w:val="single" w:sz="8" w:space="0" w:color="auto"/>
            </w:tcBorders>
            <w:vAlign w:val="bottom"/>
          </w:tcPr>
          <w:p w:rsidR="009A1849" w:rsidRPr="009A1849" w:rsidRDefault="009A1849" w:rsidP="009A1849">
            <w:pPr>
              <w:rPr>
                <w:sz w:val="23"/>
                <w:szCs w:val="23"/>
              </w:rPr>
            </w:pPr>
          </w:p>
        </w:tc>
        <w:tc>
          <w:tcPr>
            <w:tcW w:w="1580" w:type="dxa"/>
            <w:tcBorders>
              <w:bottom w:val="single" w:sz="8" w:space="0" w:color="auto"/>
            </w:tcBorders>
            <w:vAlign w:val="bottom"/>
          </w:tcPr>
          <w:p w:rsidR="009A1849" w:rsidRPr="009A1849" w:rsidRDefault="009A1849" w:rsidP="009A1849">
            <w:pPr>
              <w:rPr>
                <w:sz w:val="23"/>
                <w:szCs w:val="23"/>
              </w:rPr>
            </w:pPr>
          </w:p>
        </w:tc>
        <w:tc>
          <w:tcPr>
            <w:tcW w:w="48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84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420" w:type="dxa"/>
            <w:tcBorders>
              <w:bottom w:val="single" w:sz="8" w:space="0" w:color="auto"/>
              <w:right w:val="single" w:sz="8" w:space="0" w:color="auto"/>
            </w:tcBorders>
            <w:vAlign w:val="bottom"/>
          </w:tcPr>
          <w:p w:rsidR="009A1849" w:rsidRPr="009A1849" w:rsidRDefault="009A1849" w:rsidP="009A1849">
            <w:pPr>
              <w:rPr>
                <w:sz w:val="23"/>
                <w:szCs w:val="23"/>
              </w:rPr>
            </w:pPr>
          </w:p>
        </w:tc>
      </w:tr>
      <w:tr w:rsidR="009A1849" w:rsidRPr="009A1849" w:rsidTr="00BF7231">
        <w:trPr>
          <w:trHeight w:val="268"/>
        </w:trPr>
        <w:tc>
          <w:tcPr>
            <w:tcW w:w="540" w:type="dxa"/>
            <w:tcBorders>
              <w:left w:val="single" w:sz="8" w:space="0" w:color="auto"/>
              <w:bottom w:val="single" w:sz="8" w:space="0" w:color="auto"/>
              <w:right w:val="single" w:sz="8" w:space="0" w:color="auto"/>
            </w:tcBorders>
            <w:vAlign w:val="bottom"/>
          </w:tcPr>
          <w:p w:rsidR="009A1849" w:rsidRPr="009A1849" w:rsidRDefault="009A1849" w:rsidP="009A1849">
            <w:pPr>
              <w:spacing w:line="264" w:lineRule="exact"/>
              <w:jc w:val="center"/>
              <w:rPr>
                <w:sz w:val="20"/>
                <w:szCs w:val="20"/>
              </w:rPr>
            </w:pPr>
            <w:r w:rsidRPr="009A1849">
              <w:rPr>
                <w:rFonts w:eastAsia="Times New Roman"/>
                <w:w w:val="99"/>
                <w:sz w:val="24"/>
                <w:szCs w:val="24"/>
              </w:rPr>
              <w:t>7</w:t>
            </w:r>
          </w:p>
        </w:tc>
        <w:tc>
          <w:tcPr>
            <w:tcW w:w="270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12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220" w:type="dxa"/>
            <w:tcBorders>
              <w:bottom w:val="single" w:sz="8" w:space="0" w:color="auto"/>
            </w:tcBorders>
            <w:vAlign w:val="bottom"/>
          </w:tcPr>
          <w:p w:rsidR="009A1849" w:rsidRPr="009A1849" w:rsidRDefault="009A1849" w:rsidP="009A1849">
            <w:pPr>
              <w:rPr>
                <w:sz w:val="23"/>
                <w:szCs w:val="23"/>
              </w:rPr>
            </w:pPr>
          </w:p>
        </w:tc>
        <w:tc>
          <w:tcPr>
            <w:tcW w:w="1580" w:type="dxa"/>
            <w:tcBorders>
              <w:bottom w:val="single" w:sz="8" w:space="0" w:color="auto"/>
            </w:tcBorders>
            <w:vAlign w:val="bottom"/>
          </w:tcPr>
          <w:p w:rsidR="009A1849" w:rsidRPr="009A1849" w:rsidRDefault="009A1849" w:rsidP="009A1849">
            <w:pPr>
              <w:rPr>
                <w:sz w:val="23"/>
                <w:szCs w:val="23"/>
              </w:rPr>
            </w:pPr>
          </w:p>
        </w:tc>
        <w:tc>
          <w:tcPr>
            <w:tcW w:w="48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84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420" w:type="dxa"/>
            <w:tcBorders>
              <w:bottom w:val="single" w:sz="8" w:space="0" w:color="auto"/>
              <w:right w:val="single" w:sz="8" w:space="0" w:color="auto"/>
            </w:tcBorders>
            <w:vAlign w:val="bottom"/>
          </w:tcPr>
          <w:p w:rsidR="009A1849" w:rsidRPr="009A1849" w:rsidRDefault="009A1849" w:rsidP="009A1849">
            <w:pPr>
              <w:rPr>
                <w:sz w:val="23"/>
                <w:szCs w:val="23"/>
              </w:rPr>
            </w:pPr>
          </w:p>
        </w:tc>
      </w:tr>
      <w:tr w:rsidR="009A1849" w:rsidRPr="009A1849" w:rsidTr="00BF7231">
        <w:trPr>
          <w:trHeight w:val="266"/>
        </w:trPr>
        <w:tc>
          <w:tcPr>
            <w:tcW w:w="540" w:type="dxa"/>
            <w:tcBorders>
              <w:left w:val="single" w:sz="8" w:space="0" w:color="auto"/>
              <w:bottom w:val="single" w:sz="8" w:space="0" w:color="auto"/>
              <w:right w:val="single" w:sz="8" w:space="0" w:color="auto"/>
            </w:tcBorders>
            <w:vAlign w:val="bottom"/>
          </w:tcPr>
          <w:p w:rsidR="009A1849" w:rsidRPr="009A1849" w:rsidRDefault="009A1849" w:rsidP="009A1849">
            <w:pPr>
              <w:spacing w:line="264" w:lineRule="exact"/>
              <w:jc w:val="center"/>
              <w:rPr>
                <w:sz w:val="20"/>
                <w:szCs w:val="20"/>
              </w:rPr>
            </w:pPr>
            <w:r w:rsidRPr="009A1849">
              <w:rPr>
                <w:rFonts w:eastAsia="Times New Roman"/>
                <w:w w:val="99"/>
                <w:sz w:val="24"/>
                <w:szCs w:val="24"/>
              </w:rPr>
              <w:t>8</w:t>
            </w:r>
          </w:p>
        </w:tc>
        <w:tc>
          <w:tcPr>
            <w:tcW w:w="270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12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220" w:type="dxa"/>
            <w:tcBorders>
              <w:bottom w:val="single" w:sz="8" w:space="0" w:color="auto"/>
            </w:tcBorders>
            <w:vAlign w:val="bottom"/>
          </w:tcPr>
          <w:p w:rsidR="009A1849" w:rsidRPr="009A1849" w:rsidRDefault="009A1849" w:rsidP="009A1849">
            <w:pPr>
              <w:rPr>
                <w:sz w:val="23"/>
                <w:szCs w:val="23"/>
              </w:rPr>
            </w:pPr>
          </w:p>
        </w:tc>
        <w:tc>
          <w:tcPr>
            <w:tcW w:w="1580" w:type="dxa"/>
            <w:tcBorders>
              <w:bottom w:val="single" w:sz="8" w:space="0" w:color="auto"/>
            </w:tcBorders>
            <w:vAlign w:val="bottom"/>
          </w:tcPr>
          <w:p w:rsidR="009A1849" w:rsidRPr="009A1849" w:rsidRDefault="009A1849" w:rsidP="009A1849">
            <w:pPr>
              <w:rPr>
                <w:sz w:val="23"/>
                <w:szCs w:val="23"/>
              </w:rPr>
            </w:pPr>
          </w:p>
        </w:tc>
        <w:tc>
          <w:tcPr>
            <w:tcW w:w="48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84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420" w:type="dxa"/>
            <w:tcBorders>
              <w:bottom w:val="single" w:sz="8" w:space="0" w:color="auto"/>
              <w:right w:val="single" w:sz="8" w:space="0" w:color="auto"/>
            </w:tcBorders>
            <w:vAlign w:val="bottom"/>
          </w:tcPr>
          <w:p w:rsidR="009A1849" w:rsidRPr="009A1849" w:rsidRDefault="009A1849" w:rsidP="009A1849">
            <w:pPr>
              <w:rPr>
                <w:sz w:val="23"/>
                <w:szCs w:val="23"/>
              </w:rPr>
            </w:pPr>
          </w:p>
        </w:tc>
      </w:tr>
      <w:tr w:rsidR="009A1849" w:rsidRPr="009A1849" w:rsidTr="00BF7231">
        <w:trPr>
          <w:trHeight w:val="266"/>
        </w:trPr>
        <w:tc>
          <w:tcPr>
            <w:tcW w:w="540" w:type="dxa"/>
            <w:tcBorders>
              <w:left w:val="single" w:sz="8" w:space="0" w:color="auto"/>
              <w:bottom w:val="single" w:sz="8" w:space="0" w:color="auto"/>
              <w:right w:val="single" w:sz="8" w:space="0" w:color="auto"/>
            </w:tcBorders>
            <w:vAlign w:val="bottom"/>
          </w:tcPr>
          <w:p w:rsidR="009A1849" w:rsidRPr="009A1849" w:rsidRDefault="009A1849" w:rsidP="009A1849">
            <w:pPr>
              <w:spacing w:line="264" w:lineRule="exact"/>
              <w:jc w:val="center"/>
              <w:rPr>
                <w:sz w:val="20"/>
                <w:szCs w:val="20"/>
              </w:rPr>
            </w:pPr>
            <w:r w:rsidRPr="009A1849">
              <w:rPr>
                <w:rFonts w:eastAsia="Times New Roman"/>
                <w:w w:val="99"/>
                <w:sz w:val="24"/>
                <w:szCs w:val="24"/>
              </w:rPr>
              <w:t>9</w:t>
            </w:r>
          </w:p>
        </w:tc>
        <w:tc>
          <w:tcPr>
            <w:tcW w:w="270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12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220" w:type="dxa"/>
            <w:tcBorders>
              <w:bottom w:val="single" w:sz="8" w:space="0" w:color="auto"/>
            </w:tcBorders>
            <w:vAlign w:val="bottom"/>
          </w:tcPr>
          <w:p w:rsidR="009A1849" w:rsidRPr="009A1849" w:rsidRDefault="009A1849" w:rsidP="009A1849">
            <w:pPr>
              <w:rPr>
                <w:sz w:val="23"/>
                <w:szCs w:val="23"/>
              </w:rPr>
            </w:pPr>
          </w:p>
        </w:tc>
        <w:tc>
          <w:tcPr>
            <w:tcW w:w="1580" w:type="dxa"/>
            <w:tcBorders>
              <w:bottom w:val="single" w:sz="8" w:space="0" w:color="auto"/>
            </w:tcBorders>
            <w:vAlign w:val="bottom"/>
          </w:tcPr>
          <w:p w:rsidR="009A1849" w:rsidRPr="009A1849" w:rsidRDefault="009A1849" w:rsidP="009A1849">
            <w:pPr>
              <w:rPr>
                <w:sz w:val="23"/>
                <w:szCs w:val="23"/>
              </w:rPr>
            </w:pPr>
          </w:p>
        </w:tc>
        <w:tc>
          <w:tcPr>
            <w:tcW w:w="48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84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420" w:type="dxa"/>
            <w:tcBorders>
              <w:bottom w:val="single" w:sz="8" w:space="0" w:color="auto"/>
              <w:right w:val="single" w:sz="8" w:space="0" w:color="auto"/>
            </w:tcBorders>
            <w:vAlign w:val="bottom"/>
          </w:tcPr>
          <w:p w:rsidR="009A1849" w:rsidRPr="009A1849" w:rsidRDefault="009A1849" w:rsidP="009A1849">
            <w:pPr>
              <w:rPr>
                <w:sz w:val="23"/>
                <w:szCs w:val="23"/>
              </w:rPr>
            </w:pPr>
          </w:p>
        </w:tc>
      </w:tr>
      <w:tr w:rsidR="009A1849" w:rsidRPr="009A1849" w:rsidTr="00BF7231">
        <w:trPr>
          <w:trHeight w:val="266"/>
        </w:trPr>
        <w:tc>
          <w:tcPr>
            <w:tcW w:w="540" w:type="dxa"/>
            <w:tcBorders>
              <w:left w:val="single" w:sz="8" w:space="0" w:color="auto"/>
              <w:bottom w:val="single" w:sz="8" w:space="0" w:color="auto"/>
              <w:right w:val="single" w:sz="8" w:space="0" w:color="auto"/>
            </w:tcBorders>
            <w:vAlign w:val="bottom"/>
          </w:tcPr>
          <w:p w:rsidR="009A1849" w:rsidRPr="009A1849" w:rsidRDefault="009A1849" w:rsidP="009A1849">
            <w:pPr>
              <w:spacing w:line="264" w:lineRule="exact"/>
              <w:jc w:val="center"/>
              <w:rPr>
                <w:sz w:val="20"/>
                <w:szCs w:val="20"/>
              </w:rPr>
            </w:pPr>
            <w:r w:rsidRPr="009A1849">
              <w:rPr>
                <w:rFonts w:eastAsia="Times New Roman"/>
                <w:w w:val="99"/>
                <w:sz w:val="24"/>
                <w:szCs w:val="24"/>
              </w:rPr>
              <w:t>10</w:t>
            </w:r>
          </w:p>
        </w:tc>
        <w:tc>
          <w:tcPr>
            <w:tcW w:w="270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12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220" w:type="dxa"/>
            <w:tcBorders>
              <w:bottom w:val="single" w:sz="8" w:space="0" w:color="auto"/>
            </w:tcBorders>
            <w:vAlign w:val="bottom"/>
          </w:tcPr>
          <w:p w:rsidR="009A1849" w:rsidRPr="009A1849" w:rsidRDefault="009A1849" w:rsidP="009A1849">
            <w:pPr>
              <w:rPr>
                <w:sz w:val="23"/>
                <w:szCs w:val="23"/>
              </w:rPr>
            </w:pPr>
          </w:p>
        </w:tc>
        <w:tc>
          <w:tcPr>
            <w:tcW w:w="1580" w:type="dxa"/>
            <w:tcBorders>
              <w:bottom w:val="single" w:sz="8" w:space="0" w:color="auto"/>
            </w:tcBorders>
            <w:vAlign w:val="bottom"/>
          </w:tcPr>
          <w:p w:rsidR="009A1849" w:rsidRPr="009A1849" w:rsidRDefault="009A1849" w:rsidP="009A1849">
            <w:pPr>
              <w:rPr>
                <w:sz w:val="23"/>
                <w:szCs w:val="23"/>
              </w:rPr>
            </w:pPr>
          </w:p>
        </w:tc>
        <w:tc>
          <w:tcPr>
            <w:tcW w:w="48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84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420" w:type="dxa"/>
            <w:tcBorders>
              <w:bottom w:val="single" w:sz="8" w:space="0" w:color="auto"/>
              <w:right w:val="single" w:sz="8" w:space="0" w:color="auto"/>
            </w:tcBorders>
            <w:vAlign w:val="bottom"/>
          </w:tcPr>
          <w:p w:rsidR="009A1849" w:rsidRPr="009A1849" w:rsidRDefault="009A1849" w:rsidP="009A1849">
            <w:pPr>
              <w:rPr>
                <w:sz w:val="23"/>
                <w:szCs w:val="23"/>
              </w:rPr>
            </w:pPr>
          </w:p>
        </w:tc>
      </w:tr>
      <w:tr w:rsidR="009A1849" w:rsidRPr="009A1849" w:rsidTr="00BF7231">
        <w:trPr>
          <w:trHeight w:val="266"/>
        </w:trPr>
        <w:tc>
          <w:tcPr>
            <w:tcW w:w="540" w:type="dxa"/>
            <w:tcBorders>
              <w:left w:val="single" w:sz="8" w:space="0" w:color="auto"/>
              <w:bottom w:val="single" w:sz="8" w:space="0" w:color="auto"/>
              <w:right w:val="single" w:sz="8" w:space="0" w:color="auto"/>
            </w:tcBorders>
            <w:vAlign w:val="bottom"/>
          </w:tcPr>
          <w:p w:rsidR="009A1849" w:rsidRPr="009A1849" w:rsidRDefault="009A1849" w:rsidP="009A1849">
            <w:pPr>
              <w:spacing w:line="264" w:lineRule="exact"/>
              <w:jc w:val="center"/>
              <w:rPr>
                <w:sz w:val="20"/>
                <w:szCs w:val="20"/>
              </w:rPr>
            </w:pPr>
            <w:r w:rsidRPr="009A1849">
              <w:rPr>
                <w:rFonts w:eastAsia="Times New Roman"/>
                <w:w w:val="99"/>
                <w:sz w:val="24"/>
                <w:szCs w:val="24"/>
              </w:rPr>
              <w:t>11</w:t>
            </w:r>
          </w:p>
        </w:tc>
        <w:tc>
          <w:tcPr>
            <w:tcW w:w="270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12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220" w:type="dxa"/>
            <w:tcBorders>
              <w:bottom w:val="single" w:sz="8" w:space="0" w:color="auto"/>
            </w:tcBorders>
            <w:vAlign w:val="bottom"/>
          </w:tcPr>
          <w:p w:rsidR="009A1849" w:rsidRPr="009A1849" w:rsidRDefault="009A1849" w:rsidP="009A1849">
            <w:pPr>
              <w:rPr>
                <w:sz w:val="23"/>
                <w:szCs w:val="23"/>
              </w:rPr>
            </w:pPr>
          </w:p>
        </w:tc>
        <w:tc>
          <w:tcPr>
            <w:tcW w:w="1580" w:type="dxa"/>
            <w:tcBorders>
              <w:bottom w:val="single" w:sz="8" w:space="0" w:color="auto"/>
            </w:tcBorders>
            <w:vAlign w:val="bottom"/>
          </w:tcPr>
          <w:p w:rsidR="009A1849" w:rsidRPr="009A1849" w:rsidRDefault="009A1849" w:rsidP="009A1849">
            <w:pPr>
              <w:rPr>
                <w:sz w:val="23"/>
                <w:szCs w:val="23"/>
              </w:rPr>
            </w:pPr>
          </w:p>
        </w:tc>
        <w:tc>
          <w:tcPr>
            <w:tcW w:w="48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840" w:type="dxa"/>
            <w:tcBorders>
              <w:bottom w:val="single" w:sz="8" w:space="0" w:color="auto"/>
              <w:right w:val="single" w:sz="8" w:space="0" w:color="auto"/>
            </w:tcBorders>
            <w:vAlign w:val="bottom"/>
          </w:tcPr>
          <w:p w:rsidR="009A1849" w:rsidRPr="009A1849" w:rsidRDefault="009A1849" w:rsidP="009A1849">
            <w:pPr>
              <w:rPr>
                <w:sz w:val="23"/>
                <w:szCs w:val="23"/>
              </w:rPr>
            </w:pPr>
          </w:p>
        </w:tc>
        <w:tc>
          <w:tcPr>
            <w:tcW w:w="1420" w:type="dxa"/>
            <w:tcBorders>
              <w:bottom w:val="single" w:sz="8" w:space="0" w:color="auto"/>
              <w:right w:val="single" w:sz="8" w:space="0" w:color="auto"/>
            </w:tcBorders>
            <w:vAlign w:val="bottom"/>
          </w:tcPr>
          <w:p w:rsidR="009A1849" w:rsidRPr="009A1849" w:rsidRDefault="009A1849" w:rsidP="009A1849">
            <w:pPr>
              <w:rPr>
                <w:sz w:val="23"/>
                <w:szCs w:val="23"/>
              </w:rPr>
            </w:pPr>
          </w:p>
        </w:tc>
      </w:tr>
    </w:tbl>
    <w:p w:rsidR="009A1849" w:rsidRPr="009A1849" w:rsidRDefault="009A1849" w:rsidP="009A1849">
      <w:pPr>
        <w:rPr>
          <w:sz w:val="20"/>
          <w:szCs w:val="20"/>
        </w:rPr>
      </w:pPr>
    </w:p>
    <w:p w:rsidR="009A1849" w:rsidRPr="009A1849" w:rsidRDefault="009A1849" w:rsidP="009A1849">
      <w:pPr>
        <w:spacing w:line="200" w:lineRule="exact"/>
        <w:rPr>
          <w:sz w:val="20"/>
          <w:szCs w:val="20"/>
        </w:rPr>
      </w:pPr>
    </w:p>
    <w:p w:rsidR="009A1849" w:rsidRPr="009A1849" w:rsidRDefault="009A1849" w:rsidP="009A1849">
      <w:pPr>
        <w:spacing w:line="268" w:lineRule="exact"/>
        <w:rPr>
          <w:sz w:val="20"/>
          <w:szCs w:val="20"/>
        </w:rPr>
      </w:pPr>
    </w:p>
    <w:p w:rsidR="009A1849" w:rsidRPr="009A1849" w:rsidRDefault="009A1849" w:rsidP="009A1849">
      <w:pPr>
        <w:spacing w:line="267" w:lineRule="exact"/>
        <w:rPr>
          <w:sz w:val="20"/>
          <w:szCs w:val="20"/>
        </w:rPr>
      </w:pPr>
    </w:p>
    <w:tbl>
      <w:tblPr>
        <w:tblW w:w="0" w:type="auto"/>
        <w:tblInd w:w="260" w:type="dxa"/>
        <w:tblLayout w:type="fixed"/>
        <w:tblCellMar>
          <w:left w:w="0" w:type="dxa"/>
          <w:right w:w="0" w:type="dxa"/>
        </w:tblCellMar>
        <w:tblLook w:val="04A0" w:firstRow="1" w:lastRow="0" w:firstColumn="1" w:lastColumn="0" w:noHBand="0" w:noVBand="1"/>
      </w:tblPr>
      <w:tblGrid>
        <w:gridCol w:w="1140"/>
        <w:gridCol w:w="1600"/>
        <w:gridCol w:w="3720"/>
        <w:gridCol w:w="2280"/>
      </w:tblGrid>
      <w:tr w:rsidR="009A1849" w:rsidRPr="009A1849" w:rsidTr="00BF7231">
        <w:trPr>
          <w:trHeight w:val="276"/>
        </w:trPr>
        <w:tc>
          <w:tcPr>
            <w:tcW w:w="2740" w:type="dxa"/>
            <w:gridSpan w:val="2"/>
            <w:vAlign w:val="bottom"/>
          </w:tcPr>
          <w:p w:rsidR="009A1849" w:rsidRPr="009A1849" w:rsidRDefault="009A1849" w:rsidP="009A1849">
            <w:pPr>
              <w:rPr>
                <w:sz w:val="20"/>
                <w:szCs w:val="20"/>
              </w:rPr>
            </w:pPr>
            <w:r w:rsidRPr="009A1849">
              <w:rPr>
                <w:rFonts w:eastAsia="Times New Roman"/>
                <w:sz w:val="24"/>
                <w:szCs w:val="24"/>
              </w:rPr>
              <w:t>Дата проведения</w:t>
            </w:r>
          </w:p>
        </w:tc>
        <w:tc>
          <w:tcPr>
            <w:tcW w:w="3720" w:type="dxa"/>
            <w:vAlign w:val="bottom"/>
          </w:tcPr>
          <w:p w:rsidR="009A1849" w:rsidRPr="009A1849" w:rsidRDefault="009A1849" w:rsidP="009A1849">
            <w:pPr>
              <w:ind w:left="100"/>
              <w:rPr>
                <w:sz w:val="20"/>
                <w:szCs w:val="20"/>
              </w:rPr>
            </w:pPr>
            <w:r w:rsidRPr="009A1849">
              <w:rPr>
                <w:rFonts w:eastAsia="Times New Roman"/>
                <w:sz w:val="24"/>
                <w:szCs w:val="24"/>
              </w:rPr>
              <w:t>" ____ " ___________________ 20</w:t>
            </w:r>
          </w:p>
        </w:tc>
        <w:tc>
          <w:tcPr>
            <w:tcW w:w="2280" w:type="dxa"/>
            <w:vAlign w:val="bottom"/>
          </w:tcPr>
          <w:p w:rsidR="009A1849" w:rsidRPr="009A1849" w:rsidRDefault="009A1849" w:rsidP="009A1849">
            <w:pPr>
              <w:ind w:left="180"/>
              <w:rPr>
                <w:sz w:val="20"/>
                <w:szCs w:val="20"/>
              </w:rPr>
            </w:pPr>
            <w:r w:rsidRPr="009A1849">
              <w:rPr>
                <w:rFonts w:eastAsia="Times New Roman"/>
                <w:sz w:val="24"/>
                <w:szCs w:val="24"/>
              </w:rPr>
              <w:t>г.</w:t>
            </w:r>
          </w:p>
        </w:tc>
      </w:tr>
      <w:tr w:rsidR="009A1849" w:rsidRPr="009A1849" w:rsidTr="00BF7231">
        <w:trPr>
          <w:trHeight w:val="278"/>
        </w:trPr>
        <w:tc>
          <w:tcPr>
            <w:tcW w:w="2740" w:type="dxa"/>
            <w:gridSpan w:val="2"/>
            <w:vAlign w:val="bottom"/>
          </w:tcPr>
          <w:p w:rsidR="009A1849" w:rsidRPr="009A1849" w:rsidRDefault="009A1849" w:rsidP="009A1849">
            <w:pPr>
              <w:rPr>
                <w:sz w:val="20"/>
                <w:szCs w:val="20"/>
              </w:rPr>
            </w:pPr>
            <w:r w:rsidRPr="009A1849">
              <w:rPr>
                <w:rFonts w:eastAsia="Times New Roman"/>
                <w:sz w:val="24"/>
                <w:szCs w:val="24"/>
              </w:rPr>
              <w:t>Дата внесения в протокол</w:t>
            </w:r>
          </w:p>
        </w:tc>
        <w:tc>
          <w:tcPr>
            <w:tcW w:w="3720" w:type="dxa"/>
            <w:vAlign w:val="bottom"/>
          </w:tcPr>
          <w:p w:rsidR="009A1849" w:rsidRPr="009A1849" w:rsidRDefault="009A1849" w:rsidP="009A1849">
            <w:pPr>
              <w:ind w:left="100"/>
              <w:rPr>
                <w:sz w:val="20"/>
                <w:szCs w:val="20"/>
              </w:rPr>
            </w:pPr>
            <w:r w:rsidRPr="009A1849">
              <w:rPr>
                <w:rFonts w:eastAsia="Times New Roman"/>
                <w:sz w:val="24"/>
                <w:szCs w:val="24"/>
              </w:rPr>
              <w:t>" ____ " ___________________ 20</w:t>
            </w:r>
          </w:p>
        </w:tc>
        <w:tc>
          <w:tcPr>
            <w:tcW w:w="2280" w:type="dxa"/>
            <w:vAlign w:val="bottom"/>
          </w:tcPr>
          <w:p w:rsidR="009A1849" w:rsidRPr="009A1849" w:rsidRDefault="009A1849" w:rsidP="009A1849">
            <w:pPr>
              <w:ind w:left="180"/>
              <w:rPr>
                <w:sz w:val="20"/>
                <w:szCs w:val="20"/>
              </w:rPr>
            </w:pPr>
            <w:r w:rsidRPr="009A1849">
              <w:rPr>
                <w:rFonts w:eastAsia="Times New Roman"/>
                <w:sz w:val="24"/>
                <w:szCs w:val="24"/>
              </w:rPr>
              <w:t>г.</w:t>
            </w:r>
          </w:p>
        </w:tc>
      </w:tr>
      <w:tr w:rsidR="009A1849" w:rsidRPr="009A1849" w:rsidTr="00BF7231">
        <w:trPr>
          <w:trHeight w:val="274"/>
        </w:trPr>
        <w:tc>
          <w:tcPr>
            <w:tcW w:w="2740" w:type="dxa"/>
            <w:gridSpan w:val="2"/>
            <w:vAlign w:val="bottom"/>
          </w:tcPr>
          <w:p w:rsidR="009A1849" w:rsidRPr="009A1849" w:rsidRDefault="009A1849" w:rsidP="009A1849">
            <w:pPr>
              <w:spacing w:line="274" w:lineRule="exact"/>
              <w:rPr>
                <w:sz w:val="20"/>
                <w:szCs w:val="20"/>
              </w:rPr>
            </w:pPr>
            <w:r w:rsidRPr="009A1849">
              <w:rPr>
                <w:rFonts w:eastAsia="Times New Roman"/>
                <w:sz w:val="24"/>
                <w:szCs w:val="24"/>
              </w:rPr>
              <w:t>Зам. директора по УР</w:t>
            </w:r>
          </w:p>
        </w:tc>
        <w:tc>
          <w:tcPr>
            <w:tcW w:w="6000" w:type="dxa"/>
            <w:gridSpan w:val="2"/>
            <w:vAlign w:val="bottom"/>
          </w:tcPr>
          <w:p w:rsidR="009A1849" w:rsidRPr="009A1849" w:rsidRDefault="009A1849" w:rsidP="009A1849">
            <w:pPr>
              <w:spacing w:line="274" w:lineRule="exact"/>
              <w:ind w:left="100"/>
              <w:rPr>
                <w:sz w:val="20"/>
                <w:szCs w:val="20"/>
              </w:rPr>
            </w:pPr>
            <w:r w:rsidRPr="009A1849">
              <w:rPr>
                <w:rFonts w:eastAsia="Times New Roman"/>
                <w:w w:val="99"/>
                <w:sz w:val="24"/>
                <w:szCs w:val="24"/>
              </w:rPr>
              <w:t>_________________________________________________</w:t>
            </w:r>
          </w:p>
        </w:tc>
      </w:tr>
      <w:tr w:rsidR="009A1849" w:rsidRPr="009A1849" w:rsidTr="00BF7231">
        <w:trPr>
          <w:trHeight w:val="278"/>
        </w:trPr>
        <w:tc>
          <w:tcPr>
            <w:tcW w:w="1140" w:type="dxa"/>
            <w:vAlign w:val="bottom"/>
          </w:tcPr>
          <w:p w:rsidR="009A1849" w:rsidRPr="009A1849" w:rsidRDefault="009A1849" w:rsidP="009A1849">
            <w:pPr>
              <w:rPr>
                <w:sz w:val="20"/>
                <w:szCs w:val="20"/>
              </w:rPr>
            </w:pPr>
            <w:r w:rsidRPr="009A1849">
              <w:rPr>
                <w:rFonts w:eastAsia="Times New Roman"/>
                <w:sz w:val="24"/>
                <w:szCs w:val="24"/>
              </w:rPr>
              <w:t>Учитель</w:t>
            </w:r>
          </w:p>
        </w:tc>
        <w:tc>
          <w:tcPr>
            <w:tcW w:w="7600" w:type="dxa"/>
            <w:gridSpan w:val="3"/>
            <w:vAlign w:val="bottom"/>
          </w:tcPr>
          <w:p w:rsidR="009A1849" w:rsidRPr="009A1849" w:rsidRDefault="009A1849" w:rsidP="009A1849">
            <w:pPr>
              <w:jc w:val="right"/>
              <w:rPr>
                <w:sz w:val="20"/>
                <w:szCs w:val="20"/>
              </w:rPr>
            </w:pPr>
            <w:r w:rsidRPr="009A1849">
              <w:rPr>
                <w:rFonts w:eastAsia="Times New Roman"/>
                <w:sz w:val="24"/>
                <w:szCs w:val="24"/>
              </w:rPr>
              <w:t>_____________________________________________________________</w:t>
            </w:r>
          </w:p>
        </w:tc>
      </w:tr>
    </w:tbl>
    <w:p w:rsidR="009A1849" w:rsidRPr="009A1849" w:rsidRDefault="009A1849" w:rsidP="009A1849">
      <w:pPr>
        <w:spacing w:line="237" w:lineRule="auto"/>
        <w:ind w:left="260"/>
        <w:rPr>
          <w:sz w:val="20"/>
          <w:szCs w:val="20"/>
        </w:rPr>
      </w:pPr>
      <w:r w:rsidRPr="009A1849">
        <w:rPr>
          <w:rFonts w:eastAsia="Times New Roman"/>
          <w:sz w:val="24"/>
          <w:szCs w:val="24"/>
        </w:rPr>
        <w:t>Ассистент________________________________________________________________</w:t>
      </w:r>
    </w:p>
    <w:p w:rsidR="009A1849" w:rsidRPr="009A1849" w:rsidRDefault="009A1849" w:rsidP="009A1849">
      <w:pPr>
        <w:spacing w:line="3" w:lineRule="exact"/>
        <w:rPr>
          <w:sz w:val="20"/>
          <w:szCs w:val="20"/>
        </w:rPr>
      </w:pPr>
    </w:p>
    <w:p w:rsidR="009A1849" w:rsidRPr="009A1849" w:rsidRDefault="009A1849" w:rsidP="009A1849">
      <w:pPr>
        <w:ind w:left="260"/>
        <w:rPr>
          <w:sz w:val="20"/>
          <w:szCs w:val="20"/>
        </w:rPr>
      </w:pPr>
      <w:r w:rsidRPr="009A1849">
        <w:rPr>
          <w:rFonts w:eastAsia="Times New Roman"/>
          <w:sz w:val="24"/>
          <w:szCs w:val="24"/>
        </w:rPr>
        <w:t>_________________________________________________________________________</w:t>
      </w:r>
    </w:p>
    <w:p w:rsidR="009A1849" w:rsidRPr="009A1849" w:rsidRDefault="009A1849" w:rsidP="009A1849">
      <w:pPr>
        <w:spacing w:line="237" w:lineRule="auto"/>
        <w:ind w:left="260"/>
        <w:rPr>
          <w:sz w:val="20"/>
          <w:szCs w:val="20"/>
        </w:rPr>
      </w:pPr>
      <w:r w:rsidRPr="009A1849">
        <w:rPr>
          <w:rFonts w:eastAsia="Times New Roman"/>
          <w:sz w:val="24"/>
          <w:szCs w:val="24"/>
        </w:rPr>
        <w:t>_________________________________________________________________________</w:t>
      </w:r>
    </w:p>
    <w:p w:rsidR="009A1849" w:rsidRPr="009A1849" w:rsidRDefault="009A1849" w:rsidP="009A1849">
      <w:pPr>
        <w:sectPr w:rsidR="009A1849" w:rsidRPr="009A1849">
          <w:pgSz w:w="11900" w:h="16838"/>
          <w:pgMar w:top="1132" w:right="904" w:bottom="1440" w:left="1440" w:header="0" w:footer="0" w:gutter="0"/>
          <w:cols w:space="720" w:equalWidth="0">
            <w:col w:w="9560"/>
          </w:cols>
        </w:sectPr>
      </w:pPr>
    </w:p>
    <w:p w:rsidR="009A1849" w:rsidRPr="009A1849" w:rsidRDefault="009A1849" w:rsidP="009A1849">
      <w:pPr>
        <w:ind w:left="7880"/>
        <w:rPr>
          <w:sz w:val="20"/>
          <w:szCs w:val="20"/>
        </w:rPr>
      </w:pPr>
      <w:r w:rsidRPr="009A1849">
        <w:rPr>
          <w:rFonts w:eastAsia="Times New Roman"/>
          <w:sz w:val="24"/>
          <w:szCs w:val="24"/>
        </w:rPr>
        <w:lastRenderedPageBreak/>
        <w:t>(для 2-9 классов)</w:t>
      </w:r>
    </w:p>
    <w:p w:rsidR="009A1849" w:rsidRPr="009A1849" w:rsidRDefault="009A1849" w:rsidP="009A1849">
      <w:pPr>
        <w:spacing w:line="286" w:lineRule="exact"/>
        <w:rPr>
          <w:sz w:val="20"/>
          <w:szCs w:val="20"/>
        </w:rPr>
      </w:pPr>
    </w:p>
    <w:p w:rsidR="009A1849" w:rsidRPr="009A1849" w:rsidRDefault="009A1849" w:rsidP="009A1849">
      <w:pPr>
        <w:numPr>
          <w:ilvl w:val="0"/>
          <w:numId w:val="22"/>
        </w:numPr>
        <w:tabs>
          <w:tab w:val="left" w:pos="4280"/>
        </w:tabs>
        <w:ind w:left="4280" w:hanging="246"/>
        <w:rPr>
          <w:rFonts w:eastAsia="Times New Roman"/>
          <w:b/>
          <w:bCs/>
          <w:sz w:val="24"/>
          <w:szCs w:val="24"/>
        </w:rPr>
      </w:pPr>
      <w:r w:rsidRPr="009A1849">
        <w:rPr>
          <w:rFonts w:eastAsia="Times New Roman"/>
          <w:b/>
          <w:bCs/>
          <w:sz w:val="24"/>
          <w:szCs w:val="24"/>
        </w:rPr>
        <w:t xml:space="preserve">Р О Т О К О Л </w:t>
      </w:r>
    </w:p>
    <w:p w:rsidR="009A1849" w:rsidRPr="009A1849" w:rsidRDefault="009A1849" w:rsidP="009A1849">
      <w:pPr>
        <w:spacing w:line="2" w:lineRule="exact"/>
        <w:rPr>
          <w:rFonts w:eastAsia="Times New Roman"/>
          <w:b/>
          <w:bCs/>
          <w:sz w:val="24"/>
          <w:szCs w:val="24"/>
        </w:rPr>
      </w:pPr>
    </w:p>
    <w:p w:rsidR="009A1849" w:rsidRPr="009A1849" w:rsidRDefault="009A1849" w:rsidP="009A1849">
      <w:pPr>
        <w:ind w:left="640"/>
        <w:rPr>
          <w:rFonts w:eastAsia="Times New Roman"/>
          <w:b/>
          <w:bCs/>
          <w:sz w:val="24"/>
          <w:szCs w:val="24"/>
        </w:rPr>
      </w:pPr>
      <w:r w:rsidRPr="009A1849">
        <w:rPr>
          <w:rFonts w:eastAsia="Times New Roman"/>
          <w:sz w:val="24"/>
          <w:szCs w:val="24"/>
        </w:rPr>
        <w:t>промежуточной аттестации в форме годовой оценки по предмету_________________</w:t>
      </w:r>
    </w:p>
    <w:p w:rsidR="009A1849" w:rsidRPr="009A1849" w:rsidRDefault="009A1849" w:rsidP="009A1849">
      <w:pPr>
        <w:spacing w:line="237" w:lineRule="auto"/>
        <w:ind w:left="3700"/>
        <w:rPr>
          <w:sz w:val="20"/>
          <w:szCs w:val="20"/>
        </w:rPr>
      </w:pPr>
      <w:r w:rsidRPr="009A1849">
        <w:rPr>
          <w:rFonts w:eastAsia="Times New Roman"/>
          <w:sz w:val="24"/>
          <w:szCs w:val="24"/>
        </w:rPr>
        <w:t>обучающихся _______ класса</w:t>
      </w:r>
    </w:p>
    <w:p w:rsidR="009A1849" w:rsidRPr="009A1849" w:rsidRDefault="009A1849" w:rsidP="009A1849">
      <w:pPr>
        <w:spacing w:line="3" w:lineRule="exact"/>
        <w:rPr>
          <w:sz w:val="20"/>
          <w:szCs w:val="20"/>
        </w:rPr>
      </w:pPr>
    </w:p>
    <w:p w:rsidR="009A1849" w:rsidRPr="009A1849" w:rsidRDefault="009A1849" w:rsidP="009A1849">
      <w:pPr>
        <w:ind w:left="280"/>
        <w:rPr>
          <w:sz w:val="20"/>
          <w:szCs w:val="20"/>
        </w:rPr>
      </w:pPr>
      <w:r w:rsidRPr="009A1849">
        <w:rPr>
          <w:rFonts w:eastAsia="Times New Roman"/>
          <w:sz w:val="24"/>
          <w:szCs w:val="24"/>
        </w:rPr>
        <w:t>Ф.И.О учителя___________________________________________________</w:t>
      </w:r>
    </w:p>
    <w:p w:rsidR="009A1849" w:rsidRPr="009A1849" w:rsidRDefault="009A1849" w:rsidP="009A1849">
      <w:pPr>
        <w:spacing w:line="238" w:lineRule="auto"/>
        <w:ind w:left="260"/>
        <w:rPr>
          <w:sz w:val="20"/>
          <w:szCs w:val="20"/>
        </w:rPr>
      </w:pPr>
      <w:r w:rsidRPr="009A1849">
        <w:rPr>
          <w:rFonts w:eastAsia="Times New Roman"/>
          <w:sz w:val="24"/>
          <w:szCs w:val="24"/>
        </w:rPr>
        <w:t>Всего в классе ___ человек.</w:t>
      </w:r>
    </w:p>
    <w:p w:rsidR="009A1849" w:rsidRPr="009A1849" w:rsidRDefault="009A1849" w:rsidP="009A1849">
      <w:pPr>
        <w:spacing w:line="300" w:lineRule="exact"/>
        <w:rPr>
          <w:sz w:val="20"/>
          <w:szCs w:val="20"/>
        </w:rPr>
      </w:pPr>
    </w:p>
    <w:tbl>
      <w:tblPr>
        <w:tblW w:w="0" w:type="auto"/>
        <w:jc w:val="center"/>
        <w:tblInd w:w="150" w:type="dxa"/>
        <w:tblLayout w:type="fixed"/>
        <w:tblCellMar>
          <w:left w:w="0" w:type="dxa"/>
          <w:right w:w="0" w:type="dxa"/>
        </w:tblCellMar>
        <w:tblLook w:val="04A0" w:firstRow="1" w:lastRow="0" w:firstColumn="1" w:lastColumn="0" w:noHBand="0" w:noVBand="1"/>
      </w:tblPr>
      <w:tblGrid>
        <w:gridCol w:w="840"/>
        <w:gridCol w:w="1920"/>
        <w:gridCol w:w="1380"/>
        <w:gridCol w:w="1360"/>
        <w:gridCol w:w="1360"/>
        <w:gridCol w:w="1380"/>
        <w:gridCol w:w="1360"/>
      </w:tblGrid>
      <w:tr w:rsidR="009A1849" w:rsidRPr="009A1849" w:rsidTr="00BF7231">
        <w:trPr>
          <w:trHeight w:val="280"/>
          <w:jc w:val="center"/>
        </w:trPr>
        <w:tc>
          <w:tcPr>
            <w:tcW w:w="840" w:type="dxa"/>
            <w:tcBorders>
              <w:top w:val="single" w:sz="8" w:space="0" w:color="auto"/>
              <w:left w:val="single" w:sz="8" w:space="0" w:color="auto"/>
              <w:right w:val="single" w:sz="8" w:space="0" w:color="auto"/>
            </w:tcBorders>
            <w:vAlign w:val="bottom"/>
          </w:tcPr>
          <w:p w:rsidR="009A1849" w:rsidRPr="009A1849" w:rsidRDefault="009A1849" w:rsidP="009A1849">
            <w:pPr>
              <w:jc w:val="center"/>
              <w:rPr>
                <w:sz w:val="24"/>
                <w:szCs w:val="24"/>
              </w:rPr>
            </w:pPr>
            <w:r w:rsidRPr="009A1849">
              <w:rPr>
                <w:rFonts w:eastAsia="Times New Roman"/>
                <w:b/>
                <w:bCs/>
                <w:w w:val="99"/>
                <w:sz w:val="24"/>
                <w:szCs w:val="24"/>
              </w:rPr>
              <w:t>№</w:t>
            </w:r>
          </w:p>
        </w:tc>
        <w:tc>
          <w:tcPr>
            <w:tcW w:w="1920" w:type="dxa"/>
            <w:tcBorders>
              <w:top w:val="single" w:sz="8" w:space="0" w:color="auto"/>
              <w:right w:val="single" w:sz="8" w:space="0" w:color="auto"/>
            </w:tcBorders>
            <w:vAlign w:val="bottom"/>
          </w:tcPr>
          <w:p w:rsidR="009A1849" w:rsidRPr="009A1849" w:rsidRDefault="009A1849" w:rsidP="009A1849">
            <w:pPr>
              <w:jc w:val="center"/>
              <w:rPr>
                <w:sz w:val="24"/>
                <w:szCs w:val="24"/>
              </w:rPr>
            </w:pPr>
            <w:r w:rsidRPr="009A1849">
              <w:rPr>
                <w:rFonts w:eastAsia="Times New Roman"/>
                <w:b/>
                <w:bCs/>
                <w:sz w:val="24"/>
                <w:szCs w:val="24"/>
              </w:rPr>
              <w:t>ФИО</w:t>
            </w:r>
          </w:p>
        </w:tc>
        <w:tc>
          <w:tcPr>
            <w:tcW w:w="1380" w:type="dxa"/>
            <w:tcBorders>
              <w:top w:val="single" w:sz="8" w:space="0" w:color="auto"/>
              <w:right w:val="single" w:sz="8" w:space="0" w:color="auto"/>
            </w:tcBorders>
            <w:vAlign w:val="bottom"/>
          </w:tcPr>
          <w:p w:rsidR="009A1849" w:rsidRPr="009A1849" w:rsidRDefault="009A1849" w:rsidP="009A1849">
            <w:pPr>
              <w:ind w:right="520"/>
              <w:jc w:val="right"/>
              <w:rPr>
                <w:sz w:val="24"/>
                <w:szCs w:val="24"/>
              </w:rPr>
            </w:pPr>
            <w:r w:rsidRPr="009A1849">
              <w:rPr>
                <w:rFonts w:eastAsia="Times New Roman"/>
                <w:b/>
                <w:bCs/>
                <w:sz w:val="24"/>
                <w:szCs w:val="24"/>
              </w:rPr>
              <w:t>1</w:t>
            </w:r>
          </w:p>
        </w:tc>
        <w:tc>
          <w:tcPr>
            <w:tcW w:w="1360" w:type="dxa"/>
            <w:tcBorders>
              <w:top w:val="single" w:sz="8" w:space="0" w:color="auto"/>
              <w:right w:val="single" w:sz="8" w:space="0" w:color="auto"/>
            </w:tcBorders>
            <w:vAlign w:val="bottom"/>
          </w:tcPr>
          <w:p w:rsidR="009A1849" w:rsidRPr="009A1849" w:rsidRDefault="009A1849" w:rsidP="009A1849">
            <w:pPr>
              <w:ind w:right="520"/>
              <w:jc w:val="right"/>
              <w:rPr>
                <w:sz w:val="24"/>
                <w:szCs w:val="24"/>
              </w:rPr>
            </w:pPr>
            <w:r w:rsidRPr="009A1849">
              <w:rPr>
                <w:rFonts w:eastAsia="Times New Roman"/>
                <w:b/>
                <w:bCs/>
                <w:sz w:val="24"/>
                <w:szCs w:val="24"/>
              </w:rPr>
              <w:t>2</w:t>
            </w:r>
          </w:p>
        </w:tc>
        <w:tc>
          <w:tcPr>
            <w:tcW w:w="1360" w:type="dxa"/>
            <w:tcBorders>
              <w:top w:val="single" w:sz="8" w:space="0" w:color="auto"/>
              <w:right w:val="single" w:sz="8" w:space="0" w:color="auto"/>
            </w:tcBorders>
            <w:vAlign w:val="bottom"/>
          </w:tcPr>
          <w:p w:rsidR="009A1849" w:rsidRPr="009A1849" w:rsidRDefault="009A1849" w:rsidP="009A1849">
            <w:pPr>
              <w:ind w:right="520"/>
              <w:jc w:val="right"/>
              <w:rPr>
                <w:sz w:val="24"/>
                <w:szCs w:val="24"/>
              </w:rPr>
            </w:pPr>
            <w:r w:rsidRPr="009A1849">
              <w:rPr>
                <w:rFonts w:eastAsia="Times New Roman"/>
                <w:b/>
                <w:bCs/>
                <w:sz w:val="24"/>
                <w:szCs w:val="24"/>
              </w:rPr>
              <w:t>3</w:t>
            </w:r>
          </w:p>
        </w:tc>
        <w:tc>
          <w:tcPr>
            <w:tcW w:w="1380" w:type="dxa"/>
            <w:tcBorders>
              <w:top w:val="single" w:sz="8" w:space="0" w:color="auto"/>
              <w:right w:val="single" w:sz="8" w:space="0" w:color="auto"/>
            </w:tcBorders>
            <w:vAlign w:val="bottom"/>
          </w:tcPr>
          <w:p w:rsidR="009A1849" w:rsidRPr="009A1849" w:rsidRDefault="009A1849" w:rsidP="009A1849">
            <w:pPr>
              <w:ind w:right="520"/>
              <w:jc w:val="right"/>
              <w:rPr>
                <w:sz w:val="24"/>
                <w:szCs w:val="24"/>
              </w:rPr>
            </w:pPr>
            <w:r w:rsidRPr="009A1849">
              <w:rPr>
                <w:rFonts w:eastAsia="Times New Roman"/>
                <w:b/>
                <w:bCs/>
                <w:sz w:val="24"/>
                <w:szCs w:val="24"/>
              </w:rPr>
              <w:t>4</w:t>
            </w:r>
          </w:p>
        </w:tc>
        <w:tc>
          <w:tcPr>
            <w:tcW w:w="1360" w:type="dxa"/>
            <w:tcBorders>
              <w:top w:val="single" w:sz="8" w:space="0" w:color="auto"/>
              <w:right w:val="single" w:sz="8" w:space="0" w:color="auto"/>
            </w:tcBorders>
            <w:vAlign w:val="bottom"/>
          </w:tcPr>
          <w:p w:rsidR="009A1849" w:rsidRPr="009A1849" w:rsidRDefault="009A1849" w:rsidP="009A1849">
            <w:pPr>
              <w:ind w:left="460"/>
              <w:rPr>
                <w:sz w:val="24"/>
                <w:szCs w:val="24"/>
              </w:rPr>
            </w:pPr>
            <w:r w:rsidRPr="009A1849">
              <w:rPr>
                <w:rFonts w:eastAsia="Times New Roman"/>
                <w:b/>
                <w:bCs/>
                <w:sz w:val="24"/>
                <w:szCs w:val="24"/>
              </w:rPr>
              <w:t>Год</w:t>
            </w:r>
          </w:p>
        </w:tc>
      </w:tr>
      <w:tr w:rsidR="009A1849" w:rsidRPr="009A1849" w:rsidTr="00BF7231">
        <w:trPr>
          <w:trHeight w:val="275"/>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73" w:lineRule="exact"/>
              <w:jc w:val="center"/>
              <w:rPr>
                <w:sz w:val="24"/>
                <w:szCs w:val="24"/>
              </w:rPr>
            </w:pPr>
            <w:r w:rsidRPr="009A1849">
              <w:rPr>
                <w:rFonts w:eastAsia="Times New Roman"/>
                <w:b/>
                <w:bCs/>
                <w:w w:val="98"/>
                <w:sz w:val="24"/>
                <w:szCs w:val="24"/>
              </w:rPr>
              <w:t>п/п</w:t>
            </w:r>
          </w:p>
        </w:tc>
        <w:tc>
          <w:tcPr>
            <w:tcW w:w="1920" w:type="dxa"/>
            <w:tcBorders>
              <w:bottom w:val="single" w:sz="8" w:space="0" w:color="auto"/>
              <w:right w:val="single" w:sz="8" w:space="0" w:color="auto"/>
            </w:tcBorders>
            <w:vAlign w:val="bottom"/>
          </w:tcPr>
          <w:p w:rsidR="009A1849" w:rsidRPr="009A1849" w:rsidRDefault="009A1849" w:rsidP="009A1849">
            <w:pPr>
              <w:spacing w:line="273" w:lineRule="exact"/>
              <w:jc w:val="center"/>
              <w:rPr>
                <w:sz w:val="24"/>
                <w:szCs w:val="24"/>
              </w:rPr>
            </w:pPr>
            <w:r w:rsidRPr="009A1849">
              <w:rPr>
                <w:rFonts w:eastAsia="Times New Roman"/>
                <w:b/>
                <w:bCs/>
                <w:w w:val="99"/>
                <w:sz w:val="24"/>
                <w:szCs w:val="24"/>
              </w:rPr>
              <w:t>учащегося</w:t>
            </w:r>
          </w:p>
        </w:tc>
        <w:tc>
          <w:tcPr>
            <w:tcW w:w="1380" w:type="dxa"/>
            <w:tcBorders>
              <w:bottom w:val="single" w:sz="8" w:space="0" w:color="auto"/>
              <w:right w:val="single" w:sz="8" w:space="0" w:color="auto"/>
            </w:tcBorders>
            <w:vAlign w:val="bottom"/>
          </w:tcPr>
          <w:p w:rsidR="009A1849" w:rsidRPr="009A1849" w:rsidRDefault="009A1849" w:rsidP="009A1849">
            <w:pPr>
              <w:spacing w:line="273" w:lineRule="exact"/>
              <w:jc w:val="center"/>
              <w:rPr>
                <w:sz w:val="24"/>
                <w:szCs w:val="24"/>
              </w:rPr>
            </w:pPr>
            <w:r w:rsidRPr="009A1849">
              <w:rPr>
                <w:rFonts w:eastAsia="Times New Roman"/>
                <w:b/>
                <w:bCs/>
                <w:sz w:val="24"/>
                <w:szCs w:val="24"/>
              </w:rPr>
              <w:t>четверть</w:t>
            </w:r>
          </w:p>
        </w:tc>
        <w:tc>
          <w:tcPr>
            <w:tcW w:w="1360" w:type="dxa"/>
            <w:tcBorders>
              <w:bottom w:val="single" w:sz="8" w:space="0" w:color="auto"/>
              <w:right w:val="single" w:sz="8" w:space="0" w:color="auto"/>
            </w:tcBorders>
            <w:vAlign w:val="bottom"/>
          </w:tcPr>
          <w:p w:rsidR="009A1849" w:rsidRPr="009A1849" w:rsidRDefault="009A1849" w:rsidP="009A1849">
            <w:pPr>
              <w:spacing w:line="273" w:lineRule="exact"/>
              <w:jc w:val="center"/>
              <w:rPr>
                <w:sz w:val="24"/>
                <w:szCs w:val="24"/>
              </w:rPr>
            </w:pPr>
            <w:r w:rsidRPr="009A1849">
              <w:rPr>
                <w:rFonts w:eastAsia="Times New Roman"/>
                <w:b/>
                <w:bCs/>
                <w:w w:val="98"/>
                <w:sz w:val="24"/>
                <w:szCs w:val="24"/>
              </w:rPr>
              <w:t>четверть</w:t>
            </w:r>
          </w:p>
        </w:tc>
        <w:tc>
          <w:tcPr>
            <w:tcW w:w="1360" w:type="dxa"/>
            <w:tcBorders>
              <w:bottom w:val="single" w:sz="8" w:space="0" w:color="auto"/>
              <w:right w:val="single" w:sz="8" w:space="0" w:color="auto"/>
            </w:tcBorders>
            <w:vAlign w:val="bottom"/>
          </w:tcPr>
          <w:p w:rsidR="009A1849" w:rsidRPr="009A1849" w:rsidRDefault="009A1849" w:rsidP="009A1849">
            <w:pPr>
              <w:spacing w:line="273" w:lineRule="exact"/>
              <w:jc w:val="center"/>
              <w:rPr>
                <w:sz w:val="24"/>
                <w:szCs w:val="24"/>
              </w:rPr>
            </w:pPr>
            <w:r w:rsidRPr="009A1849">
              <w:rPr>
                <w:rFonts w:eastAsia="Times New Roman"/>
                <w:b/>
                <w:bCs/>
                <w:sz w:val="24"/>
                <w:szCs w:val="24"/>
              </w:rPr>
              <w:t>четверть</w:t>
            </w:r>
          </w:p>
        </w:tc>
        <w:tc>
          <w:tcPr>
            <w:tcW w:w="1380" w:type="dxa"/>
            <w:tcBorders>
              <w:bottom w:val="single" w:sz="8" w:space="0" w:color="auto"/>
              <w:right w:val="single" w:sz="8" w:space="0" w:color="auto"/>
            </w:tcBorders>
            <w:vAlign w:val="bottom"/>
          </w:tcPr>
          <w:p w:rsidR="009A1849" w:rsidRPr="009A1849" w:rsidRDefault="009A1849" w:rsidP="009A1849">
            <w:pPr>
              <w:spacing w:line="273" w:lineRule="exact"/>
              <w:jc w:val="center"/>
              <w:rPr>
                <w:sz w:val="24"/>
                <w:szCs w:val="24"/>
              </w:rPr>
            </w:pPr>
            <w:r w:rsidRPr="009A1849">
              <w:rPr>
                <w:rFonts w:eastAsia="Times New Roman"/>
                <w:b/>
                <w:bCs/>
                <w:sz w:val="24"/>
                <w:szCs w:val="24"/>
              </w:rPr>
              <w:t>четверть</w:t>
            </w: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1"/>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0" w:lineRule="exact"/>
              <w:jc w:val="center"/>
              <w:rPr>
                <w:sz w:val="24"/>
                <w:szCs w:val="24"/>
              </w:rPr>
            </w:pPr>
            <w:r w:rsidRPr="009A1849">
              <w:rPr>
                <w:rFonts w:eastAsia="Times New Roman"/>
                <w:w w:val="99"/>
                <w:sz w:val="24"/>
                <w:szCs w:val="24"/>
              </w:rPr>
              <w:t>1</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3"/>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3" w:lineRule="exact"/>
              <w:jc w:val="center"/>
              <w:rPr>
                <w:sz w:val="24"/>
                <w:szCs w:val="24"/>
              </w:rPr>
            </w:pPr>
            <w:r w:rsidRPr="009A1849">
              <w:rPr>
                <w:rFonts w:eastAsia="Times New Roman"/>
                <w:w w:val="99"/>
                <w:sz w:val="24"/>
                <w:szCs w:val="24"/>
              </w:rPr>
              <w:t>2</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4"/>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4" w:lineRule="exact"/>
              <w:jc w:val="center"/>
              <w:rPr>
                <w:sz w:val="24"/>
                <w:szCs w:val="24"/>
              </w:rPr>
            </w:pPr>
            <w:r w:rsidRPr="009A1849">
              <w:rPr>
                <w:rFonts w:eastAsia="Times New Roman"/>
                <w:w w:val="99"/>
                <w:sz w:val="24"/>
                <w:szCs w:val="24"/>
              </w:rPr>
              <w:t>3</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3"/>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3" w:lineRule="exact"/>
              <w:jc w:val="center"/>
              <w:rPr>
                <w:sz w:val="24"/>
                <w:szCs w:val="24"/>
              </w:rPr>
            </w:pPr>
            <w:r w:rsidRPr="009A1849">
              <w:rPr>
                <w:rFonts w:eastAsia="Times New Roman"/>
                <w:w w:val="99"/>
                <w:sz w:val="24"/>
                <w:szCs w:val="24"/>
              </w:rPr>
              <w:t>4</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3"/>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3" w:lineRule="exact"/>
              <w:jc w:val="center"/>
              <w:rPr>
                <w:sz w:val="24"/>
                <w:szCs w:val="24"/>
              </w:rPr>
            </w:pPr>
            <w:r w:rsidRPr="009A1849">
              <w:rPr>
                <w:rFonts w:eastAsia="Times New Roman"/>
                <w:w w:val="99"/>
                <w:sz w:val="24"/>
                <w:szCs w:val="24"/>
              </w:rPr>
              <w:t>5</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3"/>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3" w:lineRule="exact"/>
              <w:jc w:val="center"/>
              <w:rPr>
                <w:sz w:val="24"/>
                <w:szCs w:val="24"/>
              </w:rPr>
            </w:pPr>
            <w:r w:rsidRPr="009A1849">
              <w:rPr>
                <w:rFonts w:eastAsia="Times New Roman"/>
                <w:w w:val="99"/>
                <w:sz w:val="24"/>
                <w:szCs w:val="24"/>
              </w:rPr>
              <w:t>6</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3"/>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3" w:lineRule="exact"/>
              <w:jc w:val="center"/>
              <w:rPr>
                <w:sz w:val="24"/>
                <w:szCs w:val="24"/>
              </w:rPr>
            </w:pPr>
            <w:r w:rsidRPr="009A1849">
              <w:rPr>
                <w:rFonts w:eastAsia="Times New Roman"/>
                <w:w w:val="99"/>
                <w:sz w:val="24"/>
                <w:szCs w:val="24"/>
              </w:rPr>
              <w:t>7</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3"/>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3" w:lineRule="exact"/>
              <w:jc w:val="center"/>
              <w:rPr>
                <w:sz w:val="24"/>
                <w:szCs w:val="24"/>
              </w:rPr>
            </w:pPr>
            <w:r w:rsidRPr="009A1849">
              <w:rPr>
                <w:rFonts w:eastAsia="Times New Roman"/>
                <w:w w:val="99"/>
                <w:sz w:val="24"/>
                <w:szCs w:val="24"/>
              </w:rPr>
              <w:t>8</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8"/>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5" w:lineRule="exact"/>
              <w:jc w:val="center"/>
              <w:rPr>
                <w:sz w:val="24"/>
                <w:szCs w:val="24"/>
              </w:rPr>
            </w:pPr>
            <w:r w:rsidRPr="009A1849">
              <w:rPr>
                <w:rFonts w:eastAsia="Times New Roman"/>
                <w:w w:val="99"/>
                <w:sz w:val="24"/>
                <w:szCs w:val="24"/>
              </w:rPr>
              <w:t>9</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3"/>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3" w:lineRule="exact"/>
              <w:jc w:val="center"/>
              <w:rPr>
                <w:sz w:val="24"/>
                <w:szCs w:val="24"/>
              </w:rPr>
            </w:pPr>
            <w:r w:rsidRPr="009A1849">
              <w:rPr>
                <w:rFonts w:eastAsia="Times New Roman"/>
                <w:w w:val="99"/>
                <w:sz w:val="24"/>
                <w:szCs w:val="24"/>
              </w:rPr>
              <w:t>10</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3"/>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3" w:lineRule="exact"/>
              <w:jc w:val="center"/>
              <w:rPr>
                <w:sz w:val="24"/>
                <w:szCs w:val="24"/>
              </w:rPr>
            </w:pPr>
            <w:r w:rsidRPr="009A1849">
              <w:rPr>
                <w:rFonts w:eastAsia="Times New Roman"/>
                <w:w w:val="99"/>
                <w:sz w:val="24"/>
                <w:szCs w:val="24"/>
              </w:rPr>
              <w:t>11</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3"/>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3" w:lineRule="exact"/>
              <w:jc w:val="center"/>
              <w:rPr>
                <w:sz w:val="24"/>
                <w:szCs w:val="24"/>
              </w:rPr>
            </w:pPr>
            <w:r w:rsidRPr="009A1849">
              <w:rPr>
                <w:rFonts w:eastAsia="Times New Roman"/>
                <w:w w:val="99"/>
                <w:sz w:val="24"/>
                <w:szCs w:val="24"/>
              </w:rPr>
              <w:t>12</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3"/>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3" w:lineRule="exact"/>
              <w:jc w:val="center"/>
              <w:rPr>
                <w:sz w:val="24"/>
                <w:szCs w:val="24"/>
              </w:rPr>
            </w:pPr>
            <w:r w:rsidRPr="009A1849">
              <w:rPr>
                <w:rFonts w:eastAsia="Times New Roman"/>
                <w:w w:val="99"/>
                <w:sz w:val="24"/>
                <w:szCs w:val="24"/>
              </w:rPr>
              <w:t>13</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3"/>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3" w:lineRule="exact"/>
              <w:jc w:val="center"/>
              <w:rPr>
                <w:sz w:val="24"/>
                <w:szCs w:val="24"/>
              </w:rPr>
            </w:pPr>
            <w:r w:rsidRPr="009A1849">
              <w:rPr>
                <w:rFonts w:eastAsia="Times New Roman"/>
                <w:w w:val="99"/>
                <w:sz w:val="24"/>
                <w:szCs w:val="24"/>
              </w:rPr>
              <w:t>14</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4"/>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4" w:lineRule="exact"/>
              <w:jc w:val="center"/>
              <w:rPr>
                <w:sz w:val="24"/>
                <w:szCs w:val="24"/>
              </w:rPr>
            </w:pPr>
            <w:r w:rsidRPr="009A1849">
              <w:rPr>
                <w:rFonts w:eastAsia="Times New Roman"/>
                <w:w w:val="99"/>
                <w:sz w:val="24"/>
                <w:szCs w:val="24"/>
              </w:rPr>
              <w:t>15</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3"/>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3" w:lineRule="exact"/>
              <w:jc w:val="center"/>
              <w:rPr>
                <w:sz w:val="24"/>
                <w:szCs w:val="24"/>
              </w:rPr>
            </w:pPr>
            <w:r w:rsidRPr="009A1849">
              <w:rPr>
                <w:rFonts w:eastAsia="Times New Roman"/>
                <w:w w:val="99"/>
                <w:sz w:val="24"/>
                <w:szCs w:val="24"/>
              </w:rPr>
              <w:t>16</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3"/>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3" w:lineRule="exact"/>
              <w:jc w:val="center"/>
              <w:rPr>
                <w:sz w:val="24"/>
                <w:szCs w:val="24"/>
              </w:rPr>
            </w:pPr>
            <w:r w:rsidRPr="009A1849">
              <w:rPr>
                <w:rFonts w:eastAsia="Times New Roman"/>
                <w:w w:val="99"/>
                <w:sz w:val="24"/>
                <w:szCs w:val="24"/>
              </w:rPr>
              <w:t>17</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3"/>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3" w:lineRule="exact"/>
              <w:jc w:val="center"/>
              <w:rPr>
                <w:sz w:val="24"/>
                <w:szCs w:val="24"/>
              </w:rPr>
            </w:pPr>
            <w:r w:rsidRPr="009A1849">
              <w:rPr>
                <w:rFonts w:eastAsia="Times New Roman"/>
                <w:w w:val="99"/>
                <w:sz w:val="24"/>
                <w:szCs w:val="24"/>
              </w:rPr>
              <w:t>18</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8"/>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4" w:lineRule="exact"/>
              <w:jc w:val="center"/>
              <w:rPr>
                <w:sz w:val="24"/>
                <w:szCs w:val="24"/>
              </w:rPr>
            </w:pPr>
            <w:r w:rsidRPr="009A1849">
              <w:rPr>
                <w:rFonts w:eastAsia="Times New Roman"/>
                <w:w w:val="99"/>
                <w:sz w:val="24"/>
                <w:szCs w:val="24"/>
              </w:rPr>
              <w:t>19</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3"/>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tabs>
                <w:tab w:val="left" w:pos="840"/>
              </w:tabs>
              <w:spacing w:line="263" w:lineRule="exact"/>
              <w:jc w:val="center"/>
              <w:rPr>
                <w:sz w:val="24"/>
                <w:szCs w:val="24"/>
              </w:rPr>
            </w:pPr>
            <w:r w:rsidRPr="009A1849">
              <w:rPr>
                <w:rFonts w:eastAsia="Times New Roman"/>
                <w:sz w:val="24"/>
                <w:szCs w:val="24"/>
              </w:rPr>
              <w:t>20</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4"/>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4" w:lineRule="exact"/>
              <w:jc w:val="center"/>
              <w:rPr>
                <w:sz w:val="24"/>
                <w:szCs w:val="24"/>
              </w:rPr>
            </w:pPr>
            <w:r w:rsidRPr="009A1849">
              <w:rPr>
                <w:rFonts w:eastAsia="Times New Roman"/>
                <w:w w:val="99"/>
                <w:sz w:val="24"/>
                <w:szCs w:val="24"/>
              </w:rPr>
              <w:t>21</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3"/>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3" w:lineRule="exact"/>
              <w:jc w:val="center"/>
              <w:rPr>
                <w:sz w:val="24"/>
                <w:szCs w:val="24"/>
              </w:rPr>
            </w:pPr>
            <w:r w:rsidRPr="009A1849">
              <w:rPr>
                <w:rFonts w:eastAsia="Times New Roman"/>
                <w:w w:val="99"/>
                <w:sz w:val="24"/>
                <w:szCs w:val="24"/>
              </w:rPr>
              <w:t>22</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3"/>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3" w:lineRule="exact"/>
              <w:jc w:val="center"/>
              <w:rPr>
                <w:sz w:val="24"/>
                <w:szCs w:val="24"/>
              </w:rPr>
            </w:pPr>
            <w:r w:rsidRPr="009A1849">
              <w:rPr>
                <w:rFonts w:eastAsia="Times New Roman"/>
                <w:w w:val="99"/>
                <w:sz w:val="24"/>
                <w:szCs w:val="24"/>
              </w:rPr>
              <w:t>23</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3"/>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3" w:lineRule="exact"/>
              <w:jc w:val="center"/>
              <w:rPr>
                <w:sz w:val="24"/>
                <w:szCs w:val="24"/>
              </w:rPr>
            </w:pPr>
            <w:r w:rsidRPr="009A1849">
              <w:rPr>
                <w:rFonts w:eastAsia="Times New Roman"/>
                <w:w w:val="99"/>
                <w:sz w:val="24"/>
                <w:szCs w:val="24"/>
              </w:rPr>
              <w:t>24</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63"/>
          <w:jc w:val="center"/>
        </w:trPr>
        <w:tc>
          <w:tcPr>
            <w:tcW w:w="840" w:type="dxa"/>
            <w:tcBorders>
              <w:left w:val="single" w:sz="8" w:space="0" w:color="auto"/>
              <w:bottom w:val="single" w:sz="8" w:space="0" w:color="auto"/>
              <w:right w:val="single" w:sz="8" w:space="0" w:color="auto"/>
            </w:tcBorders>
            <w:vAlign w:val="bottom"/>
          </w:tcPr>
          <w:p w:rsidR="009A1849" w:rsidRPr="009A1849" w:rsidRDefault="009A1849" w:rsidP="009A1849">
            <w:pPr>
              <w:spacing w:line="263" w:lineRule="exact"/>
              <w:jc w:val="center"/>
              <w:rPr>
                <w:sz w:val="24"/>
                <w:szCs w:val="24"/>
              </w:rPr>
            </w:pPr>
            <w:r w:rsidRPr="009A1849">
              <w:rPr>
                <w:rFonts w:eastAsia="Times New Roman"/>
                <w:w w:val="99"/>
                <w:sz w:val="24"/>
                <w:szCs w:val="24"/>
              </w:rPr>
              <w:t>25</w:t>
            </w:r>
          </w:p>
        </w:tc>
        <w:tc>
          <w:tcPr>
            <w:tcW w:w="192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8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360" w:type="dxa"/>
            <w:tcBorders>
              <w:bottom w:val="single" w:sz="8" w:space="0" w:color="auto"/>
              <w:right w:val="single" w:sz="8" w:space="0" w:color="auto"/>
            </w:tcBorders>
            <w:vAlign w:val="bottom"/>
          </w:tcPr>
          <w:p w:rsidR="009A1849" w:rsidRPr="009A1849" w:rsidRDefault="009A1849" w:rsidP="009A1849">
            <w:pPr>
              <w:rPr>
                <w:sz w:val="24"/>
                <w:szCs w:val="24"/>
              </w:rPr>
            </w:pPr>
          </w:p>
        </w:tc>
      </w:tr>
    </w:tbl>
    <w:p w:rsidR="009A1849" w:rsidRPr="009A1849" w:rsidRDefault="009A1849" w:rsidP="009A1849">
      <w:pPr>
        <w:spacing w:line="200" w:lineRule="exact"/>
        <w:rPr>
          <w:sz w:val="20"/>
          <w:szCs w:val="20"/>
        </w:rPr>
      </w:pPr>
    </w:p>
    <w:p w:rsidR="009A1849" w:rsidRPr="009A1849" w:rsidRDefault="009A1849" w:rsidP="009A1849">
      <w:pPr>
        <w:spacing w:line="200" w:lineRule="exact"/>
        <w:rPr>
          <w:sz w:val="20"/>
          <w:szCs w:val="20"/>
        </w:rPr>
      </w:pPr>
    </w:p>
    <w:p w:rsidR="009A1849" w:rsidRPr="009A1849" w:rsidRDefault="009A1849" w:rsidP="009A1849">
      <w:pPr>
        <w:spacing w:line="200" w:lineRule="exact"/>
        <w:rPr>
          <w:sz w:val="20"/>
          <w:szCs w:val="20"/>
        </w:rPr>
      </w:pPr>
    </w:p>
    <w:p w:rsidR="009A1849" w:rsidRPr="009A1849" w:rsidRDefault="009A1849" w:rsidP="009A1849">
      <w:pPr>
        <w:spacing w:line="200" w:lineRule="exact"/>
        <w:rPr>
          <w:sz w:val="20"/>
          <w:szCs w:val="20"/>
        </w:rPr>
      </w:pPr>
    </w:p>
    <w:p w:rsidR="009A1849" w:rsidRPr="009A1849" w:rsidRDefault="009A1849" w:rsidP="009A1849">
      <w:pPr>
        <w:spacing w:line="200" w:lineRule="exact"/>
        <w:rPr>
          <w:sz w:val="20"/>
          <w:szCs w:val="20"/>
        </w:rPr>
      </w:pPr>
    </w:p>
    <w:p w:rsidR="009A1849" w:rsidRPr="009A1849" w:rsidRDefault="009A1849" w:rsidP="009A1849">
      <w:pPr>
        <w:spacing w:line="296" w:lineRule="exact"/>
        <w:rPr>
          <w:sz w:val="20"/>
          <w:szCs w:val="20"/>
        </w:rPr>
      </w:pPr>
    </w:p>
    <w:p w:rsidR="009A1849" w:rsidRPr="009A1849" w:rsidRDefault="009A1849" w:rsidP="009A1849">
      <w:pPr>
        <w:ind w:left="260"/>
        <w:rPr>
          <w:sz w:val="20"/>
          <w:szCs w:val="20"/>
        </w:rPr>
      </w:pPr>
      <w:r w:rsidRPr="009A1849">
        <w:rPr>
          <w:rFonts w:eastAsia="Times New Roman"/>
          <w:sz w:val="24"/>
          <w:szCs w:val="24"/>
        </w:rPr>
        <w:t>Учитель ____________/________________</w:t>
      </w:r>
    </w:p>
    <w:p w:rsidR="009A1849" w:rsidRPr="009A1849" w:rsidRDefault="009A1849" w:rsidP="009A1849">
      <w:pPr>
        <w:spacing w:line="200" w:lineRule="exact"/>
        <w:rPr>
          <w:sz w:val="20"/>
          <w:szCs w:val="20"/>
        </w:rPr>
      </w:pPr>
    </w:p>
    <w:p w:rsidR="009A1849" w:rsidRPr="009A1849" w:rsidRDefault="009A1849" w:rsidP="009A1849">
      <w:pPr>
        <w:spacing w:line="249" w:lineRule="exact"/>
        <w:rPr>
          <w:sz w:val="20"/>
          <w:szCs w:val="20"/>
        </w:rPr>
      </w:pPr>
    </w:p>
    <w:p w:rsidR="009A1849" w:rsidRPr="009A1849" w:rsidRDefault="009A1849" w:rsidP="009A1849">
      <w:pPr>
        <w:ind w:left="260"/>
        <w:rPr>
          <w:sz w:val="20"/>
          <w:szCs w:val="20"/>
        </w:rPr>
      </w:pPr>
      <w:r w:rsidRPr="009A1849">
        <w:rPr>
          <w:rFonts w:eastAsia="Times New Roman"/>
          <w:sz w:val="24"/>
          <w:szCs w:val="24"/>
        </w:rPr>
        <w:t>Директор ___________/________________</w:t>
      </w:r>
    </w:p>
    <w:p w:rsidR="009A1849" w:rsidRPr="009A1849" w:rsidRDefault="009A1849" w:rsidP="009A1849">
      <w:pPr>
        <w:sectPr w:rsidR="009A1849" w:rsidRPr="009A1849">
          <w:pgSz w:w="11900" w:h="16838"/>
          <w:pgMar w:top="1185" w:right="744" w:bottom="1440" w:left="1440" w:header="0" w:footer="0" w:gutter="0"/>
          <w:cols w:space="720" w:equalWidth="0">
            <w:col w:w="9720"/>
          </w:cols>
        </w:sectPr>
      </w:pPr>
    </w:p>
    <w:p w:rsidR="009A1849" w:rsidRPr="009A1849" w:rsidRDefault="009A1849" w:rsidP="009A1849">
      <w:pPr>
        <w:ind w:left="7640"/>
        <w:rPr>
          <w:sz w:val="20"/>
          <w:szCs w:val="20"/>
        </w:rPr>
      </w:pPr>
      <w:r w:rsidRPr="009A1849">
        <w:rPr>
          <w:rFonts w:eastAsia="Times New Roman"/>
          <w:color w:val="1D1B11"/>
          <w:sz w:val="23"/>
          <w:szCs w:val="23"/>
        </w:rPr>
        <w:lastRenderedPageBreak/>
        <w:t>(для 10-11 классов)</w:t>
      </w:r>
    </w:p>
    <w:p w:rsidR="009A1849" w:rsidRPr="009A1849" w:rsidRDefault="009A1849" w:rsidP="009A1849">
      <w:pPr>
        <w:tabs>
          <w:tab w:val="left" w:pos="4380"/>
        </w:tabs>
        <w:jc w:val="center"/>
        <w:rPr>
          <w:rFonts w:eastAsia="Times New Roman"/>
          <w:b/>
          <w:bCs/>
          <w:sz w:val="24"/>
          <w:szCs w:val="24"/>
        </w:rPr>
      </w:pPr>
      <w:r w:rsidRPr="009A1849">
        <w:rPr>
          <w:rFonts w:eastAsia="Times New Roman"/>
          <w:b/>
          <w:bCs/>
          <w:sz w:val="24"/>
          <w:szCs w:val="24"/>
        </w:rPr>
        <w:t>ПРОТОКОЛ</w:t>
      </w:r>
    </w:p>
    <w:p w:rsidR="009A1849" w:rsidRPr="009A1849" w:rsidRDefault="009A1849" w:rsidP="009A1849">
      <w:pPr>
        <w:spacing w:line="14" w:lineRule="exact"/>
        <w:rPr>
          <w:rFonts w:eastAsia="Times New Roman"/>
          <w:b/>
          <w:bCs/>
          <w:sz w:val="24"/>
          <w:szCs w:val="24"/>
        </w:rPr>
      </w:pPr>
    </w:p>
    <w:p w:rsidR="009A1849" w:rsidRPr="009A1849" w:rsidRDefault="009A1849" w:rsidP="009A1849">
      <w:pPr>
        <w:spacing w:line="247" w:lineRule="auto"/>
        <w:ind w:left="1760" w:right="1394"/>
        <w:jc w:val="both"/>
        <w:rPr>
          <w:rFonts w:eastAsia="Times New Roman"/>
          <w:b/>
          <w:bCs/>
          <w:sz w:val="24"/>
          <w:szCs w:val="24"/>
        </w:rPr>
      </w:pPr>
      <w:r w:rsidRPr="009A1849">
        <w:rPr>
          <w:rFonts w:eastAsia="Times New Roman"/>
          <w:sz w:val="23"/>
          <w:szCs w:val="23"/>
        </w:rPr>
        <w:t>промежуточной аттестации в форме годовой оценки по предмету_________________ обучающихся _______ класса</w:t>
      </w:r>
    </w:p>
    <w:p w:rsidR="009A1849" w:rsidRPr="009A1849" w:rsidRDefault="009A1849" w:rsidP="009A1849">
      <w:pPr>
        <w:spacing w:line="8" w:lineRule="exact"/>
        <w:rPr>
          <w:sz w:val="20"/>
          <w:szCs w:val="20"/>
        </w:rPr>
      </w:pPr>
    </w:p>
    <w:p w:rsidR="009A1849" w:rsidRPr="009A1849" w:rsidRDefault="009A1849" w:rsidP="009A1849">
      <w:pPr>
        <w:spacing w:line="247" w:lineRule="auto"/>
        <w:ind w:left="260" w:right="1720"/>
        <w:rPr>
          <w:sz w:val="20"/>
          <w:szCs w:val="20"/>
        </w:rPr>
      </w:pPr>
      <w:r w:rsidRPr="009A1849">
        <w:rPr>
          <w:rFonts w:eastAsia="Times New Roman"/>
          <w:sz w:val="23"/>
          <w:szCs w:val="23"/>
        </w:rPr>
        <w:t>Ф.И.О учителя___________________________________________________ Всего в классе ___ человек.</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59264" behindDoc="0" locked="0" layoutInCell="0" allowOverlap="1">
                <wp:simplePos x="0" y="0"/>
                <wp:positionH relativeFrom="column">
                  <wp:posOffset>91440</wp:posOffset>
                </wp:positionH>
                <wp:positionV relativeFrom="paragraph">
                  <wp:posOffset>201294</wp:posOffset>
                </wp:positionV>
                <wp:extent cx="6086475" cy="0"/>
                <wp:effectExtent l="0" t="0" r="9525" b="19050"/>
                <wp:wrapNone/>
                <wp:docPr id="32" name="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53" o:spid="_x0000_s1026" style="position:absolute;z-index:251659264;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5.85pt" to="486.45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" o:allowincell="f" strokeweight=".16931mm"/>
            </w:pict>
          </mc:Fallback>
        </mc:AlternateContent>
      </w:r>
      <w:r>
        <w:rPr>
          <w:noProof/>
          <w:sz w:val="20"/>
          <w:szCs w:val="20"/>
        </w:rPr>
        <mc:AlternateContent>
          <mc:Choice Requires="wps">
            <w:drawing>
              <wp:anchor distT="0" distB="0" distL="4294967295" distR="4294967295" simplePos="0" relativeHeight="251660288" behindDoc="0" locked="0" layoutInCell="0" allowOverlap="1">
                <wp:simplePos x="0" y="0"/>
                <wp:positionH relativeFrom="column">
                  <wp:posOffset>94614</wp:posOffset>
                </wp:positionH>
                <wp:positionV relativeFrom="paragraph">
                  <wp:posOffset>198120</wp:posOffset>
                </wp:positionV>
                <wp:extent cx="0" cy="4960620"/>
                <wp:effectExtent l="0" t="0" r="19050" b="11430"/>
                <wp:wrapNone/>
                <wp:docPr id="31" name="Shap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6062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54" o:spid="_x0000_s1026" style="position:absolute;z-index:251660288;visibility:visible;mso-wrap-style:square;mso-width-percent:0;mso-height-percent:0;mso-wrap-distance-left:-3e-5mm;mso-wrap-distance-top:0;mso-wrap-distance-right:-3e-5mm;mso-wrap-distance-bottom:0;mso-position-horizontal:absolute;mso-position-horizontal-relative:text;mso-position-vertical:absolute;mso-position-vertical-relative:text;mso-width-percent:0;mso-height-percent:0;mso-width-relative:page;mso-height-relative:page" from="7.45pt,15.6pt" to="7.45pt,40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" o:allowincell="f" strokeweight=".48pt"/>
            </w:pict>
          </mc:Fallback>
        </mc:AlternateContent>
      </w:r>
      <w:r>
        <w:rPr>
          <w:noProof/>
          <w:sz w:val="20"/>
          <w:szCs w:val="20"/>
        </w:rPr>
        <mc:AlternateContent>
          <mc:Choice Requires="wps">
            <w:drawing>
              <wp:anchor distT="0" distB="0" distL="4294967295" distR="4294967295" simplePos="0" relativeHeight="251661312" behindDoc="0" locked="0" layoutInCell="0" allowOverlap="1">
                <wp:simplePos x="0" y="0"/>
                <wp:positionH relativeFrom="column">
                  <wp:posOffset>524509</wp:posOffset>
                </wp:positionH>
                <wp:positionV relativeFrom="paragraph">
                  <wp:posOffset>198120</wp:posOffset>
                </wp:positionV>
                <wp:extent cx="0" cy="4960620"/>
                <wp:effectExtent l="0" t="0" r="19050" b="11430"/>
                <wp:wrapNone/>
                <wp:docPr id="30" name="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6062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55" o:spid="_x0000_s1026" style="position:absolute;z-index:251661312;visibility:visible;mso-wrap-style:square;mso-width-percent:0;mso-height-percent:0;mso-wrap-distance-left:-3e-5mm;mso-wrap-distance-top:0;mso-wrap-distance-right:-3e-5mm;mso-wrap-distance-bottom:0;mso-position-horizontal:absolute;mso-position-horizontal-relative:text;mso-position-vertical:absolute;mso-position-vertical-relative:text;mso-width-percent:0;mso-height-percent:0;mso-width-relative:page;mso-height-relative:page" from="41.3pt,15.6pt" to="41.3pt,40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" o:allowincell="f" strokeweight=".48pt"/>
            </w:pict>
          </mc:Fallback>
        </mc:AlternateContent>
      </w:r>
      <w:r>
        <w:rPr>
          <w:noProof/>
          <w:sz w:val="20"/>
          <w:szCs w:val="20"/>
        </w:rPr>
        <mc:AlternateContent>
          <mc:Choice Requires="wps">
            <w:drawing>
              <wp:anchor distT="0" distB="0" distL="4294967295" distR="4294967295" simplePos="0" relativeHeight="251662336" behindDoc="0" locked="0" layoutInCell="0" allowOverlap="1">
                <wp:simplePos x="0" y="0"/>
                <wp:positionH relativeFrom="column">
                  <wp:posOffset>2527934</wp:posOffset>
                </wp:positionH>
                <wp:positionV relativeFrom="paragraph">
                  <wp:posOffset>198120</wp:posOffset>
                </wp:positionV>
                <wp:extent cx="0" cy="4960620"/>
                <wp:effectExtent l="0" t="0" r="19050" b="11430"/>
                <wp:wrapNone/>
                <wp:docPr id="29" name="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6062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56" o:spid="_x0000_s1026" style="position:absolute;z-index:251662336;visibility:visible;mso-wrap-style:square;mso-width-percent:0;mso-height-percent:0;mso-wrap-distance-left:-3e-5mm;mso-wrap-distance-top:0;mso-wrap-distance-right:-3e-5mm;mso-wrap-distance-bottom:0;mso-position-horizontal:absolute;mso-position-horizontal-relative:text;mso-position-vertical:absolute;mso-position-vertical-relative:text;mso-width-percent:0;mso-height-percent:0;mso-width-relative:page;mso-height-relative:page" from="199.05pt,15.6pt" to="199.05pt,40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" o:allowincell="f" strokeweight=".16931mm"/>
            </w:pict>
          </mc:Fallback>
        </mc:AlternateContent>
      </w:r>
      <w:r>
        <w:rPr>
          <w:noProof/>
          <w:sz w:val="20"/>
          <w:szCs w:val="20"/>
        </w:rPr>
        <mc:AlternateContent>
          <mc:Choice Requires="wps">
            <w:drawing>
              <wp:anchor distT="0" distB="0" distL="4294967295" distR="4294967295" simplePos="0" relativeHeight="251663360" behindDoc="0" locked="0" layoutInCell="0" allowOverlap="1">
                <wp:simplePos x="0" y="0"/>
                <wp:positionH relativeFrom="column">
                  <wp:posOffset>3744594</wp:posOffset>
                </wp:positionH>
                <wp:positionV relativeFrom="paragraph">
                  <wp:posOffset>198120</wp:posOffset>
                </wp:positionV>
                <wp:extent cx="0" cy="4960620"/>
                <wp:effectExtent l="0" t="0" r="19050" b="11430"/>
                <wp:wrapNone/>
                <wp:docPr id="28" name="Shap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6062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57" o:spid="_x0000_s1026" style="position:absolute;z-index:251663360;visibility:visible;mso-wrap-style:square;mso-width-percent:0;mso-height-percent:0;mso-wrap-distance-left:-3e-5mm;mso-wrap-distance-top:0;mso-wrap-distance-right:-3e-5mm;mso-wrap-distance-bottom:0;mso-position-horizontal:absolute;mso-position-horizontal-relative:text;mso-position-vertical:absolute;mso-position-vertical-relative:text;mso-width-percent:0;mso-height-percent:0;mso-width-relative:page;mso-height-relative:page" from="294.85pt,15.6pt" to="294.85pt,40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" o:allowincell="f" strokeweight=".48pt"/>
            </w:pict>
          </mc:Fallback>
        </mc:AlternateContent>
      </w:r>
      <w:r>
        <w:rPr>
          <w:noProof/>
          <w:sz w:val="20"/>
          <w:szCs w:val="20"/>
        </w:rPr>
        <mc:AlternateContent>
          <mc:Choice Requires="wps">
            <w:drawing>
              <wp:anchor distT="0" distB="0" distL="4294967295" distR="4294967295" simplePos="0" relativeHeight="251664384" behindDoc="0" locked="0" layoutInCell="0" allowOverlap="1">
                <wp:simplePos x="0" y="0"/>
                <wp:positionH relativeFrom="column">
                  <wp:posOffset>4961254</wp:posOffset>
                </wp:positionH>
                <wp:positionV relativeFrom="paragraph">
                  <wp:posOffset>198120</wp:posOffset>
                </wp:positionV>
                <wp:extent cx="0" cy="4960620"/>
                <wp:effectExtent l="0" t="0" r="19050" b="11430"/>
                <wp:wrapNone/>
                <wp:docPr id="27" name="Shap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6062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58" o:spid="_x0000_s1026" style="position:absolute;z-index:251664384;visibility:visible;mso-wrap-style:square;mso-width-percent:0;mso-height-percent:0;mso-wrap-distance-left:-3e-5mm;mso-wrap-distance-top:0;mso-wrap-distance-right:-3e-5mm;mso-wrap-distance-bottom:0;mso-position-horizontal:absolute;mso-position-horizontal-relative:text;mso-position-vertical:absolute;mso-position-vertical-relative:text;mso-width-percent:0;mso-height-percent:0;mso-width-relative:page;mso-height-relative:page" from="390.65pt,15.6pt" to="390.65pt,40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" o:allowincell="f" strokeweight=".48pt"/>
            </w:pict>
          </mc:Fallback>
        </mc:AlternateContent>
      </w:r>
      <w:r>
        <w:rPr>
          <w:noProof/>
          <w:sz w:val="20"/>
          <w:szCs w:val="20"/>
        </w:rPr>
        <mc:AlternateContent>
          <mc:Choice Requires="wps">
            <w:drawing>
              <wp:anchor distT="0" distB="0" distL="4294967295" distR="4294967295" simplePos="0" relativeHeight="251665408" behindDoc="0" locked="0" layoutInCell="0" allowOverlap="1">
                <wp:simplePos x="0" y="0"/>
                <wp:positionH relativeFrom="column">
                  <wp:posOffset>6174739</wp:posOffset>
                </wp:positionH>
                <wp:positionV relativeFrom="paragraph">
                  <wp:posOffset>198120</wp:posOffset>
                </wp:positionV>
                <wp:extent cx="0" cy="4960620"/>
                <wp:effectExtent l="0" t="0" r="19050" b="11430"/>
                <wp:wrapNone/>
                <wp:docPr id="26" name="Shap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6062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59" o:spid="_x0000_s1026" style="position:absolute;z-index:251665408;visibility:visible;mso-wrap-style:square;mso-width-percent:0;mso-height-percent:0;mso-wrap-distance-left:-3e-5mm;mso-wrap-distance-top:0;mso-wrap-distance-right:-3e-5mm;mso-wrap-distance-bottom:0;mso-position-horizontal:absolute;mso-position-horizontal-relative:text;mso-position-vertical:absolute;mso-position-vertical-relative:text;mso-width-percent:0;mso-height-percent:0;mso-width-relative:page;mso-height-relative:page" from="486.2pt,15.6pt" to="486.2pt,40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" o:allowincell="f" strokeweight=".16931mm"/>
            </w:pict>
          </mc:Fallback>
        </mc:AlternateContent>
      </w:r>
    </w:p>
    <w:p w:rsidR="009A1849" w:rsidRPr="009A1849" w:rsidRDefault="009A1849" w:rsidP="009A1849">
      <w:pPr>
        <w:sectPr w:rsidR="009A1849" w:rsidRPr="009A1849">
          <w:pgSz w:w="11900" w:h="16838"/>
          <w:pgMar w:top="1134" w:right="844" w:bottom="1440" w:left="1440" w:header="0" w:footer="0" w:gutter="0"/>
          <w:cols w:space="720" w:equalWidth="0">
            <w:col w:w="9620"/>
          </w:cols>
        </w:sectPr>
      </w:pPr>
    </w:p>
    <w:p w:rsidR="009A1849" w:rsidRPr="009A1849" w:rsidRDefault="009A1849" w:rsidP="009A1849">
      <w:pPr>
        <w:spacing w:line="396" w:lineRule="exact"/>
        <w:rPr>
          <w:sz w:val="20"/>
          <w:szCs w:val="20"/>
        </w:rPr>
      </w:pPr>
    </w:p>
    <w:p w:rsidR="009A1849" w:rsidRPr="009A1849" w:rsidRDefault="009A1849" w:rsidP="009A1849">
      <w:pPr>
        <w:ind w:left="420"/>
        <w:rPr>
          <w:sz w:val="20"/>
          <w:szCs w:val="20"/>
        </w:rPr>
      </w:pPr>
      <w:r w:rsidRPr="009A1849">
        <w:rPr>
          <w:rFonts w:eastAsia="Times New Roman"/>
          <w:b/>
          <w:bCs/>
          <w:sz w:val="23"/>
          <w:szCs w:val="23"/>
        </w:rPr>
        <w:t>№</w:t>
      </w:r>
    </w:p>
    <w:p w:rsidR="009A1849" w:rsidRPr="009A1849" w:rsidRDefault="009A1849" w:rsidP="009A1849">
      <w:pPr>
        <w:spacing w:line="20" w:lineRule="exact"/>
        <w:rPr>
          <w:sz w:val="20"/>
          <w:szCs w:val="20"/>
        </w:rPr>
      </w:pPr>
      <w:r w:rsidRPr="009A1849">
        <w:rPr>
          <w:sz w:val="20"/>
          <w:szCs w:val="20"/>
        </w:rPr>
        <w:br w:type="column"/>
      </w:r>
    </w:p>
    <w:p w:rsidR="009A1849" w:rsidRPr="009A1849" w:rsidRDefault="009A1849" w:rsidP="009A1849">
      <w:pPr>
        <w:spacing w:line="365" w:lineRule="exact"/>
        <w:rPr>
          <w:sz w:val="20"/>
          <w:szCs w:val="20"/>
        </w:rPr>
      </w:pPr>
    </w:p>
    <w:p w:rsidR="009A1849" w:rsidRPr="009A1849" w:rsidRDefault="009A1849" w:rsidP="009A1849">
      <w:pPr>
        <w:rPr>
          <w:sz w:val="20"/>
          <w:szCs w:val="20"/>
        </w:rPr>
      </w:pPr>
      <w:r w:rsidRPr="009A1849">
        <w:rPr>
          <w:rFonts w:eastAsia="Times New Roman"/>
          <w:b/>
          <w:bCs/>
          <w:sz w:val="24"/>
          <w:szCs w:val="24"/>
        </w:rPr>
        <w:t>ФИО учащегося</w:t>
      </w:r>
    </w:p>
    <w:p w:rsidR="009A1849" w:rsidRPr="009A1849" w:rsidRDefault="009A1849" w:rsidP="009A1849">
      <w:pPr>
        <w:spacing w:line="20" w:lineRule="exact"/>
        <w:rPr>
          <w:sz w:val="20"/>
          <w:szCs w:val="20"/>
        </w:rPr>
      </w:pPr>
      <w:r w:rsidRPr="009A1849">
        <w:rPr>
          <w:sz w:val="20"/>
          <w:szCs w:val="20"/>
        </w:rPr>
        <w:br w:type="column"/>
      </w:r>
    </w:p>
    <w:p w:rsidR="009A1849" w:rsidRPr="009A1849" w:rsidRDefault="009A1849" w:rsidP="009A1849">
      <w:pPr>
        <w:spacing w:line="376" w:lineRule="exact"/>
        <w:rPr>
          <w:sz w:val="20"/>
          <w:szCs w:val="20"/>
        </w:rPr>
      </w:pPr>
    </w:p>
    <w:p w:rsidR="009A1849" w:rsidRPr="009A1849" w:rsidRDefault="009A1849" w:rsidP="009A1849">
      <w:pPr>
        <w:rPr>
          <w:sz w:val="20"/>
          <w:szCs w:val="20"/>
        </w:rPr>
      </w:pPr>
      <w:r w:rsidRPr="009A1849">
        <w:rPr>
          <w:rFonts w:eastAsia="Times New Roman"/>
          <w:b/>
          <w:bCs/>
          <w:sz w:val="23"/>
          <w:szCs w:val="23"/>
        </w:rPr>
        <w:t>1 полугодие</w:t>
      </w:r>
    </w:p>
    <w:p w:rsidR="009A1849" w:rsidRPr="009A1849" w:rsidRDefault="009A1849" w:rsidP="009A1849">
      <w:pPr>
        <w:spacing w:line="20" w:lineRule="exact"/>
        <w:rPr>
          <w:sz w:val="20"/>
          <w:szCs w:val="20"/>
        </w:rPr>
      </w:pPr>
      <w:r w:rsidRPr="009A1849">
        <w:rPr>
          <w:sz w:val="20"/>
          <w:szCs w:val="20"/>
        </w:rPr>
        <w:br w:type="column"/>
      </w:r>
    </w:p>
    <w:p w:rsidR="009A1849" w:rsidRPr="009A1849" w:rsidRDefault="009A1849" w:rsidP="009A1849">
      <w:pPr>
        <w:spacing w:line="376" w:lineRule="exact"/>
        <w:rPr>
          <w:sz w:val="20"/>
          <w:szCs w:val="20"/>
        </w:rPr>
      </w:pPr>
    </w:p>
    <w:p w:rsidR="009A1849" w:rsidRPr="009A1849" w:rsidRDefault="009A1849" w:rsidP="009A1849">
      <w:pPr>
        <w:rPr>
          <w:sz w:val="20"/>
          <w:szCs w:val="20"/>
        </w:rPr>
      </w:pPr>
      <w:r w:rsidRPr="009A1849">
        <w:rPr>
          <w:rFonts w:eastAsia="Times New Roman"/>
          <w:b/>
          <w:bCs/>
          <w:sz w:val="23"/>
          <w:szCs w:val="23"/>
        </w:rPr>
        <w:t>2 полугодие</w:t>
      </w:r>
    </w:p>
    <w:p w:rsidR="009A1849" w:rsidRPr="009A1849" w:rsidRDefault="009A1849" w:rsidP="009A1849">
      <w:pPr>
        <w:spacing w:line="20" w:lineRule="exact"/>
        <w:rPr>
          <w:sz w:val="20"/>
          <w:szCs w:val="20"/>
        </w:rPr>
      </w:pPr>
      <w:r w:rsidRPr="009A1849">
        <w:rPr>
          <w:sz w:val="20"/>
          <w:szCs w:val="20"/>
        </w:rPr>
        <w:br w:type="column"/>
      </w:r>
    </w:p>
    <w:p w:rsidR="009A1849" w:rsidRPr="009A1849" w:rsidRDefault="009A1849" w:rsidP="009A1849">
      <w:pPr>
        <w:spacing w:line="376" w:lineRule="exact"/>
        <w:rPr>
          <w:sz w:val="20"/>
          <w:szCs w:val="20"/>
        </w:rPr>
      </w:pPr>
    </w:p>
    <w:p w:rsidR="009A1849" w:rsidRPr="009A1849" w:rsidRDefault="009A1849" w:rsidP="009A1849">
      <w:pPr>
        <w:rPr>
          <w:sz w:val="20"/>
          <w:szCs w:val="20"/>
        </w:rPr>
      </w:pPr>
      <w:r w:rsidRPr="009A1849">
        <w:rPr>
          <w:rFonts w:eastAsia="Times New Roman"/>
          <w:b/>
          <w:bCs/>
          <w:sz w:val="23"/>
          <w:szCs w:val="23"/>
        </w:rPr>
        <w:t>год</w:t>
      </w:r>
    </w:p>
    <w:p w:rsidR="009A1849" w:rsidRPr="009A1849" w:rsidRDefault="009A1849" w:rsidP="009A1849">
      <w:pPr>
        <w:spacing w:line="96" w:lineRule="exact"/>
        <w:rPr>
          <w:sz w:val="20"/>
          <w:szCs w:val="20"/>
        </w:rPr>
      </w:pPr>
    </w:p>
    <w:p w:rsidR="009A1849" w:rsidRPr="009A1849" w:rsidRDefault="009A1849" w:rsidP="009A1849">
      <w:pPr>
        <w:sectPr w:rsidR="009A1849" w:rsidRPr="009A1849">
          <w:type w:val="continuous"/>
          <w:pgSz w:w="11900" w:h="16838"/>
          <w:pgMar w:top="1134" w:right="844" w:bottom="1440" w:left="1440" w:header="0" w:footer="0" w:gutter="0"/>
          <w:cols w:num="5" w:space="720" w:equalWidth="0">
            <w:col w:w="780" w:space="720"/>
            <w:col w:w="2080" w:space="720"/>
            <w:col w:w="1280" w:space="640"/>
            <w:col w:w="1660" w:space="720"/>
            <w:col w:w="1020"/>
          </w:cols>
        </w:sectPr>
      </w:pPr>
    </w:p>
    <w:p w:rsidR="009A1849" w:rsidRPr="009A1849" w:rsidRDefault="009A1849" w:rsidP="009A1849">
      <w:pPr>
        <w:ind w:left="380"/>
        <w:rPr>
          <w:sz w:val="20"/>
          <w:szCs w:val="20"/>
        </w:rPr>
      </w:pPr>
      <w:r w:rsidRPr="009A1849">
        <w:rPr>
          <w:rFonts w:eastAsia="Times New Roman"/>
          <w:b/>
          <w:bCs/>
          <w:sz w:val="23"/>
          <w:szCs w:val="23"/>
        </w:rPr>
        <w:lastRenderedPageBreak/>
        <w:t>п/п</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66432" behindDoc="0" locked="0" layoutInCell="0" allowOverlap="1">
                <wp:simplePos x="0" y="0"/>
                <wp:positionH relativeFrom="column">
                  <wp:posOffset>91440</wp:posOffset>
                </wp:positionH>
                <wp:positionV relativeFrom="paragraph">
                  <wp:posOffset>16509</wp:posOffset>
                </wp:positionV>
                <wp:extent cx="6086475" cy="0"/>
                <wp:effectExtent l="0" t="0" r="9525" b="19050"/>
                <wp:wrapNone/>
                <wp:docPr id="25" name="Shap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60" o:spid="_x0000_s1026" style="position:absolute;z-index:251666432;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3pt" to="486.4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" o:allowincell="f" strokeweight=".16931mm"/>
            </w:pict>
          </mc:Fallback>
        </mc:AlternateContent>
      </w:r>
    </w:p>
    <w:p w:rsidR="009A1849" w:rsidRPr="009A1849" w:rsidRDefault="009A1849" w:rsidP="009A1849">
      <w:pPr>
        <w:sectPr w:rsidR="009A1849" w:rsidRPr="009A1849">
          <w:type w:val="continuous"/>
          <w:pgSz w:w="11900" w:h="16838"/>
          <w:pgMar w:top="1134" w:right="844" w:bottom="1440" w:left="1440" w:header="0" w:footer="0" w:gutter="0"/>
          <w:cols w:space="720" w:equalWidth="0">
            <w:col w:w="9620"/>
          </w:cols>
        </w:sectPr>
      </w:pPr>
    </w:p>
    <w:p w:rsidR="009A1849" w:rsidRPr="009A1849" w:rsidRDefault="009A1849" w:rsidP="009A1849">
      <w:pPr>
        <w:spacing w:line="136" w:lineRule="exact"/>
        <w:rPr>
          <w:sz w:val="20"/>
          <w:szCs w:val="20"/>
        </w:rPr>
      </w:pPr>
    </w:p>
    <w:p w:rsidR="009A1849" w:rsidRPr="009A1849" w:rsidRDefault="009A1849" w:rsidP="009A1849">
      <w:pPr>
        <w:ind w:left="380"/>
        <w:rPr>
          <w:sz w:val="20"/>
          <w:szCs w:val="20"/>
        </w:rPr>
      </w:pPr>
      <w:r w:rsidRPr="009A1849">
        <w:rPr>
          <w:rFonts w:eastAsia="Times New Roman"/>
          <w:sz w:val="20"/>
          <w:szCs w:val="20"/>
        </w:rPr>
        <w:t>1</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67456" behindDoc="0" locked="0" layoutInCell="0" allowOverlap="1">
                <wp:simplePos x="0" y="0"/>
                <wp:positionH relativeFrom="column">
                  <wp:posOffset>91440</wp:posOffset>
                </wp:positionH>
                <wp:positionV relativeFrom="paragraph">
                  <wp:posOffset>21589</wp:posOffset>
                </wp:positionV>
                <wp:extent cx="6086475" cy="0"/>
                <wp:effectExtent l="0" t="0" r="9525" b="19050"/>
                <wp:wrapNone/>
                <wp:docPr id="24" name="Shap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61" o:spid="_x0000_s1026" style="position:absolute;z-index:251667456;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7pt" to="486.4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" o:allowincell="f" strokeweight=".16931mm"/>
            </w:pict>
          </mc:Fallback>
        </mc:AlternateContent>
      </w:r>
    </w:p>
    <w:p w:rsidR="009A1849" w:rsidRPr="009A1849" w:rsidRDefault="009A1849" w:rsidP="009A1849">
      <w:pPr>
        <w:spacing w:line="120" w:lineRule="exact"/>
        <w:rPr>
          <w:sz w:val="20"/>
          <w:szCs w:val="20"/>
        </w:rPr>
      </w:pPr>
    </w:p>
    <w:p w:rsidR="009A1849" w:rsidRPr="009A1849" w:rsidRDefault="009A1849" w:rsidP="009A1849">
      <w:pPr>
        <w:ind w:left="380"/>
        <w:rPr>
          <w:sz w:val="20"/>
          <w:szCs w:val="20"/>
        </w:rPr>
      </w:pPr>
      <w:r w:rsidRPr="009A1849">
        <w:rPr>
          <w:rFonts w:eastAsia="Times New Roman"/>
          <w:sz w:val="20"/>
          <w:szCs w:val="20"/>
        </w:rPr>
        <w:t>2</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68480" behindDoc="0" locked="0" layoutInCell="0" allowOverlap="1">
                <wp:simplePos x="0" y="0"/>
                <wp:positionH relativeFrom="column">
                  <wp:posOffset>91440</wp:posOffset>
                </wp:positionH>
                <wp:positionV relativeFrom="paragraph">
                  <wp:posOffset>21589</wp:posOffset>
                </wp:positionV>
                <wp:extent cx="6086475" cy="0"/>
                <wp:effectExtent l="0" t="0" r="9525" b="19050"/>
                <wp:wrapNone/>
                <wp:docPr id="23" name="Shap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62" o:spid="_x0000_s1026" style="position:absolute;z-index:251668480;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7pt" to="486.4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" o:allowincell="f" strokeweight=".16931mm"/>
            </w:pict>
          </mc:Fallback>
        </mc:AlternateContent>
      </w:r>
    </w:p>
    <w:p w:rsidR="009A1849" w:rsidRPr="009A1849" w:rsidRDefault="009A1849" w:rsidP="009A1849">
      <w:pPr>
        <w:spacing w:line="124" w:lineRule="exact"/>
        <w:rPr>
          <w:sz w:val="20"/>
          <w:szCs w:val="20"/>
        </w:rPr>
      </w:pPr>
    </w:p>
    <w:p w:rsidR="009A1849" w:rsidRPr="009A1849" w:rsidRDefault="009A1849" w:rsidP="009A1849">
      <w:pPr>
        <w:ind w:left="380"/>
        <w:rPr>
          <w:sz w:val="20"/>
          <w:szCs w:val="20"/>
        </w:rPr>
      </w:pPr>
      <w:r w:rsidRPr="009A1849">
        <w:rPr>
          <w:rFonts w:eastAsia="Times New Roman"/>
          <w:sz w:val="20"/>
          <w:szCs w:val="20"/>
        </w:rPr>
        <w:t>3</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69504" behindDoc="0" locked="0" layoutInCell="0" allowOverlap="1">
                <wp:simplePos x="0" y="0"/>
                <wp:positionH relativeFrom="column">
                  <wp:posOffset>91440</wp:posOffset>
                </wp:positionH>
                <wp:positionV relativeFrom="paragraph">
                  <wp:posOffset>21589</wp:posOffset>
                </wp:positionV>
                <wp:extent cx="6086475" cy="0"/>
                <wp:effectExtent l="0" t="0" r="9525" b="19050"/>
                <wp:wrapNone/>
                <wp:docPr id="22" name="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63" o:spid="_x0000_s1026" style="position:absolute;z-index:251669504;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7pt" to="486.4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" o:allowincell="f" strokeweight=".16931mm"/>
            </w:pict>
          </mc:Fallback>
        </mc:AlternateContent>
      </w:r>
    </w:p>
    <w:p w:rsidR="009A1849" w:rsidRPr="009A1849" w:rsidRDefault="009A1849" w:rsidP="009A1849">
      <w:pPr>
        <w:spacing w:line="120" w:lineRule="exact"/>
        <w:rPr>
          <w:sz w:val="20"/>
          <w:szCs w:val="20"/>
        </w:rPr>
      </w:pPr>
    </w:p>
    <w:p w:rsidR="009A1849" w:rsidRPr="009A1849" w:rsidRDefault="009A1849" w:rsidP="009A1849">
      <w:pPr>
        <w:ind w:left="380"/>
        <w:rPr>
          <w:sz w:val="20"/>
          <w:szCs w:val="20"/>
        </w:rPr>
      </w:pPr>
      <w:r w:rsidRPr="009A1849">
        <w:rPr>
          <w:rFonts w:eastAsia="Times New Roman"/>
          <w:sz w:val="20"/>
          <w:szCs w:val="20"/>
        </w:rPr>
        <w:t>4</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70528" behindDoc="0" locked="0" layoutInCell="0" allowOverlap="1">
                <wp:simplePos x="0" y="0"/>
                <wp:positionH relativeFrom="column">
                  <wp:posOffset>91440</wp:posOffset>
                </wp:positionH>
                <wp:positionV relativeFrom="paragraph">
                  <wp:posOffset>21589</wp:posOffset>
                </wp:positionV>
                <wp:extent cx="6086475" cy="0"/>
                <wp:effectExtent l="0" t="0" r="9525" b="19050"/>
                <wp:wrapNone/>
                <wp:docPr id="21" name="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64" o:spid="_x0000_s1026" style="position:absolute;z-index:251670528;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7pt" to="486.4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" o:allowincell="f" strokeweight=".48pt"/>
            </w:pict>
          </mc:Fallback>
        </mc:AlternateContent>
      </w:r>
    </w:p>
    <w:p w:rsidR="009A1849" w:rsidRPr="009A1849" w:rsidRDefault="009A1849" w:rsidP="009A1849">
      <w:pPr>
        <w:spacing w:line="124" w:lineRule="exact"/>
        <w:rPr>
          <w:sz w:val="20"/>
          <w:szCs w:val="20"/>
        </w:rPr>
      </w:pPr>
    </w:p>
    <w:p w:rsidR="009A1849" w:rsidRPr="009A1849" w:rsidRDefault="009A1849" w:rsidP="009A1849">
      <w:pPr>
        <w:ind w:left="380"/>
        <w:rPr>
          <w:sz w:val="20"/>
          <w:szCs w:val="20"/>
        </w:rPr>
      </w:pPr>
      <w:r w:rsidRPr="009A1849">
        <w:rPr>
          <w:rFonts w:eastAsia="Times New Roman"/>
          <w:sz w:val="20"/>
          <w:szCs w:val="20"/>
        </w:rPr>
        <w:t>5</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71552" behindDoc="0" locked="0" layoutInCell="0" allowOverlap="1">
                <wp:simplePos x="0" y="0"/>
                <wp:positionH relativeFrom="column">
                  <wp:posOffset>91440</wp:posOffset>
                </wp:positionH>
                <wp:positionV relativeFrom="paragraph">
                  <wp:posOffset>21589</wp:posOffset>
                </wp:positionV>
                <wp:extent cx="6086475" cy="0"/>
                <wp:effectExtent l="0" t="0" r="9525" b="19050"/>
                <wp:wrapNone/>
                <wp:docPr id="20" name="Shap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65" o:spid="_x0000_s1026" style="position:absolute;z-index:251671552;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7pt" to="486.4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" o:allowincell="f" strokeweight=".48pt"/>
            </w:pict>
          </mc:Fallback>
        </mc:AlternateContent>
      </w:r>
    </w:p>
    <w:p w:rsidR="009A1849" w:rsidRPr="009A1849" w:rsidRDefault="009A1849" w:rsidP="009A1849">
      <w:pPr>
        <w:spacing w:line="120" w:lineRule="exact"/>
        <w:rPr>
          <w:sz w:val="20"/>
          <w:szCs w:val="20"/>
        </w:rPr>
      </w:pPr>
    </w:p>
    <w:p w:rsidR="009A1849" w:rsidRPr="009A1849" w:rsidRDefault="009A1849" w:rsidP="009A1849">
      <w:pPr>
        <w:ind w:left="380"/>
        <w:rPr>
          <w:sz w:val="20"/>
          <w:szCs w:val="20"/>
        </w:rPr>
      </w:pPr>
      <w:r w:rsidRPr="009A1849">
        <w:rPr>
          <w:rFonts w:eastAsia="Times New Roman"/>
          <w:sz w:val="20"/>
          <w:szCs w:val="20"/>
        </w:rPr>
        <w:t>6</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72576" behindDoc="0" locked="0" layoutInCell="0" allowOverlap="1">
                <wp:simplePos x="0" y="0"/>
                <wp:positionH relativeFrom="column">
                  <wp:posOffset>91440</wp:posOffset>
                </wp:positionH>
                <wp:positionV relativeFrom="paragraph">
                  <wp:posOffset>21589</wp:posOffset>
                </wp:positionV>
                <wp:extent cx="6086475" cy="0"/>
                <wp:effectExtent l="0" t="0" r="9525" b="19050"/>
                <wp:wrapNone/>
                <wp:docPr id="19" name="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66" o:spid="_x0000_s1026" style="position:absolute;z-index:251672576;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7pt" to="486.4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" o:allowincell="f" strokeweight=".16931mm"/>
            </w:pict>
          </mc:Fallback>
        </mc:AlternateContent>
      </w:r>
    </w:p>
    <w:p w:rsidR="009A1849" w:rsidRPr="009A1849" w:rsidRDefault="009A1849" w:rsidP="009A1849">
      <w:pPr>
        <w:spacing w:line="125" w:lineRule="exact"/>
        <w:rPr>
          <w:sz w:val="20"/>
          <w:szCs w:val="20"/>
        </w:rPr>
      </w:pPr>
    </w:p>
    <w:p w:rsidR="009A1849" w:rsidRPr="009A1849" w:rsidRDefault="009A1849" w:rsidP="009A1849">
      <w:pPr>
        <w:ind w:left="380"/>
        <w:rPr>
          <w:sz w:val="20"/>
          <w:szCs w:val="20"/>
        </w:rPr>
      </w:pPr>
      <w:r w:rsidRPr="009A1849">
        <w:rPr>
          <w:rFonts w:eastAsia="Times New Roman"/>
          <w:sz w:val="20"/>
          <w:szCs w:val="20"/>
        </w:rPr>
        <w:t>7</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73600" behindDoc="0" locked="0" layoutInCell="0" allowOverlap="1">
                <wp:simplePos x="0" y="0"/>
                <wp:positionH relativeFrom="column">
                  <wp:posOffset>91440</wp:posOffset>
                </wp:positionH>
                <wp:positionV relativeFrom="paragraph">
                  <wp:posOffset>21589</wp:posOffset>
                </wp:positionV>
                <wp:extent cx="6086475" cy="0"/>
                <wp:effectExtent l="0" t="0" r="9525" b="19050"/>
                <wp:wrapNone/>
                <wp:docPr id="18" name="Shap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67" o:spid="_x0000_s1026" style="position:absolute;z-index:251673600;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7pt" to="486.4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" o:allowincell="f" strokeweight=".48pt"/>
            </w:pict>
          </mc:Fallback>
        </mc:AlternateContent>
      </w:r>
    </w:p>
    <w:p w:rsidR="009A1849" w:rsidRPr="009A1849" w:rsidRDefault="009A1849" w:rsidP="009A1849">
      <w:pPr>
        <w:spacing w:line="120" w:lineRule="exact"/>
        <w:rPr>
          <w:sz w:val="20"/>
          <w:szCs w:val="20"/>
        </w:rPr>
      </w:pPr>
    </w:p>
    <w:p w:rsidR="009A1849" w:rsidRPr="009A1849" w:rsidRDefault="009A1849" w:rsidP="009A1849">
      <w:pPr>
        <w:ind w:left="380"/>
        <w:rPr>
          <w:sz w:val="20"/>
          <w:szCs w:val="20"/>
        </w:rPr>
      </w:pPr>
      <w:r w:rsidRPr="009A1849">
        <w:rPr>
          <w:rFonts w:eastAsia="Times New Roman"/>
          <w:sz w:val="20"/>
          <w:szCs w:val="20"/>
        </w:rPr>
        <w:t>8</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74624" behindDoc="0" locked="0" layoutInCell="0" allowOverlap="1">
                <wp:simplePos x="0" y="0"/>
                <wp:positionH relativeFrom="column">
                  <wp:posOffset>91440</wp:posOffset>
                </wp:positionH>
                <wp:positionV relativeFrom="paragraph">
                  <wp:posOffset>21589</wp:posOffset>
                </wp:positionV>
                <wp:extent cx="6086475" cy="0"/>
                <wp:effectExtent l="0" t="0" r="9525" b="19050"/>
                <wp:wrapNone/>
                <wp:docPr id="17" name="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68" o:spid="_x0000_s1026" style="position:absolute;z-index:251674624;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7pt" to="486.4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" o:allowincell="f" strokeweight=".48pt"/>
            </w:pict>
          </mc:Fallback>
        </mc:AlternateContent>
      </w:r>
    </w:p>
    <w:p w:rsidR="009A1849" w:rsidRPr="009A1849" w:rsidRDefault="009A1849" w:rsidP="009A1849">
      <w:pPr>
        <w:spacing w:line="124" w:lineRule="exact"/>
        <w:rPr>
          <w:sz w:val="20"/>
          <w:szCs w:val="20"/>
        </w:rPr>
      </w:pPr>
    </w:p>
    <w:p w:rsidR="009A1849" w:rsidRPr="009A1849" w:rsidRDefault="009A1849" w:rsidP="009A1849">
      <w:pPr>
        <w:ind w:left="380"/>
        <w:rPr>
          <w:sz w:val="20"/>
          <w:szCs w:val="20"/>
        </w:rPr>
      </w:pPr>
      <w:r w:rsidRPr="009A1849">
        <w:rPr>
          <w:rFonts w:eastAsia="Times New Roman"/>
          <w:sz w:val="20"/>
          <w:szCs w:val="20"/>
        </w:rPr>
        <w:t>9</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75648" behindDoc="0" locked="0" layoutInCell="0" allowOverlap="1">
                <wp:simplePos x="0" y="0"/>
                <wp:positionH relativeFrom="column">
                  <wp:posOffset>91440</wp:posOffset>
                </wp:positionH>
                <wp:positionV relativeFrom="paragraph">
                  <wp:posOffset>21589</wp:posOffset>
                </wp:positionV>
                <wp:extent cx="6086475" cy="0"/>
                <wp:effectExtent l="0" t="0" r="9525" b="19050"/>
                <wp:wrapNone/>
                <wp:docPr id="16" name="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69" o:spid="_x0000_s1026" style="position:absolute;z-index:251675648;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7pt" to="486.4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" o:allowincell="f" strokeweight=".16931mm"/>
            </w:pict>
          </mc:Fallback>
        </mc:AlternateContent>
      </w:r>
    </w:p>
    <w:p w:rsidR="009A1849" w:rsidRPr="009A1849" w:rsidRDefault="009A1849" w:rsidP="009A1849">
      <w:pPr>
        <w:spacing w:line="120" w:lineRule="exact"/>
        <w:rPr>
          <w:sz w:val="20"/>
          <w:szCs w:val="20"/>
        </w:rPr>
      </w:pPr>
    </w:p>
    <w:p w:rsidR="009A1849" w:rsidRPr="009A1849" w:rsidRDefault="009A1849" w:rsidP="009A1849">
      <w:pPr>
        <w:ind w:left="380"/>
        <w:rPr>
          <w:sz w:val="20"/>
          <w:szCs w:val="20"/>
        </w:rPr>
      </w:pPr>
      <w:r w:rsidRPr="009A1849">
        <w:rPr>
          <w:rFonts w:eastAsia="Times New Roman"/>
          <w:sz w:val="20"/>
          <w:szCs w:val="20"/>
        </w:rPr>
        <w:t>10</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76672" behindDoc="0" locked="0" layoutInCell="0" allowOverlap="1">
                <wp:simplePos x="0" y="0"/>
                <wp:positionH relativeFrom="column">
                  <wp:posOffset>91440</wp:posOffset>
                </wp:positionH>
                <wp:positionV relativeFrom="paragraph">
                  <wp:posOffset>21589</wp:posOffset>
                </wp:positionV>
                <wp:extent cx="6086475" cy="0"/>
                <wp:effectExtent l="0" t="0" r="9525" b="19050"/>
                <wp:wrapNone/>
                <wp:docPr id="15" name="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70" o:spid="_x0000_s1026" style="position:absolute;z-index:251676672;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7pt" to="486.4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" o:allowincell="f" strokeweight=".48pt"/>
            </w:pict>
          </mc:Fallback>
        </mc:AlternateContent>
      </w:r>
    </w:p>
    <w:p w:rsidR="009A1849" w:rsidRPr="009A1849" w:rsidRDefault="009A1849" w:rsidP="009A1849">
      <w:pPr>
        <w:spacing w:line="125" w:lineRule="exact"/>
        <w:rPr>
          <w:sz w:val="20"/>
          <w:szCs w:val="20"/>
        </w:rPr>
      </w:pPr>
    </w:p>
    <w:p w:rsidR="009A1849" w:rsidRPr="009A1849" w:rsidRDefault="009A1849" w:rsidP="009A1849">
      <w:pPr>
        <w:ind w:left="380"/>
        <w:rPr>
          <w:sz w:val="20"/>
          <w:szCs w:val="20"/>
        </w:rPr>
      </w:pPr>
      <w:r w:rsidRPr="009A1849">
        <w:rPr>
          <w:rFonts w:eastAsia="Times New Roman"/>
          <w:sz w:val="20"/>
          <w:szCs w:val="20"/>
        </w:rPr>
        <w:t>11</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77696" behindDoc="0" locked="0" layoutInCell="0" allowOverlap="1">
                <wp:simplePos x="0" y="0"/>
                <wp:positionH relativeFrom="column">
                  <wp:posOffset>91440</wp:posOffset>
                </wp:positionH>
                <wp:positionV relativeFrom="paragraph">
                  <wp:posOffset>21589</wp:posOffset>
                </wp:positionV>
                <wp:extent cx="6086475" cy="0"/>
                <wp:effectExtent l="0" t="0" r="9525" b="19050"/>
                <wp:wrapNone/>
                <wp:docPr id="14" name="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71" o:spid="_x0000_s1026" style="position:absolute;z-index:251677696;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7pt" to="486.4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" o:allowincell="f" strokeweight=".48pt"/>
            </w:pict>
          </mc:Fallback>
        </mc:AlternateContent>
      </w:r>
    </w:p>
    <w:p w:rsidR="009A1849" w:rsidRPr="009A1849" w:rsidRDefault="009A1849" w:rsidP="009A1849">
      <w:pPr>
        <w:spacing w:line="120" w:lineRule="exact"/>
        <w:rPr>
          <w:sz w:val="20"/>
          <w:szCs w:val="20"/>
        </w:rPr>
      </w:pPr>
    </w:p>
    <w:p w:rsidR="009A1849" w:rsidRPr="009A1849" w:rsidRDefault="009A1849" w:rsidP="009A1849">
      <w:pPr>
        <w:ind w:left="380"/>
        <w:rPr>
          <w:sz w:val="20"/>
          <w:szCs w:val="20"/>
        </w:rPr>
      </w:pPr>
      <w:r w:rsidRPr="009A1849">
        <w:rPr>
          <w:rFonts w:eastAsia="Times New Roman"/>
          <w:sz w:val="20"/>
          <w:szCs w:val="20"/>
        </w:rPr>
        <w:t>12</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78720" behindDoc="0" locked="0" layoutInCell="0" allowOverlap="1">
                <wp:simplePos x="0" y="0"/>
                <wp:positionH relativeFrom="column">
                  <wp:posOffset>91440</wp:posOffset>
                </wp:positionH>
                <wp:positionV relativeFrom="paragraph">
                  <wp:posOffset>21589</wp:posOffset>
                </wp:positionV>
                <wp:extent cx="6086475" cy="0"/>
                <wp:effectExtent l="0" t="0" r="9525" b="19050"/>
                <wp:wrapNone/>
                <wp:docPr id="13" name="Shap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72" o:spid="_x0000_s1026" style="position:absolute;z-index:251678720;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7pt" to="486.4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muPEwIAACs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" o:allowincell="f" strokeweight=".16931mm"/>
            </w:pict>
          </mc:Fallback>
        </mc:AlternateContent>
      </w:r>
    </w:p>
    <w:p w:rsidR="009A1849" w:rsidRPr="009A1849" w:rsidRDefault="009A1849" w:rsidP="009A1849">
      <w:pPr>
        <w:spacing w:line="124" w:lineRule="exact"/>
        <w:rPr>
          <w:sz w:val="20"/>
          <w:szCs w:val="20"/>
        </w:rPr>
      </w:pPr>
    </w:p>
    <w:p w:rsidR="009A1849" w:rsidRPr="009A1849" w:rsidRDefault="009A1849" w:rsidP="009A1849">
      <w:pPr>
        <w:ind w:left="380"/>
        <w:rPr>
          <w:sz w:val="20"/>
          <w:szCs w:val="20"/>
        </w:rPr>
      </w:pPr>
      <w:r w:rsidRPr="009A1849">
        <w:rPr>
          <w:rFonts w:eastAsia="Times New Roman"/>
          <w:sz w:val="20"/>
          <w:szCs w:val="20"/>
        </w:rPr>
        <w:t>13</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79744" behindDoc="0" locked="0" layoutInCell="0" allowOverlap="1">
                <wp:simplePos x="0" y="0"/>
                <wp:positionH relativeFrom="column">
                  <wp:posOffset>91440</wp:posOffset>
                </wp:positionH>
                <wp:positionV relativeFrom="paragraph">
                  <wp:posOffset>21589</wp:posOffset>
                </wp:positionV>
                <wp:extent cx="6086475" cy="0"/>
                <wp:effectExtent l="0" t="0" r="9525" b="19050"/>
                <wp:wrapNone/>
                <wp:docPr id="12" name="Shap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73" o:spid="_x0000_s1026" style="position:absolute;z-index:251679744;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7pt" to="486.4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" o:allowincell="f" strokeweight=".48pt"/>
            </w:pict>
          </mc:Fallback>
        </mc:AlternateContent>
      </w:r>
    </w:p>
    <w:p w:rsidR="009A1849" w:rsidRPr="009A1849" w:rsidRDefault="009A1849" w:rsidP="009A1849">
      <w:pPr>
        <w:spacing w:line="120" w:lineRule="exact"/>
        <w:rPr>
          <w:sz w:val="20"/>
          <w:szCs w:val="20"/>
        </w:rPr>
      </w:pPr>
    </w:p>
    <w:p w:rsidR="009A1849" w:rsidRPr="009A1849" w:rsidRDefault="009A1849" w:rsidP="009A1849">
      <w:pPr>
        <w:ind w:left="380"/>
        <w:rPr>
          <w:sz w:val="20"/>
          <w:szCs w:val="20"/>
        </w:rPr>
      </w:pPr>
      <w:r w:rsidRPr="009A1849">
        <w:rPr>
          <w:rFonts w:eastAsia="Times New Roman"/>
          <w:sz w:val="20"/>
          <w:szCs w:val="20"/>
        </w:rPr>
        <w:t>14</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80768" behindDoc="0" locked="0" layoutInCell="0" allowOverlap="1">
                <wp:simplePos x="0" y="0"/>
                <wp:positionH relativeFrom="column">
                  <wp:posOffset>91440</wp:posOffset>
                </wp:positionH>
                <wp:positionV relativeFrom="paragraph">
                  <wp:posOffset>21589</wp:posOffset>
                </wp:positionV>
                <wp:extent cx="6086475" cy="0"/>
                <wp:effectExtent l="0" t="0" r="9525" b="19050"/>
                <wp:wrapNone/>
                <wp:docPr id="11" name="Shap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74" o:spid="_x0000_s1026" style="position:absolute;z-index:251680768;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7pt" to="486.4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" o:allowincell="f" strokeweight=".16931mm"/>
            </w:pict>
          </mc:Fallback>
        </mc:AlternateContent>
      </w:r>
    </w:p>
    <w:p w:rsidR="009A1849" w:rsidRPr="009A1849" w:rsidRDefault="009A1849" w:rsidP="009A1849">
      <w:pPr>
        <w:spacing w:line="124" w:lineRule="exact"/>
        <w:rPr>
          <w:sz w:val="20"/>
          <w:szCs w:val="20"/>
        </w:rPr>
      </w:pPr>
    </w:p>
    <w:p w:rsidR="009A1849" w:rsidRPr="009A1849" w:rsidRDefault="009A1849" w:rsidP="009A1849">
      <w:pPr>
        <w:ind w:left="380"/>
        <w:rPr>
          <w:sz w:val="20"/>
          <w:szCs w:val="20"/>
        </w:rPr>
      </w:pPr>
      <w:r w:rsidRPr="009A1849">
        <w:rPr>
          <w:rFonts w:eastAsia="Times New Roman"/>
          <w:sz w:val="20"/>
          <w:szCs w:val="20"/>
        </w:rPr>
        <w:t>15</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81792" behindDoc="0" locked="0" layoutInCell="0" allowOverlap="1">
                <wp:simplePos x="0" y="0"/>
                <wp:positionH relativeFrom="column">
                  <wp:posOffset>91440</wp:posOffset>
                </wp:positionH>
                <wp:positionV relativeFrom="paragraph">
                  <wp:posOffset>21589</wp:posOffset>
                </wp:positionV>
                <wp:extent cx="6086475" cy="0"/>
                <wp:effectExtent l="0" t="0" r="9525" b="19050"/>
                <wp:wrapNone/>
                <wp:docPr id="10" name="Shap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75" o:spid="_x0000_s1026" style="position:absolute;z-index:251681792;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7pt" to="486.4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" o:allowincell="f" strokeweight=".16931mm"/>
            </w:pict>
          </mc:Fallback>
        </mc:AlternateContent>
      </w:r>
    </w:p>
    <w:p w:rsidR="009A1849" w:rsidRPr="009A1849" w:rsidRDefault="009A1849" w:rsidP="009A1849">
      <w:pPr>
        <w:spacing w:line="120" w:lineRule="exact"/>
        <w:rPr>
          <w:sz w:val="20"/>
          <w:szCs w:val="20"/>
        </w:rPr>
      </w:pPr>
    </w:p>
    <w:p w:rsidR="009A1849" w:rsidRPr="009A1849" w:rsidRDefault="009A1849" w:rsidP="009A1849">
      <w:pPr>
        <w:ind w:left="380"/>
        <w:rPr>
          <w:sz w:val="20"/>
          <w:szCs w:val="20"/>
        </w:rPr>
      </w:pPr>
      <w:r w:rsidRPr="009A1849">
        <w:rPr>
          <w:rFonts w:eastAsia="Times New Roman"/>
          <w:sz w:val="20"/>
          <w:szCs w:val="20"/>
        </w:rPr>
        <w:t>16</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82816" behindDoc="0" locked="0" layoutInCell="0" allowOverlap="1">
                <wp:simplePos x="0" y="0"/>
                <wp:positionH relativeFrom="column">
                  <wp:posOffset>91440</wp:posOffset>
                </wp:positionH>
                <wp:positionV relativeFrom="paragraph">
                  <wp:posOffset>21589</wp:posOffset>
                </wp:positionV>
                <wp:extent cx="6086475" cy="0"/>
                <wp:effectExtent l="0" t="0" r="9525" b="19050"/>
                <wp:wrapNone/>
                <wp:docPr id="9" name="Shap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76" o:spid="_x0000_s1026" style="position:absolute;z-index:251682816;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7pt" to="486.4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" o:allowincell="f" strokeweight=".16931mm"/>
            </w:pict>
          </mc:Fallback>
        </mc:AlternateContent>
      </w:r>
    </w:p>
    <w:p w:rsidR="009A1849" w:rsidRPr="009A1849" w:rsidRDefault="009A1849" w:rsidP="009A1849">
      <w:pPr>
        <w:spacing w:line="124" w:lineRule="exact"/>
        <w:rPr>
          <w:sz w:val="20"/>
          <w:szCs w:val="20"/>
        </w:rPr>
      </w:pPr>
    </w:p>
    <w:p w:rsidR="009A1849" w:rsidRPr="009A1849" w:rsidRDefault="009A1849" w:rsidP="009A1849">
      <w:pPr>
        <w:ind w:left="380"/>
        <w:rPr>
          <w:sz w:val="20"/>
          <w:szCs w:val="20"/>
        </w:rPr>
      </w:pPr>
      <w:r w:rsidRPr="009A1849">
        <w:rPr>
          <w:rFonts w:eastAsia="Times New Roman"/>
          <w:sz w:val="20"/>
          <w:szCs w:val="20"/>
        </w:rPr>
        <w:t>17</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83840" behindDoc="0" locked="0" layoutInCell="0" allowOverlap="1">
                <wp:simplePos x="0" y="0"/>
                <wp:positionH relativeFrom="column">
                  <wp:posOffset>91440</wp:posOffset>
                </wp:positionH>
                <wp:positionV relativeFrom="paragraph">
                  <wp:posOffset>21589</wp:posOffset>
                </wp:positionV>
                <wp:extent cx="6086475" cy="0"/>
                <wp:effectExtent l="0" t="0" r="9525" b="19050"/>
                <wp:wrapNone/>
                <wp:docPr id="8" name="Shap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77" o:spid="_x0000_s1026" style="position:absolute;z-index:251683840;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7pt" to="486.4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" o:allowincell="f" strokeweight=".16931mm"/>
            </w:pict>
          </mc:Fallback>
        </mc:AlternateContent>
      </w:r>
    </w:p>
    <w:p w:rsidR="009A1849" w:rsidRPr="009A1849" w:rsidRDefault="009A1849" w:rsidP="009A1849">
      <w:pPr>
        <w:spacing w:line="120" w:lineRule="exact"/>
        <w:rPr>
          <w:sz w:val="20"/>
          <w:szCs w:val="20"/>
        </w:rPr>
      </w:pPr>
    </w:p>
    <w:p w:rsidR="009A1849" w:rsidRPr="009A1849" w:rsidRDefault="009A1849" w:rsidP="009A1849">
      <w:pPr>
        <w:ind w:left="380"/>
        <w:rPr>
          <w:sz w:val="20"/>
          <w:szCs w:val="20"/>
        </w:rPr>
      </w:pPr>
      <w:r w:rsidRPr="009A1849">
        <w:rPr>
          <w:rFonts w:eastAsia="Times New Roman"/>
          <w:sz w:val="20"/>
          <w:szCs w:val="20"/>
        </w:rPr>
        <w:t>18</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84864" behindDoc="0" locked="0" layoutInCell="0" allowOverlap="1">
                <wp:simplePos x="0" y="0"/>
                <wp:positionH relativeFrom="column">
                  <wp:posOffset>91440</wp:posOffset>
                </wp:positionH>
                <wp:positionV relativeFrom="paragraph">
                  <wp:posOffset>21589</wp:posOffset>
                </wp:positionV>
                <wp:extent cx="6086475" cy="0"/>
                <wp:effectExtent l="0" t="0" r="9525" b="19050"/>
                <wp:wrapNone/>
                <wp:docPr id="7" name="Shap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78" o:spid="_x0000_s1026" style="position:absolute;z-index:251684864;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7pt" to="486.4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" o:allowincell="f" strokeweight=".48pt"/>
            </w:pict>
          </mc:Fallback>
        </mc:AlternateContent>
      </w:r>
    </w:p>
    <w:p w:rsidR="009A1849" w:rsidRPr="009A1849" w:rsidRDefault="009A1849" w:rsidP="009A1849">
      <w:pPr>
        <w:spacing w:line="124" w:lineRule="exact"/>
        <w:rPr>
          <w:sz w:val="20"/>
          <w:szCs w:val="20"/>
        </w:rPr>
      </w:pPr>
    </w:p>
    <w:p w:rsidR="009A1849" w:rsidRPr="009A1849" w:rsidRDefault="009A1849" w:rsidP="009A1849">
      <w:pPr>
        <w:ind w:left="380"/>
        <w:rPr>
          <w:sz w:val="20"/>
          <w:szCs w:val="20"/>
        </w:rPr>
      </w:pPr>
      <w:r w:rsidRPr="009A1849">
        <w:rPr>
          <w:rFonts w:eastAsia="Times New Roman"/>
          <w:sz w:val="20"/>
          <w:szCs w:val="20"/>
        </w:rPr>
        <w:t>19</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85888" behindDoc="0" locked="0" layoutInCell="0" allowOverlap="1">
                <wp:simplePos x="0" y="0"/>
                <wp:positionH relativeFrom="column">
                  <wp:posOffset>91440</wp:posOffset>
                </wp:positionH>
                <wp:positionV relativeFrom="paragraph">
                  <wp:posOffset>21589</wp:posOffset>
                </wp:positionV>
                <wp:extent cx="6086475" cy="0"/>
                <wp:effectExtent l="0" t="0" r="9525" b="19050"/>
                <wp:wrapNone/>
                <wp:docPr id="6" name="Shap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79" o:spid="_x0000_s1026" style="position:absolute;z-index:251685888;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7.2pt,1.7pt" to="486.4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" o:allowincell="f" strokeweight=".16931mm"/>
            </w:pict>
          </mc:Fallback>
        </mc:AlternateContent>
      </w:r>
    </w:p>
    <w:p w:rsidR="009A1849" w:rsidRPr="009A1849" w:rsidRDefault="009A1849" w:rsidP="009A1849">
      <w:pPr>
        <w:spacing w:line="315" w:lineRule="exact"/>
        <w:rPr>
          <w:sz w:val="20"/>
          <w:szCs w:val="20"/>
        </w:rPr>
      </w:pPr>
    </w:p>
    <w:p w:rsidR="009A1849" w:rsidRPr="009A1849" w:rsidRDefault="009A1849" w:rsidP="009A1849">
      <w:pPr>
        <w:tabs>
          <w:tab w:val="left" w:pos="4440"/>
        </w:tabs>
        <w:ind w:left="260"/>
        <w:rPr>
          <w:sz w:val="20"/>
          <w:szCs w:val="20"/>
        </w:rPr>
      </w:pPr>
      <w:r w:rsidRPr="009A1849">
        <w:rPr>
          <w:rFonts w:eastAsia="Times New Roman"/>
          <w:sz w:val="27"/>
          <w:szCs w:val="27"/>
        </w:rPr>
        <w:t>Учитель ___________/_____</w:t>
      </w:r>
      <w:r w:rsidRPr="009A1849">
        <w:rPr>
          <w:sz w:val="20"/>
          <w:szCs w:val="20"/>
        </w:rPr>
        <w:tab/>
      </w:r>
      <w:r w:rsidRPr="009A1849">
        <w:rPr>
          <w:rFonts w:eastAsia="Times New Roman"/>
          <w:sz w:val="27"/>
          <w:szCs w:val="27"/>
        </w:rPr>
        <w:t>Директор ____________/ ________</w:t>
      </w:r>
    </w:p>
    <w:p w:rsidR="009A1849" w:rsidRPr="009A1849" w:rsidRDefault="009A1849" w:rsidP="009A1849">
      <w:pPr>
        <w:sectPr w:rsidR="009A1849" w:rsidRPr="009A1849">
          <w:type w:val="continuous"/>
          <w:pgSz w:w="11900" w:h="16838"/>
          <w:pgMar w:top="1134" w:right="844" w:bottom="1440" w:left="1440" w:header="0" w:footer="0" w:gutter="0"/>
          <w:cols w:space="720" w:equalWidth="0">
            <w:col w:w="9620"/>
          </w:cols>
        </w:sectPr>
      </w:pPr>
    </w:p>
    <w:p w:rsidR="009A1849" w:rsidRPr="009A1849" w:rsidRDefault="009A1849" w:rsidP="009A1849">
      <w:pPr>
        <w:ind w:left="8380"/>
        <w:rPr>
          <w:sz w:val="20"/>
          <w:szCs w:val="20"/>
        </w:rPr>
      </w:pPr>
      <w:r w:rsidRPr="009A1849">
        <w:rPr>
          <w:rFonts w:eastAsia="Times New Roman"/>
          <w:sz w:val="20"/>
          <w:szCs w:val="20"/>
        </w:rPr>
        <w:lastRenderedPageBreak/>
        <w:t>Приложение 5</w:t>
      </w:r>
    </w:p>
    <w:p w:rsidR="009A1849" w:rsidRPr="009A1849" w:rsidRDefault="009A1849" w:rsidP="009A1849">
      <w:pPr>
        <w:ind w:left="3960"/>
        <w:rPr>
          <w:sz w:val="20"/>
          <w:szCs w:val="20"/>
        </w:rPr>
      </w:pPr>
      <w:r w:rsidRPr="009A1849">
        <w:rPr>
          <w:rFonts w:eastAsia="Times New Roman"/>
          <w:b/>
          <w:bCs/>
          <w:sz w:val="24"/>
          <w:szCs w:val="24"/>
        </w:rPr>
        <w:t>УВЕДОМЛЕНИЕ</w:t>
      </w:r>
    </w:p>
    <w:p w:rsidR="009A1849" w:rsidRPr="009A1849" w:rsidRDefault="009A1849" w:rsidP="009A1849">
      <w:pPr>
        <w:spacing w:line="237" w:lineRule="auto"/>
        <w:ind w:left="260"/>
        <w:rPr>
          <w:sz w:val="20"/>
          <w:szCs w:val="20"/>
        </w:rPr>
      </w:pPr>
      <w:r w:rsidRPr="009A1849">
        <w:rPr>
          <w:rFonts w:eastAsia="Times New Roman"/>
          <w:sz w:val="24"/>
          <w:szCs w:val="24"/>
        </w:rPr>
        <w:t>Уважаемые родители (законные представители)</w:t>
      </w:r>
    </w:p>
    <w:p w:rsidR="009A1849" w:rsidRPr="009A1849" w:rsidRDefault="009A1849" w:rsidP="009A1849">
      <w:pPr>
        <w:spacing w:line="238" w:lineRule="auto"/>
        <w:ind w:left="260"/>
        <w:rPr>
          <w:sz w:val="20"/>
          <w:szCs w:val="20"/>
        </w:rPr>
      </w:pPr>
      <w:r w:rsidRPr="009A1849">
        <w:rPr>
          <w:rFonts w:eastAsia="Times New Roman"/>
          <w:sz w:val="24"/>
          <w:szCs w:val="24"/>
        </w:rPr>
        <w:t>__________________________________________________________________</w:t>
      </w:r>
    </w:p>
    <w:p w:rsidR="009A1849" w:rsidRPr="009A1849" w:rsidRDefault="009A1849" w:rsidP="009A1849">
      <w:pPr>
        <w:spacing w:line="3" w:lineRule="exact"/>
        <w:rPr>
          <w:sz w:val="20"/>
          <w:szCs w:val="20"/>
        </w:rPr>
      </w:pPr>
    </w:p>
    <w:p w:rsidR="009A1849" w:rsidRPr="009A1849" w:rsidRDefault="009A1849" w:rsidP="009A1849">
      <w:pPr>
        <w:ind w:left="260"/>
        <w:rPr>
          <w:sz w:val="20"/>
          <w:szCs w:val="20"/>
        </w:rPr>
      </w:pPr>
      <w:r w:rsidRPr="009A1849">
        <w:rPr>
          <w:rFonts w:eastAsia="Times New Roman"/>
          <w:sz w:val="24"/>
          <w:szCs w:val="24"/>
        </w:rPr>
        <w:t>Администрация МБОУ «</w:t>
      </w:r>
      <w:r w:rsidR="007250E3">
        <w:rPr>
          <w:rFonts w:eastAsia="Times New Roman"/>
          <w:sz w:val="24"/>
          <w:szCs w:val="24"/>
        </w:rPr>
        <w:t>Кульбаево-Марасинская</w:t>
      </w:r>
      <w:r w:rsidRPr="009A1849">
        <w:rPr>
          <w:rFonts w:eastAsia="Times New Roman"/>
          <w:sz w:val="24"/>
          <w:szCs w:val="24"/>
        </w:rPr>
        <w:t xml:space="preserve"> СОШ» уведомляет Вас, что Ваш сын (дочь)</w:t>
      </w:r>
    </w:p>
    <w:p w:rsidR="009A1849" w:rsidRPr="009A1849" w:rsidRDefault="009A1849" w:rsidP="009A1849">
      <w:pPr>
        <w:spacing w:line="237" w:lineRule="auto"/>
        <w:ind w:left="260"/>
        <w:rPr>
          <w:sz w:val="20"/>
          <w:szCs w:val="20"/>
        </w:rPr>
      </w:pPr>
      <w:r w:rsidRPr="009A1849">
        <w:rPr>
          <w:rFonts w:eastAsia="Times New Roman"/>
          <w:sz w:val="24"/>
          <w:szCs w:val="24"/>
        </w:rPr>
        <w:t>__________________________________________________________________</w:t>
      </w:r>
    </w:p>
    <w:p w:rsidR="009A1849" w:rsidRPr="009A1849" w:rsidRDefault="009A1849" w:rsidP="009A1849">
      <w:pPr>
        <w:spacing w:line="238" w:lineRule="auto"/>
        <w:ind w:left="2780"/>
        <w:rPr>
          <w:sz w:val="20"/>
          <w:szCs w:val="20"/>
        </w:rPr>
      </w:pPr>
      <w:r w:rsidRPr="009A1849">
        <w:rPr>
          <w:rFonts w:eastAsia="Times New Roman"/>
          <w:i/>
          <w:iCs/>
          <w:sz w:val="24"/>
          <w:szCs w:val="24"/>
        </w:rPr>
        <w:t>(Ф.И. ученика)</w:t>
      </w:r>
    </w:p>
    <w:p w:rsidR="009A1849" w:rsidRPr="009A1849" w:rsidRDefault="009A1849" w:rsidP="009A1849">
      <w:pPr>
        <w:spacing w:line="8" w:lineRule="exact"/>
        <w:rPr>
          <w:sz w:val="20"/>
          <w:szCs w:val="20"/>
        </w:rPr>
      </w:pPr>
    </w:p>
    <w:p w:rsidR="009A1849" w:rsidRPr="009A1849" w:rsidRDefault="009A1849" w:rsidP="009A1849">
      <w:pPr>
        <w:tabs>
          <w:tab w:val="left" w:pos="2360"/>
          <w:tab w:val="left" w:pos="3080"/>
          <w:tab w:val="left" w:pos="3780"/>
          <w:tab w:val="left" w:pos="6620"/>
        </w:tabs>
        <w:ind w:left="260"/>
        <w:rPr>
          <w:sz w:val="24"/>
          <w:szCs w:val="24"/>
        </w:rPr>
      </w:pPr>
      <w:r w:rsidRPr="009A1849">
        <w:rPr>
          <w:rFonts w:eastAsia="Times New Roman"/>
          <w:sz w:val="24"/>
          <w:szCs w:val="24"/>
        </w:rPr>
        <w:t>ученик(ца)_____</w:t>
      </w:r>
      <w:r w:rsidRPr="009A1849">
        <w:rPr>
          <w:sz w:val="24"/>
          <w:szCs w:val="24"/>
        </w:rPr>
        <w:tab/>
      </w:r>
      <w:r w:rsidRPr="009A1849">
        <w:rPr>
          <w:rFonts w:eastAsia="Times New Roman"/>
          <w:sz w:val="24"/>
          <w:szCs w:val="24"/>
        </w:rPr>
        <w:t>класса</w:t>
      </w:r>
      <w:r w:rsidRPr="009A1849">
        <w:rPr>
          <w:rFonts w:eastAsia="Times New Roman"/>
          <w:sz w:val="24"/>
          <w:szCs w:val="24"/>
        </w:rPr>
        <w:tab/>
        <w:t>имеет</w:t>
      </w:r>
      <w:r w:rsidRPr="009A1849">
        <w:rPr>
          <w:rFonts w:eastAsia="Times New Roman"/>
          <w:sz w:val="24"/>
          <w:szCs w:val="24"/>
        </w:rPr>
        <w:tab/>
        <w:t>академическую задолженность</w:t>
      </w:r>
      <w:r w:rsidRPr="009A1849">
        <w:rPr>
          <w:sz w:val="24"/>
          <w:szCs w:val="24"/>
        </w:rPr>
        <w:tab/>
      </w:r>
      <w:r w:rsidRPr="009A1849">
        <w:rPr>
          <w:rFonts w:eastAsia="Times New Roman"/>
          <w:sz w:val="24"/>
          <w:szCs w:val="24"/>
        </w:rPr>
        <w:t>за учебный период с «____»</w:t>
      </w:r>
    </w:p>
    <w:p w:rsidR="009A1849" w:rsidRPr="009A1849" w:rsidRDefault="009A1849" w:rsidP="009A1849">
      <w:pPr>
        <w:spacing w:line="42" w:lineRule="exact"/>
        <w:rPr>
          <w:sz w:val="20"/>
          <w:szCs w:val="20"/>
        </w:rPr>
      </w:pPr>
    </w:p>
    <w:p w:rsidR="009A1849" w:rsidRPr="009A1849" w:rsidRDefault="009A1849" w:rsidP="009A1849">
      <w:pPr>
        <w:spacing w:line="243" w:lineRule="auto"/>
        <w:ind w:left="260" w:right="940"/>
        <w:rPr>
          <w:sz w:val="20"/>
          <w:szCs w:val="20"/>
        </w:rPr>
      </w:pPr>
      <w:r w:rsidRPr="009A1849">
        <w:rPr>
          <w:rFonts w:eastAsia="Times New Roman"/>
          <w:sz w:val="23"/>
          <w:szCs w:val="23"/>
        </w:rPr>
        <w:t>___________ 201__г. по «____» ______________ 201__г. , так как имеет Неудовлетворительные результаты по_____________________________________.</w:t>
      </w:r>
    </w:p>
    <w:p w:rsidR="009A1849" w:rsidRPr="009A1849" w:rsidRDefault="009A1849" w:rsidP="009A1849">
      <w:pPr>
        <w:spacing w:line="235" w:lineRule="auto"/>
        <w:ind w:left="860"/>
        <w:rPr>
          <w:sz w:val="20"/>
          <w:szCs w:val="20"/>
        </w:rPr>
      </w:pPr>
      <w:r w:rsidRPr="009A1849">
        <w:rPr>
          <w:rFonts w:eastAsia="Times New Roman"/>
          <w:i/>
          <w:iCs/>
          <w:sz w:val="24"/>
          <w:szCs w:val="24"/>
        </w:rPr>
        <w:t>(указывается учебный предмет, курс (модуль) или предметы)</w:t>
      </w:r>
    </w:p>
    <w:p w:rsidR="009A1849" w:rsidRPr="009A1849" w:rsidRDefault="009A1849" w:rsidP="009A1849">
      <w:pPr>
        <w:spacing w:line="20" w:lineRule="exact"/>
        <w:rPr>
          <w:sz w:val="20"/>
          <w:szCs w:val="20"/>
        </w:rPr>
      </w:pPr>
    </w:p>
    <w:p w:rsidR="009A1849" w:rsidRPr="009A1849" w:rsidRDefault="009A1849" w:rsidP="009A1849">
      <w:pPr>
        <w:spacing w:line="231" w:lineRule="auto"/>
        <w:ind w:left="260"/>
        <w:jc w:val="both"/>
        <w:rPr>
          <w:sz w:val="20"/>
          <w:szCs w:val="20"/>
        </w:rPr>
      </w:pPr>
      <w:r w:rsidRPr="009A1849">
        <w:rPr>
          <w:rFonts w:eastAsia="Times New Roman"/>
          <w:i/>
          <w:iCs/>
          <w:sz w:val="24"/>
          <w:szCs w:val="24"/>
        </w:rPr>
        <w:t>(Статья 58 п.2 Федерального закона от 29 декабря 2012 года №273-ФЗ «Об образовании в Российской Федерации)</w:t>
      </w:r>
    </w:p>
    <w:p w:rsidR="009A1849" w:rsidRPr="009A1849" w:rsidRDefault="009A1849" w:rsidP="009A1849">
      <w:pPr>
        <w:spacing w:line="21" w:lineRule="exact"/>
        <w:rPr>
          <w:sz w:val="20"/>
          <w:szCs w:val="20"/>
        </w:rPr>
      </w:pPr>
    </w:p>
    <w:p w:rsidR="009A1849" w:rsidRPr="009A1849" w:rsidRDefault="009A1849" w:rsidP="009A1849">
      <w:pPr>
        <w:spacing w:line="233" w:lineRule="auto"/>
        <w:ind w:left="260"/>
        <w:jc w:val="both"/>
        <w:rPr>
          <w:sz w:val="20"/>
          <w:szCs w:val="20"/>
        </w:rPr>
      </w:pPr>
      <w:r w:rsidRPr="009A1849">
        <w:rPr>
          <w:rFonts w:eastAsia="Times New Roman"/>
          <w:b/>
          <w:bCs/>
          <w:sz w:val="24"/>
          <w:szCs w:val="24"/>
        </w:rPr>
        <w:t xml:space="preserve">Обучающиеся обязаны ликвидировать академическую задолженность. </w:t>
      </w:r>
      <w:r w:rsidRPr="009A1849">
        <w:rPr>
          <w:rFonts w:eastAsia="Times New Roman"/>
          <w:i/>
          <w:iCs/>
          <w:sz w:val="24"/>
          <w:szCs w:val="24"/>
        </w:rPr>
        <w:t>(Статья 58п.3 Федерального закона от 29 декабря 2012 года №273-ФЗ «Об образовании в Российской Федерации)</w:t>
      </w:r>
    </w:p>
    <w:p w:rsidR="009A1849" w:rsidRPr="009A1849" w:rsidRDefault="009A1849" w:rsidP="009A1849">
      <w:pPr>
        <w:spacing w:line="22" w:lineRule="exact"/>
        <w:rPr>
          <w:sz w:val="20"/>
          <w:szCs w:val="20"/>
        </w:rPr>
      </w:pPr>
    </w:p>
    <w:p w:rsidR="009A1849" w:rsidRPr="009A1849" w:rsidRDefault="009A1849" w:rsidP="009A1849">
      <w:pPr>
        <w:spacing w:line="235" w:lineRule="auto"/>
        <w:ind w:left="260" w:firstLine="706"/>
        <w:jc w:val="both"/>
        <w:rPr>
          <w:sz w:val="20"/>
          <w:szCs w:val="20"/>
        </w:rPr>
      </w:pPr>
      <w:r w:rsidRPr="009A1849">
        <w:rPr>
          <w:rFonts w:eastAsia="Times New Roman"/>
          <w:sz w:val="24"/>
          <w:szCs w:val="24"/>
        </w:rPr>
        <w:t>Согласно ст.58 п.5 о</w:t>
      </w:r>
      <w:r w:rsidRPr="009A1849">
        <w:rPr>
          <w:rFonts w:eastAsia="Times New Roman"/>
          <w:color w:val="2A2621"/>
          <w:sz w:val="24"/>
          <w:szCs w:val="24"/>
        </w:rPr>
        <w:t>бучающиеся, имеющие академическую задолженность, вправепройти промежуточную аттестацию по соответствующему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w:t>
      </w:r>
    </w:p>
    <w:p w:rsidR="009A1849" w:rsidRPr="009A1849" w:rsidRDefault="009A1849" w:rsidP="009A1849">
      <w:pPr>
        <w:spacing w:line="30" w:lineRule="exact"/>
        <w:rPr>
          <w:sz w:val="20"/>
          <w:szCs w:val="20"/>
        </w:rPr>
      </w:pPr>
    </w:p>
    <w:p w:rsidR="009A1849" w:rsidRPr="009A1849" w:rsidRDefault="009A1849" w:rsidP="009A1849">
      <w:pPr>
        <w:spacing w:line="235" w:lineRule="auto"/>
        <w:ind w:left="260" w:right="20" w:firstLine="706"/>
        <w:jc w:val="both"/>
        <w:rPr>
          <w:sz w:val="20"/>
          <w:szCs w:val="20"/>
        </w:rPr>
      </w:pPr>
      <w:r w:rsidRPr="009A1849">
        <w:rPr>
          <w:rFonts w:eastAsia="Times New Roman"/>
          <w:color w:val="2A2621"/>
          <w:sz w:val="24"/>
          <w:szCs w:val="24"/>
        </w:rPr>
        <w:t xml:space="preserve">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её ликвидации. </w:t>
      </w:r>
      <w:r w:rsidRPr="009A1849">
        <w:rPr>
          <w:rFonts w:eastAsia="Times New Roman"/>
          <w:i/>
          <w:iCs/>
          <w:color w:val="000000"/>
          <w:sz w:val="24"/>
          <w:szCs w:val="24"/>
        </w:rPr>
        <w:t>(Статья 58 п.4 и статья 66 Федерального закона от 29 декабря 2012 года№273-ФЗ «Об образовании в Российской Федерации)</w:t>
      </w:r>
    </w:p>
    <w:p w:rsidR="009A1849" w:rsidRPr="009A1849" w:rsidRDefault="009A1849" w:rsidP="009A1849">
      <w:pPr>
        <w:spacing w:line="35" w:lineRule="exact"/>
        <w:rPr>
          <w:sz w:val="20"/>
          <w:szCs w:val="20"/>
        </w:rPr>
      </w:pPr>
    </w:p>
    <w:p w:rsidR="009A1849" w:rsidRPr="009A1849" w:rsidRDefault="009A1849" w:rsidP="009A1849">
      <w:pPr>
        <w:spacing w:line="235" w:lineRule="auto"/>
        <w:ind w:left="260" w:firstLine="706"/>
        <w:jc w:val="both"/>
        <w:rPr>
          <w:sz w:val="20"/>
          <w:szCs w:val="20"/>
        </w:rPr>
      </w:pPr>
      <w:r w:rsidRPr="009A1849">
        <w:rPr>
          <w:rFonts w:eastAsia="Times New Roman"/>
          <w:sz w:val="24"/>
          <w:szCs w:val="24"/>
        </w:rPr>
        <w:t>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 (ст.58, п.8).Обучающиеся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 (ст.58, п.9).</w:t>
      </w:r>
    </w:p>
    <w:p w:rsidR="009A1849" w:rsidRPr="009A1849" w:rsidRDefault="009A1849" w:rsidP="009A1849">
      <w:pPr>
        <w:spacing w:line="25" w:lineRule="exact"/>
        <w:rPr>
          <w:sz w:val="20"/>
          <w:szCs w:val="20"/>
        </w:rPr>
      </w:pPr>
    </w:p>
    <w:p w:rsidR="009A1849" w:rsidRPr="009A1849" w:rsidRDefault="009A1849" w:rsidP="009A1849">
      <w:pPr>
        <w:spacing w:line="235" w:lineRule="auto"/>
        <w:ind w:left="260" w:right="440" w:firstLine="241"/>
        <w:jc w:val="both"/>
        <w:rPr>
          <w:sz w:val="20"/>
          <w:szCs w:val="20"/>
        </w:rPr>
      </w:pPr>
      <w:r w:rsidRPr="009A1849">
        <w:rPr>
          <w:rFonts w:eastAsia="Times New Roman"/>
          <w:sz w:val="24"/>
          <w:szCs w:val="24"/>
        </w:rPr>
        <w:t>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 (ст.58,п.10).</w:t>
      </w:r>
    </w:p>
    <w:p w:rsidR="009A1849" w:rsidRPr="009A1849" w:rsidRDefault="009A1849" w:rsidP="009A1849">
      <w:pPr>
        <w:spacing w:line="1" w:lineRule="exact"/>
        <w:rPr>
          <w:sz w:val="20"/>
          <w:szCs w:val="20"/>
        </w:rPr>
      </w:pPr>
    </w:p>
    <w:p w:rsidR="009A1849" w:rsidRPr="009A1849" w:rsidRDefault="009A1849" w:rsidP="009A1849">
      <w:pPr>
        <w:tabs>
          <w:tab w:val="left" w:pos="4860"/>
        </w:tabs>
        <w:ind w:left="400"/>
        <w:rPr>
          <w:sz w:val="20"/>
          <w:szCs w:val="20"/>
        </w:rPr>
      </w:pPr>
      <w:r w:rsidRPr="009A1849">
        <w:rPr>
          <w:rFonts w:eastAsia="Times New Roman"/>
          <w:sz w:val="24"/>
          <w:szCs w:val="24"/>
        </w:rPr>
        <w:t>Директор школы</w:t>
      </w:r>
      <w:r w:rsidRPr="009A1849">
        <w:rPr>
          <w:sz w:val="20"/>
          <w:szCs w:val="20"/>
        </w:rPr>
        <w:tab/>
      </w:r>
      <w:r w:rsidRPr="009A1849">
        <w:rPr>
          <w:rFonts w:eastAsia="Times New Roman"/>
          <w:sz w:val="24"/>
          <w:szCs w:val="24"/>
        </w:rPr>
        <w:t>______________</w:t>
      </w:r>
    </w:p>
    <w:p w:rsidR="009A1849" w:rsidRPr="009A1849" w:rsidRDefault="009A1849" w:rsidP="009A1849">
      <w:pPr>
        <w:spacing w:line="237" w:lineRule="auto"/>
        <w:ind w:left="4880"/>
        <w:rPr>
          <w:sz w:val="20"/>
          <w:szCs w:val="20"/>
        </w:rPr>
      </w:pPr>
      <w:r w:rsidRPr="009A1849">
        <w:rPr>
          <w:rFonts w:eastAsia="Times New Roman"/>
          <w:sz w:val="24"/>
          <w:szCs w:val="24"/>
        </w:rPr>
        <w:t>М.П.</w:t>
      </w:r>
    </w:p>
    <w:p w:rsidR="009A1849" w:rsidRPr="009A1849" w:rsidRDefault="009A1849" w:rsidP="009A1849">
      <w:pPr>
        <w:spacing w:line="4" w:lineRule="exact"/>
        <w:rPr>
          <w:sz w:val="20"/>
          <w:szCs w:val="20"/>
        </w:rPr>
      </w:pPr>
    </w:p>
    <w:p w:rsidR="009A1849" w:rsidRPr="009A1849" w:rsidRDefault="009A1849" w:rsidP="009A1849">
      <w:pPr>
        <w:tabs>
          <w:tab w:val="left" w:pos="5580"/>
        </w:tabs>
        <w:ind w:left="260"/>
        <w:rPr>
          <w:sz w:val="20"/>
          <w:szCs w:val="20"/>
        </w:rPr>
      </w:pPr>
      <w:r w:rsidRPr="009A1849">
        <w:rPr>
          <w:rFonts w:eastAsia="Times New Roman"/>
          <w:sz w:val="24"/>
          <w:szCs w:val="24"/>
        </w:rPr>
        <w:t>Классный руководитель __________________</w:t>
      </w:r>
      <w:r w:rsidRPr="009A1849">
        <w:rPr>
          <w:sz w:val="20"/>
          <w:szCs w:val="20"/>
        </w:rPr>
        <w:tab/>
      </w:r>
      <w:r w:rsidRPr="009A1849">
        <w:rPr>
          <w:rFonts w:eastAsia="Times New Roman"/>
          <w:sz w:val="24"/>
          <w:szCs w:val="24"/>
        </w:rPr>
        <w:t>________________________________</w:t>
      </w:r>
    </w:p>
    <w:p w:rsidR="009A1849" w:rsidRPr="009A1849" w:rsidRDefault="009A1849" w:rsidP="009A1849">
      <w:pPr>
        <w:tabs>
          <w:tab w:val="left" w:pos="7020"/>
        </w:tabs>
        <w:spacing w:line="237" w:lineRule="auto"/>
        <w:ind w:left="3320"/>
        <w:rPr>
          <w:sz w:val="20"/>
          <w:szCs w:val="20"/>
        </w:rPr>
      </w:pPr>
      <w:r w:rsidRPr="009A1849">
        <w:rPr>
          <w:rFonts w:eastAsia="Times New Roman"/>
          <w:i/>
          <w:iCs/>
          <w:sz w:val="24"/>
          <w:szCs w:val="24"/>
        </w:rPr>
        <w:t>(подпись)</w:t>
      </w:r>
      <w:r w:rsidRPr="009A1849">
        <w:rPr>
          <w:sz w:val="20"/>
          <w:szCs w:val="20"/>
        </w:rPr>
        <w:tab/>
      </w:r>
      <w:r w:rsidRPr="009A1849">
        <w:rPr>
          <w:rFonts w:eastAsia="Times New Roman"/>
          <w:i/>
          <w:iCs/>
          <w:sz w:val="24"/>
          <w:szCs w:val="24"/>
        </w:rPr>
        <w:t>(Ф.И.О.)</w:t>
      </w:r>
    </w:p>
    <w:p w:rsidR="009A1849" w:rsidRPr="009A1849" w:rsidRDefault="009A1849" w:rsidP="009A1849">
      <w:pPr>
        <w:spacing w:line="3" w:lineRule="exact"/>
        <w:rPr>
          <w:sz w:val="20"/>
          <w:szCs w:val="20"/>
        </w:rPr>
      </w:pPr>
    </w:p>
    <w:p w:rsidR="009A1849" w:rsidRPr="009A1849" w:rsidRDefault="009A1849" w:rsidP="009A1849">
      <w:pPr>
        <w:tabs>
          <w:tab w:val="left" w:pos="3780"/>
          <w:tab w:val="left" w:pos="7320"/>
        </w:tabs>
        <w:ind w:left="260"/>
        <w:rPr>
          <w:sz w:val="20"/>
          <w:szCs w:val="20"/>
        </w:rPr>
      </w:pPr>
      <w:r w:rsidRPr="009A1849">
        <w:rPr>
          <w:rFonts w:eastAsia="Times New Roman"/>
          <w:sz w:val="24"/>
          <w:szCs w:val="24"/>
        </w:rPr>
        <w:t>Ознакомлены ________________</w:t>
      </w:r>
      <w:r w:rsidRPr="009A1849">
        <w:rPr>
          <w:sz w:val="20"/>
          <w:szCs w:val="20"/>
        </w:rPr>
        <w:tab/>
      </w:r>
      <w:r w:rsidRPr="009A1849">
        <w:rPr>
          <w:rFonts w:eastAsia="Times New Roman"/>
          <w:sz w:val="24"/>
          <w:szCs w:val="24"/>
        </w:rPr>
        <w:t>________________________</w:t>
      </w:r>
      <w:r w:rsidRPr="009A1849">
        <w:rPr>
          <w:sz w:val="20"/>
          <w:szCs w:val="20"/>
        </w:rPr>
        <w:tab/>
      </w:r>
      <w:r w:rsidRPr="009A1849">
        <w:rPr>
          <w:rFonts w:eastAsia="Times New Roman"/>
          <w:sz w:val="24"/>
          <w:szCs w:val="24"/>
        </w:rPr>
        <w:t>_______________</w:t>
      </w:r>
    </w:p>
    <w:p w:rsidR="009A1849" w:rsidRPr="009A1849" w:rsidRDefault="009A1849" w:rsidP="009A1849">
      <w:pPr>
        <w:tabs>
          <w:tab w:val="left" w:pos="7940"/>
        </w:tabs>
        <w:ind w:left="1460"/>
        <w:rPr>
          <w:sz w:val="20"/>
          <w:szCs w:val="20"/>
        </w:rPr>
      </w:pPr>
      <w:r w:rsidRPr="009A1849">
        <w:rPr>
          <w:rFonts w:eastAsia="Times New Roman"/>
          <w:i/>
          <w:iCs/>
          <w:sz w:val="24"/>
          <w:szCs w:val="24"/>
        </w:rPr>
        <w:t>(подпись) (Ф.И.О. родителей, законных представителей)</w:t>
      </w:r>
      <w:r w:rsidRPr="009A1849">
        <w:rPr>
          <w:sz w:val="20"/>
          <w:szCs w:val="20"/>
        </w:rPr>
        <w:tab/>
      </w:r>
      <w:r w:rsidRPr="009A1849">
        <w:rPr>
          <w:rFonts w:eastAsia="Times New Roman"/>
          <w:i/>
          <w:iCs/>
        </w:rPr>
        <w:t>(дата)</w:t>
      </w:r>
    </w:p>
    <w:p w:rsidR="009A1849" w:rsidRPr="009A1849" w:rsidRDefault="009A1849" w:rsidP="009A1849">
      <w:pPr>
        <w:sectPr w:rsidR="009A1849" w:rsidRPr="009A1849">
          <w:pgSz w:w="11900" w:h="16838"/>
          <w:pgMar w:top="1127" w:right="844" w:bottom="909" w:left="1440" w:header="0" w:footer="0" w:gutter="0"/>
          <w:cols w:space="720" w:equalWidth="0">
            <w:col w:w="9620"/>
          </w:cols>
        </w:sectPr>
      </w:pPr>
    </w:p>
    <w:p w:rsidR="009A1849" w:rsidRPr="009A1849" w:rsidRDefault="009A1849" w:rsidP="009A1849">
      <w:pPr>
        <w:spacing w:line="9" w:lineRule="exact"/>
        <w:rPr>
          <w:sz w:val="20"/>
          <w:szCs w:val="20"/>
        </w:rPr>
      </w:pPr>
    </w:p>
    <w:p w:rsidR="009A1849" w:rsidRPr="009A1849" w:rsidRDefault="009A1849" w:rsidP="009A1849">
      <w:pPr>
        <w:ind w:left="8380"/>
        <w:rPr>
          <w:sz w:val="20"/>
          <w:szCs w:val="20"/>
        </w:rPr>
      </w:pPr>
      <w:r w:rsidRPr="009A1849">
        <w:rPr>
          <w:rFonts w:eastAsia="Times New Roman"/>
          <w:sz w:val="20"/>
          <w:szCs w:val="20"/>
        </w:rPr>
        <w:t>Приложение 6</w:t>
      </w:r>
    </w:p>
    <w:p w:rsidR="009A1849" w:rsidRPr="009A1849" w:rsidRDefault="009A1849" w:rsidP="009A1849">
      <w:pPr>
        <w:spacing w:line="383" w:lineRule="exact"/>
        <w:rPr>
          <w:sz w:val="20"/>
          <w:szCs w:val="20"/>
        </w:rPr>
      </w:pPr>
    </w:p>
    <w:p w:rsidR="009A1849" w:rsidRPr="009A1849" w:rsidRDefault="009A1849" w:rsidP="009A1849">
      <w:pPr>
        <w:ind w:left="4680"/>
        <w:rPr>
          <w:sz w:val="20"/>
          <w:szCs w:val="20"/>
        </w:rPr>
      </w:pPr>
      <w:r w:rsidRPr="009A1849">
        <w:rPr>
          <w:rFonts w:eastAsia="Times New Roman"/>
          <w:b/>
          <w:bCs/>
          <w:sz w:val="24"/>
          <w:szCs w:val="24"/>
        </w:rPr>
        <w:t>УВЕДОМЛЕНИЕ</w:t>
      </w:r>
    </w:p>
    <w:p w:rsidR="009A1849" w:rsidRPr="009A1849" w:rsidRDefault="009A1849" w:rsidP="009A1849">
      <w:pPr>
        <w:spacing w:line="233" w:lineRule="auto"/>
        <w:ind w:left="3180"/>
        <w:rPr>
          <w:sz w:val="20"/>
          <w:szCs w:val="20"/>
        </w:rPr>
      </w:pPr>
      <w:r w:rsidRPr="009A1849">
        <w:rPr>
          <w:rFonts w:eastAsia="Times New Roman"/>
          <w:sz w:val="24"/>
          <w:szCs w:val="24"/>
        </w:rPr>
        <w:t>Уважаемые родители (законные представители)</w:t>
      </w:r>
    </w:p>
    <w:p w:rsidR="009A1849" w:rsidRPr="009A1849" w:rsidRDefault="009A1849" w:rsidP="009A1849">
      <w:pPr>
        <w:spacing w:line="238" w:lineRule="auto"/>
        <w:ind w:left="1700"/>
        <w:rPr>
          <w:sz w:val="20"/>
          <w:szCs w:val="20"/>
        </w:rPr>
      </w:pPr>
      <w:r w:rsidRPr="009A1849">
        <w:rPr>
          <w:rFonts w:eastAsia="Times New Roman"/>
          <w:sz w:val="24"/>
          <w:szCs w:val="24"/>
        </w:rPr>
        <w:t>________________________________________________________________</w:t>
      </w:r>
    </w:p>
    <w:p w:rsidR="009A1849" w:rsidRPr="009A1849" w:rsidRDefault="009A1849" w:rsidP="009A1849">
      <w:pPr>
        <w:spacing w:line="277" w:lineRule="exact"/>
        <w:rPr>
          <w:sz w:val="20"/>
          <w:szCs w:val="20"/>
        </w:rPr>
      </w:pPr>
    </w:p>
    <w:p w:rsidR="009A1849" w:rsidRPr="009A1849" w:rsidRDefault="007250E3" w:rsidP="009A1849">
      <w:pPr>
        <w:ind w:left="260"/>
        <w:rPr>
          <w:sz w:val="20"/>
          <w:szCs w:val="20"/>
        </w:rPr>
      </w:pPr>
      <w:r>
        <w:rPr>
          <w:rFonts w:eastAsia="Times New Roman"/>
          <w:sz w:val="24"/>
          <w:szCs w:val="24"/>
        </w:rPr>
        <w:t xml:space="preserve">Администрация МБОУ «Кульбаево-Марасинская </w:t>
      </w:r>
      <w:r w:rsidR="009A1849" w:rsidRPr="009A1849">
        <w:rPr>
          <w:rFonts w:eastAsia="Times New Roman"/>
          <w:sz w:val="24"/>
          <w:szCs w:val="24"/>
        </w:rPr>
        <w:t xml:space="preserve"> СОШ» уведомляет Вас, что Вашему сыну (дочери)</w:t>
      </w:r>
    </w:p>
    <w:p w:rsidR="009A1849" w:rsidRPr="009A1849" w:rsidRDefault="009A1849" w:rsidP="009A1849">
      <w:pPr>
        <w:spacing w:line="2" w:lineRule="exact"/>
        <w:rPr>
          <w:sz w:val="20"/>
          <w:szCs w:val="20"/>
        </w:rPr>
      </w:pPr>
    </w:p>
    <w:p w:rsidR="009A1849" w:rsidRPr="009A1849" w:rsidRDefault="009A1849" w:rsidP="009A1849">
      <w:pPr>
        <w:ind w:left="260"/>
        <w:rPr>
          <w:sz w:val="20"/>
          <w:szCs w:val="20"/>
        </w:rPr>
      </w:pPr>
      <w:r w:rsidRPr="009A1849">
        <w:rPr>
          <w:rFonts w:eastAsia="Times New Roman"/>
          <w:sz w:val="24"/>
          <w:szCs w:val="24"/>
        </w:rPr>
        <w:t>____________________________________________________________________________</w:t>
      </w:r>
    </w:p>
    <w:p w:rsidR="009A1849" w:rsidRPr="009A1849" w:rsidRDefault="009A1849" w:rsidP="009A1849">
      <w:pPr>
        <w:spacing w:line="237" w:lineRule="auto"/>
        <w:ind w:left="3140"/>
        <w:rPr>
          <w:sz w:val="20"/>
          <w:szCs w:val="20"/>
        </w:rPr>
      </w:pPr>
      <w:r w:rsidRPr="009A1849">
        <w:rPr>
          <w:rFonts w:eastAsia="Times New Roman"/>
          <w:i/>
          <w:iCs/>
          <w:sz w:val="24"/>
          <w:szCs w:val="24"/>
        </w:rPr>
        <w:t>(Ф.И. ученика)</w:t>
      </w:r>
    </w:p>
    <w:p w:rsidR="009A1849" w:rsidRPr="009A1849" w:rsidRDefault="009A1849" w:rsidP="009A1849">
      <w:pPr>
        <w:spacing w:line="21" w:lineRule="exact"/>
        <w:rPr>
          <w:sz w:val="20"/>
          <w:szCs w:val="20"/>
        </w:rPr>
      </w:pPr>
    </w:p>
    <w:p w:rsidR="009A1849" w:rsidRPr="009A1849" w:rsidRDefault="009A1849" w:rsidP="009A1849">
      <w:pPr>
        <w:spacing w:line="231" w:lineRule="auto"/>
        <w:ind w:left="260" w:right="60"/>
        <w:rPr>
          <w:sz w:val="20"/>
          <w:szCs w:val="20"/>
        </w:rPr>
      </w:pPr>
      <w:r w:rsidRPr="009A1849">
        <w:rPr>
          <w:rFonts w:eastAsia="Times New Roman"/>
          <w:sz w:val="24"/>
          <w:szCs w:val="24"/>
        </w:rPr>
        <w:t xml:space="preserve">ученику класса, имеющему академическую задолженность за </w:t>
      </w:r>
      <w:r w:rsidRPr="009A1849">
        <w:rPr>
          <w:rFonts w:eastAsia="Times New Roman"/>
          <w:sz w:val="24"/>
          <w:szCs w:val="24"/>
          <w:u w:val="single"/>
        </w:rPr>
        <w:t>20__/20__учебный год (__класс)</w:t>
      </w:r>
      <w:r w:rsidRPr="009A1849">
        <w:rPr>
          <w:rFonts w:eastAsia="Times New Roman"/>
          <w:sz w:val="24"/>
          <w:szCs w:val="24"/>
        </w:rPr>
        <w:t xml:space="preserve">, так как имеет неудовлетворительный результат </w:t>
      </w:r>
      <w:r w:rsidRPr="009A1849">
        <w:rPr>
          <w:rFonts w:eastAsia="Times New Roman"/>
          <w:sz w:val="24"/>
          <w:szCs w:val="24"/>
          <w:u w:val="single"/>
        </w:rPr>
        <w:t>по ________________________</w:t>
      </w:r>
    </w:p>
    <w:p w:rsidR="009A1849" w:rsidRPr="009A1849" w:rsidRDefault="009A1849" w:rsidP="009A1849">
      <w:pPr>
        <w:spacing w:line="17" w:lineRule="exact"/>
        <w:rPr>
          <w:sz w:val="20"/>
          <w:szCs w:val="20"/>
        </w:rPr>
      </w:pPr>
    </w:p>
    <w:p w:rsidR="009A1849" w:rsidRPr="009A1849" w:rsidRDefault="009A1849" w:rsidP="009A1849">
      <w:pPr>
        <w:spacing w:line="236" w:lineRule="auto"/>
        <w:ind w:left="260" w:right="840" w:firstLine="2199"/>
        <w:rPr>
          <w:sz w:val="20"/>
          <w:szCs w:val="20"/>
        </w:rPr>
      </w:pPr>
      <w:r w:rsidRPr="009A1849">
        <w:rPr>
          <w:rFonts w:eastAsia="Times New Roman"/>
          <w:i/>
          <w:iCs/>
          <w:sz w:val="24"/>
          <w:szCs w:val="24"/>
        </w:rPr>
        <w:t xml:space="preserve">(указывается учебный предмет, курс (модуль) или предметы) </w:t>
      </w:r>
      <w:r w:rsidRPr="009A1849">
        <w:rPr>
          <w:rFonts w:eastAsia="Times New Roman"/>
          <w:sz w:val="24"/>
          <w:szCs w:val="24"/>
        </w:rPr>
        <w:t>предлагается ликвидировать эту задолженность в соответствии с данным планом-графиком:</w:t>
      </w:r>
    </w:p>
    <w:p w:rsidR="009A1849" w:rsidRPr="009A1849" w:rsidRDefault="009A1849" w:rsidP="009A1849">
      <w:pPr>
        <w:spacing w:line="2" w:lineRule="exact"/>
        <w:rPr>
          <w:sz w:val="20"/>
          <w:szCs w:val="20"/>
        </w:rPr>
      </w:pPr>
    </w:p>
    <w:tbl>
      <w:tblPr>
        <w:tblW w:w="0" w:type="auto"/>
        <w:tblInd w:w="270" w:type="dxa"/>
        <w:tblLayout w:type="fixed"/>
        <w:tblCellMar>
          <w:left w:w="0" w:type="dxa"/>
          <w:right w:w="0" w:type="dxa"/>
        </w:tblCellMar>
        <w:tblLook w:val="04A0" w:firstRow="1" w:lastRow="0" w:firstColumn="1" w:lastColumn="0" w:noHBand="0" w:noVBand="1"/>
      </w:tblPr>
      <w:tblGrid>
        <w:gridCol w:w="740"/>
        <w:gridCol w:w="2700"/>
        <w:gridCol w:w="2140"/>
        <w:gridCol w:w="1700"/>
        <w:gridCol w:w="2140"/>
      </w:tblGrid>
      <w:tr w:rsidR="009A1849" w:rsidRPr="009A1849" w:rsidTr="00BF7231">
        <w:trPr>
          <w:trHeight w:val="316"/>
        </w:trPr>
        <w:tc>
          <w:tcPr>
            <w:tcW w:w="740" w:type="dxa"/>
            <w:tcBorders>
              <w:top w:val="single" w:sz="8" w:space="0" w:color="auto"/>
              <w:left w:val="single" w:sz="8" w:space="0" w:color="auto"/>
              <w:right w:val="single" w:sz="8" w:space="0" w:color="auto"/>
            </w:tcBorders>
            <w:vAlign w:val="bottom"/>
          </w:tcPr>
          <w:p w:rsidR="009A1849" w:rsidRPr="009A1849" w:rsidRDefault="009A1849" w:rsidP="009A1849">
            <w:pPr>
              <w:ind w:left="80"/>
              <w:rPr>
                <w:sz w:val="20"/>
                <w:szCs w:val="20"/>
              </w:rPr>
            </w:pPr>
            <w:r w:rsidRPr="009A1849">
              <w:rPr>
                <w:rFonts w:eastAsia="Times New Roman"/>
                <w:sz w:val="24"/>
                <w:szCs w:val="24"/>
              </w:rPr>
              <w:t>№</w:t>
            </w:r>
          </w:p>
        </w:tc>
        <w:tc>
          <w:tcPr>
            <w:tcW w:w="2700" w:type="dxa"/>
            <w:tcBorders>
              <w:top w:val="single" w:sz="8" w:space="0" w:color="auto"/>
              <w:right w:val="single" w:sz="8" w:space="0" w:color="auto"/>
            </w:tcBorders>
            <w:vAlign w:val="bottom"/>
          </w:tcPr>
          <w:p w:rsidR="009A1849" w:rsidRPr="009A1849" w:rsidRDefault="009A1849" w:rsidP="009A1849">
            <w:pPr>
              <w:ind w:left="400"/>
              <w:rPr>
                <w:sz w:val="20"/>
                <w:szCs w:val="20"/>
              </w:rPr>
            </w:pPr>
            <w:r w:rsidRPr="009A1849">
              <w:rPr>
                <w:rFonts w:eastAsia="Times New Roman"/>
                <w:sz w:val="24"/>
                <w:szCs w:val="24"/>
              </w:rPr>
              <w:t>Учебный предмет</w:t>
            </w:r>
          </w:p>
        </w:tc>
        <w:tc>
          <w:tcPr>
            <w:tcW w:w="2140" w:type="dxa"/>
            <w:tcBorders>
              <w:top w:val="single" w:sz="8" w:space="0" w:color="auto"/>
              <w:right w:val="single" w:sz="8" w:space="0" w:color="auto"/>
            </w:tcBorders>
            <w:vAlign w:val="bottom"/>
          </w:tcPr>
          <w:p w:rsidR="009A1849" w:rsidRPr="009A1849" w:rsidRDefault="009A1849" w:rsidP="009A1849">
            <w:pPr>
              <w:ind w:left="20"/>
              <w:rPr>
                <w:sz w:val="20"/>
                <w:szCs w:val="20"/>
              </w:rPr>
            </w:pPr>
            <w:r w:rsidRPr="009A1849">
              <w:rPr>
                <w:rFonts w:eastAsia="Times New Roman"/>
                <w:sz w:val="24"/>
                <w:szCs w:val="24"/>
              </w:rPr>
              <w:t>Форма проведения</w:t>
            </w:r>
          </w:p>
        </w:tc>
        <w:tc>
          <w:tcPr>
            <w:tcW w:w="1700" w:type="dxa"/>
            <w:tcBorders>
              <w:top w:val="single" w:sz="8" w:space="0" w:color="auto"/>
              <w:right w:val="single" w:sz="8" w:space="0" w:color="auto"/>
            </w:tcBorders>
            <w:vAlign w:val="bottom"/>
          </w:tcPr>
          <w:p w:rsidR="009A1849" w:rsidRPr="009A1849" w:rsidRDefault="009A1849" w:rsidP="009A1849">
            <w:pPr>
              <w:jc w:val="center"/>
              <w:rPr>
                <w:sz w:val="20"/>
                <w:szCs w:val="20"/>
              </w:rPr>
            </w:pPr>
            <w:r w:rsidRPr="009A1849">
              <w:rPr>
                <w:rFonts w:eastAsia="Times New Roman"/>
                <w:w w:val="99"/>
                <w:sz w:val="24"/>
                <w:szCs w:val="24"/>
              </w:rPr>
              <w:t>Дата</w:t>
            </w:r>
          </w:p>
        </w:tc>
        <w:tc>
          <w:tcPr>
            <w:tcW w:w="2140" w:type="dxa"/>
            <w:tcBorders>
              <w:top w:val="single" w:sz="8" w:space="0" w:color="auto"/>
              <w:right w:val="single" w:sz="8" w:space="0" w:color="auto"/>
            </w:tcBorders>
            <w:vAlign w:val="bottom"/>
          </w:tcPr>
          <w:p w:rsidR="009A1849" w:rsidRPr="009A1849" w:rsidRDefault="009A1849" w:rsidP="009A1849">
            <w:pPr>
              <w:ind w:left="400"/>
              <w:rPr>
                <w:sz w:val="20"/>
                <w:szCs w:val="20"/>
              </w:rPr>
            </w:pPr>
            <w:r w:rsidRPr="009A1849">
              <w:rPr>
                <w:rFonts w:eastAsia="Times New Roman"/>
                <w:sz w:val="24"/>
                <w:szCs w:val="24"/>
              </w:rPr>
              <w:t>Примечание</w:t>
            </w:r>
          </w:p>
        </w:tc>
      </w:tr>
      <w:tr w:rsidR="009A1849" w:rsidRPr="009A1849" w:rsidTr="00BF7231">
        <w:trPr>
          <w:trHeight w:val="317"/>
        </w:trPr>
        <w:tc>
          <w:tcPr>
            <w:tcW w:w="740" w:type="dxa"/>
            <w:tcBorders>
              <w:left w:val="single" w:sz="8" w:space="0" w:color="auto"/>
              <w:right w:val="single" w:sz="8" w:space="0" w:color="auto"/>
            </w:tcBorders>
            <w:vAlign w:val="bottom"/>
          </w:tcPr>
          <w:p w:rsidR="009A1849" w:rsidRPr="009A1849" w:rsidRDefault="009A1849" w:rsidP="009A1849">
            <w:pPr>
              <w:ind w:left="80"/>
              <w:rPr>
                <w:sz w:val="20"/>
                <w:szCs w:val="20"/>
              </w:rPr>
            </w:pPr>
            <w:r w:rsidRPr="009A1849">
              <w:rPr>
                <w:rFonts w:eastAsia="Times New Roman"/>
                <w:sz w:val="24"/>
                <w:szCs w:val="24"/>
              </w:rPr>
              <w:t>п/п</w:t>
            </w:r>
          </w:p>
        </w:tc>
        <w:tc>
          <w:tcPr>
            <w:tcW w:w="2700" w:type="dxa"/>
            <w:tcBorders>
              <w:right w:val="single" w:sz="8" w:space="0" w:color="auto"/>
            </w:tcBorders>
            <w:vAlign w:val="bottom"/>
          </w:tcPr>
          <w:p w:rsidR="009A1849" w:rsidRPr="009A1849" w:rsidRDefault="009A1849" w:rsidP="009A1849">
            <w:pPr>
              <w:rPr>
                <w:sz w:val="24"/>
                <w:szCs w:val="24"/>
              </w:rPr>
            </w:pPr>
          </w:p>
        </w:tc>
        <w:tc>
          <w:tcPr>
            <w:tcW w:w="2140" w:type="dxa"/>
            <w:tcBorders>
              <w:right w:val="single" w:sz="8" w:space="0" w:color="auto"/>
            </w:tcBorders>
            <w:vAlign w:val="bottom"/>
          </w:tcPr>
          <w:p w:rsidR="009A1849" w:rsidRPr="009A1849" w:rsidRDefault="009A1849" w:rsidP="009A1849">
            <w:pPr>
              <w:rPr>
                <w:sz w:val="24"/>
                <w:szCs w:val="24"/>
              </w:rPr>
            </w:pPr>
          </w:p>
        </w:tc>
        <w:tc>
          <w:tcPr>
            <w:tcW w:w="1700" w:type="dxa"/>
            <w:tcBorders>
              <w:right w:val="single" w:sz="8" w:space="0" w:color="auto"/>
            </w:tcBorders>
            <w:vAlign w:val="bottom"/>
          </w:tcPr>
          <w:p w:rsidR="009A1849" w:rsidRPr="009A1849" w:rsidRDefault="009A1849" w:rsidP="009A1849">
            <w:pPr>
              <w:jc w:val="center"/>
              <w:rPr>
                <w:sz w:val="20"/>
                <w:szCs w:val="20"/>
              </w:rPr>
            </w:pPr>
            <w:r w:rsidRPr="009A1849">
              <w:rPr>
                <w:rFonts w:eastAsia="Times New Roman"/>
                <w:w w:val="97"/>
                <w:sz w:val="24"/>
                <w:szCs w:val="24"/>
              </w:rPr>
              <w:t>проведения</w:t>
            </w:r>
          </w:p>
        </w:tc>
        <w:tc>
          <w:tcPr>
            <w:tcW w:w="2140" w:type="dxa"/>
            <w:tcBorders>
              <w:right w:val="single" w:sz="8" w:space="0" w:color="auto"/>
            </w:tcBorders>
            <w:vAlign w:val="bottom"/>
          </w:tcPr>
          <w:p w:rsidR="009A1849" w:rsidRPr="009A1849" w:rsidRDefault="009A1849" w:rsidP="009A1849">
            <w:pPr>
              <w:rPr>
                <w:sz w:val="24"/>
                <w:szCs w:val="24"/>
              </w:rPr>
            </w:pPr>
          </w:p>
        </w:tc>
      </w:tr>
      <w:tr w:rsidR="009A1849" w:rsidRPr="009A1849" w:rsidTr="00BF7231">
        <w:trPr>
          <w:trHeight w:val="118"/>
        </w:trPr>
        <w:tc>
          <w:tcPr>
            <w:tcW w:w="740" w:type="dxa"/>
            <w:tcBorders>
              <w:left w:val="single" w:sz="8" w:space="0" w:color="auto"/>
              <w:bottom w:val="single" w:sz="8" w:space="0" w:color="auto"/>
              <w:right w:val="single" w:sz="8" w:space="0" w:color="auto"/>
            </w:tcBorders>
            <w:vAlign w:val="bottom"/>
          </w:tcPr>
          <w:p w:rsidR="009A1849" w:rsidRPr="009A1849" w:rsidRDefault="009A1849" w:rsidP="009A1849">
            <w:pPr>
              <w:rPr>
                <w:sz w:val="10"/>
                <w:szCs w:val="10"/>
              </w:rPr>
            </w:pPr>
          </w:p>
        </w:tc>
        <w:tc>
          <w:tcPr>
            <w:tcW w:w="2700" w:type="dxa"/>
            <w:tcBorders>
              <w:bottom w:val="single" w:sz="8" w:space="0" w:color="auto"/>
              <w:right w:val="single" w:sz="8" w:space="0" w:color="auto"/>
            </w:tcBorders>
            <w:vAlign w:val="bottom"/>
          </w:tcPr>
          <w:p w:rsidR="009A1849" w:rsidRPr="009A1849" w:rsidRDefault="009A1849" w:rsidP="009A1849">
            <w:pPr>
              <w:rPr>
                <w:sz w:val="10"/>
                <w:szCs w:val="10"/>
              </w:rPr>
            </w:pPr>
          </w:p>
        </w:tc>
        <w:tc>
          <w:tcPr>
            <w:tcW w:w="2140" w:type="dxa"/>
            <w:tcBorders>
              <w:bottom w:val="single" w:sz="8" w:space="0" w:color="auto"/>
              <w:right w:val="single" w:sz="8" w:space="0" w:color="auto"/>
            </w:tcBorders>
            <w:vAlign w:val="bottom"/>
          </w:tcPr>
          <w:p w:rsidR="009A1849" w:rsidRPr="009A1849" w:rsidRDefault="009A1849" w:rsidP="009A1849">
            <w:pPr>
              <w:rPr>
                <w:sz w:val="10"/>
                <w:szCs w:val="10"/>
              </w:rPr>
            </w:pPr>
          </w:p>
        </w:tc>
        <w:tc>
          <w:tcPr>
            <w:tcW w:w="1700" w:type="dxa"/>
            <w:tcBorders>
              <w:bottom w:val="single" w:sz="8" w:space="0" w:color="auto"/>
              <w:right w:val="single" w:sz="8" w:space="0" w:color="auto"/>
            </w:tcBorders>
            <w:vAlign w:val="bottom"/>
          </w:tcPr>
          <w:p w:rsidR="009A1849" w:rsidRPr="009A1849" w:rsidRDefault="009A1849" w:rsidP="009A1849">
            <w:pPr>
              <w:rPr>
                <w:sz w:val="10"/>
                <w:szCs w:val="10"/>
              </w:rPr>
            </w:pPr>
          </w:p>
        </w:tc>
        <w:tc>
          <w:tcPr>
            <w:tcW w:w="2140" w:type="dxa"/>
            <w:tcBorders>
              <w:bottom w:val="single" w:sz="8" w:space="0" w:color="auto"/>
              <w:right w:val="single" w:sz="8" w:space="0" w:color="auto"/>
            </w:tcBorders>
            <w:vAlign w:val="bottom"/>
          </w:tcPr>
          <w:p w:rsidR="009A1849" w:rsidRPr="009A1849" w:rsidRDefault="009A1849" w:rsidP="009A1849">
            <w:pPr>
              <w:rPr>
                <w:sz w:val="10"/>
                <w:szCs w:val="10"/>
              </w:rPr>
            </w:pPr>
          </w:p>
        </w:tc>
      </w:tr>
      <w:tr w:rsidR="009A1849" w:rsidRPr="009A1849" w:rsidTr="00BF7231">
        <w:trPr>
          <w:trHeight w:val="294"/>
        </w:trPr>
        <w:tc>
          <w:tcPr>
            <w:tcW w:w="740" w:type="dxa"/>
            <w:tcBorders>
              <w:left w:val="single" w:sz="8" w:space="0" w:color="auto"/>
              <w:right w:val="single" w:sz="8" w:space="0" w:color="auto"/>
            </w:tcBorders>
            <w:vAlign w:val="bottom"/>
          </w:tcPr>
          <w:p w:rsidR="009A1849" w:rsidRPr="009A1849" w:rsidRDefault="009A1849" w:rsidP="009A1849">
            <w:pPr>
              <w:ind w:left="80"/>
              <w:rPr>
                <w:sz w:val="20"/>
                <w:szCs w:val="20"/>
              </w:rPr>
            </w:pPr>
            <w:r w:rsidRPr="009A1849">
              <w:rPr>
                <w:rFonts w:eastAsia="Times New Roman"/>
                <w:sz w:val="24"/>
                <w:szCs w:val="24"/>
              </w:rPr>
              <w:t>1</w:t>
            </w:r>
          </w:p>
        </w:tc>
        <w:tc>
          <w:tcPr>
            <w:tcW w:w="2700" w:type="dxa"/>
            <w:tcBorders>
              <w:right w:val="single" w:sz="8" w:space="0" w:color="auto"/>
            </w:tcBorders>
            <w:vAlign w:val="bottom"/>
          </w:tcPr>
          <w:p w:rsidR="009A1849" w:rsidRPr="009A1849" w:rsidRDefault="009A1849" w:rsidP="009A1849">
            <w:pPr>
              <w:rPr>
                <w:sz w:val="24"/>
                <w:szCs w:val="24"/>
              </w:rPr>
            </w:pPr>
          </w:p>
        </w:tc>
        <w:tc>
          <w:tcPr>
            <w:tcW w:w="2140" w:type="dxa"/>
            <w:tcBorders>
              <w:right w:val="single" w:sz="8" w:space="0" w:color="auto"/>
            </w:tcBorders>
            <w:vAlign w:val="bottom"/>
          </w:tcPr>
          <w:p w:rsidR="009A1849" w:rsidRPr="009A1849" w:rsidRDefault="009A1849" w:rsidP="009A1849">
            <w:pPr>
              <w:rPr>
                <w:sz w:val="24"/>
                <w:szCs w:val="24"/>
              </w:rPr>
            </w:pPr>
          </w:p>
        </w:tc>
        <w:tc>
          <w:tcPr>
            <w:tcW w:w="1700" w:type="dxa"/>
            <w:tcBorders>
              <w:right w:val="single" w:sz="8" w:space="0" w:color="auto"/>
            </w:tcBorders>
            <w:vAlign w:val="bottom"/>
          </w:tcPr>
          <w:p w:rsidR="009A1849" w:rsidRPr="009A1849" w:rsidRDefault="009A1849" w:rsidP="009A1849">
            <w:pPr>
              <w:rPr>
                <w:sz w:val="24"/>
                <w:szCs w:val="24"/>
              </w:rPr>
            </w:pPr>
          </w:p>
        </w:tc>
        <w:tc>
          <w:tcPr>
            <w:tcW w:w="2140" w:type="dxa"/>
            <w:tcBorders>
              <w:right w:val="single" w:sz="8" w:space="0" w:color="auto"/>
            </w:tcBorders>
            <w:vAlign w:val="bottom"/>
          </w:tcPr>
          <w:p w:rsidR="009A1849" w:rsidRPr="009A1849" w:rsidRDefault="009A1849" w:rsidP="009A1849">
            <w:pPr>
              <w:rPr>
                <w:sz w:val="24"/>
                <w:szCs w:val="24"/>
              </w:rPr>
            </w:pPr>
          </w:p>
        </w:tc>
      </w:tr>
      <w:tr w:rsidR="009A1849" w:rsidRPr="009A1849" w:rsidTr="00BF7231">
        <w:trPr>
          <w:trHeight w:val="747"/>
        </w:trPr>
        <w:tc>
          <w:tcPr>
            <w:tcW w:w="740" w:type="dxa"/>
            <w:tcBorders>
              <w:left w:val="single" w:sz="8" w:space="0" w:color="auto"/>
              <w:bottom w:val="single" w:sz="8" w:space="0" w:color="auto"/>
              <w:right w:val="single" w:sz="8" w:space="0" w:color="auto"/>
            </w:tcBorders>
            <w:vAlign w:val="bottom"/>
          </w:tcPr>
          <w:p w:rsidR="009A1849" w:rsidRPr="009A1849" w:rsidRDefault="009A1849" w:rsidP="009A1849">
            <w:pPr>
              <w:rPr>
                <w:sz w:val="24"/>
                <w:szCs w:val="24"/>
              </w:rPr>
            </w:pPr>
          </w:p>
        </w:tc>
        <w:tc>
          <w:tcPr>
            <w:tcW w:w="270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214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1700" w:type="dxa"/>
            <w:tcBorders>
              <w:bottom w:val="single" w:sz="8" w:space="0" w:color="auto"/>
              <w:right w:val="single" w:sz="8" w:space="0" w:color="auto"/>
            </w:tcBorders>
            <w:vAlign w:val="bottom"/>
          </w:tcPr>
          <w:p w:rsidR="009A1849" w:rsidRPr="009A1849" w:rsidRDefault="009A1849" w:rsidP="009A1849">
            <w:pPr>
              <w:rPr>
                <w:sz w:val="24"/>
                <w:szCs w:val="24"/>
              </w:rPr>
            </w:pPr>
          </w:p>
        </w:tc>
        <w:tc>
          <w:tcPr>
            <w:tcW w:w="2140" w:type="dxa"/>
            <w:tcBorders>
              <w:bottom w:val="single" w:sz="8" w:space="0" w:color="auto"/>
              <w:right w:val="single" w:sz="8" w:space="0" w:color="auto"/>
            </w:tcBorders>
            <w:vAlign w:val="bottom"/>
          </w:tcPr>
          <w:p w:rsidR="009A1849" w:rsidRPr="009A1849" w:rsidRDefault="009A1849" w:rsidP="009A1849">
            <w:pPr>
              <w:rPr>
                <w:sz w:val="24"/>
                <w:szCs w:val="24"/>
              </w:rPr>
            </w:pPr>
          </w:p>
        </w:tc>
      </w:tr>
    </w:tbl>
    <w:p w:rsidR="009A1849" w:rsidRPr="009A1849" w:rsidRDefault="009A1849" w:rsidP="009A1849">
      <w:pPr>
        <w:spacing w:line="2" w:lineRule="exact"/>
        <w:rPr>
          <w:sz w:val="20"/>
          <w:szCs w:val="20"/>
        </w:rPr>
      </w:pPr>
    </w:p>
    <w:p w:rsidR="009A1849" w:rsidRPr="009A1849" w:rsidRDefault="009A1849" w:rsidP="009A1849">
      <w:pPr>
        <w:spacing w:line="235" w:lineRule="auto"/>
        <w:ind w:left="260" w:right="60" w:firstLine="706"/>
        <w:jc w:val="both"/>
        <w:rPr>
          <w:sz w:val="20"/>
          <w:szCs w:val="20"/>
        </w:rPr>
      </w:pPr>
      <w:r w:rsidRPr="009A1849">
        <w:rPr>
          <w:rFonts w:eastAsia="Times New Roman"/>
          <w:sz w:val="24"/>
          <w:szCs w:val="24"/>
        </w:rPr>
        <w:t>Согласно ст.58 п.5 о</w:t>
      </w:r>
      <w:r w:rsidRPr="009A1849">
        <w:rPr>
          <w:rFonts w:eastAsia="Times New Roman"/>
          <w:color w:val="2A2621"/>
          <w:sz w:val="24"/>
          <w:szCs w:val="24"/>
        </w:rPr>
        <w:t>бучающиеся, имеющие академическую задолженность, вправепройти промежуточную аттестацию по соответствующему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w:t>
      </w:r>
    </w:p>
    <w:p w:rsidR="009A1849" w:rsidRPr="009A1849" w:rsidRDefault="009A1849" w:rsidP="009A1849">
      <w:pPr>
        <w:spacing w:line="35" w:lineRule="exact"/>
        <w:rPr>
          <w:sz w:val="20"/>
          <w:szCs w:val="20"/>
        </w:rPr>
      </w:pPr>
    </w:p>
    <w:p w:rsidR="009A1849" w:rsidRPr="009A1849" w:rsidRDefault="009A1849" w:rsidP="009A1849">
      <w:pPr>
        <w:spacing w:line="236" w:lineRule="auto"/>
        <w:ind w:left="260" w:right="60" w:firstLine="706"/>
        <w:jc w:val="both"/>
        <w:rPr>
          <w:sz w:val="20"/>
          <w:szCs w:val="20"/>
        </w:rPr>
      </w:pPr>
      <w:r w:rsidRPr="009A1849">
        <w:rPr>
          <w:rFonts w:eastAsia="Times New Roman"/>
          <w:sz w:val="24"/>
          <w:szCs w:val="24"/>
        </w:rPr>
        <w:t>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 (ст.58, п.9).</w:t>
      </w:r>
    </w:p>
    <w:p w:rsidR="009A1849" w:rsidRPr="009A1849" w:rsidRDefault="009A1849" w:rsidP="009A1849">
      <w:pPr>
        <w:spacing w:line="282" w:lineRule="exact"/>
        <w:rPr>
          <w:sz w:val="20"/>
          <w:szCs w:val="20"/>
        </w:rPr>
      </w:pPr>
    </w:p>
    <w:p w:rsidR="009A1849" w:rsidRPr="009A1849" w:rsidRDefault="007250E3" w:rsidP="009A1849">
      <w:pPr>
        <w:ind w:left="260"/>
        <w:rPr>
          <w:sz w:val="20"/>
          <w:szCs w:val="20"/>
        </w:rPr>
      </w:pPr>
      <w:r>
        <w:rPr>
          <w:rFonts w:eastAsia="Times New Roman"/>
          <w:sz w:val="24"/>
          <w:szCs w:val="24"/>
        </w:rPr>
        <w:t>Директор МБОУ «Кульбаево-Марасинская</w:t>
      </w:r>
      <w:r w:rsidR="009A1849" w:rsidRPr="009A1849">
        <w:rPr>
          <w:rFonts w:eastAsia="Times New Roman"/>
          <w:sz w:val="24"/>
          <w:szCs w:val="24"/>
        </w:rPr>
        <w:t xml:space="preserve"> СОШ»___________/___________________</w:t>
      </w:r>
    </w:p>
    <w:p w:rsidR="009A1849" w:rsidRPr="009A1849" w:rsidRDefault="009A1849" w:rsidP="009A1849">
      <w:pPr>
        <w:spacing w:line="93" w:lineRule="exact"/>
        <w:rPr>
          <w:sz w:val="20"/>
          <w:szCs w:val="20"/>
        </w:rPr>
      </w:pPr>
    </w:p>
    <w:p w:rsidR="009A1849" w:rsidRPr="009A1849" w:rsidRDefault="009A1849" w:rsidP="009A1849">
      <w:pPr>
        <w:ind w:left="6380"/>
        <w:rPr>
          <w:sz w:val="20"/>
          <w:szCs w:val="20"/>
        </w:rPr>
      </w:pPr>
      <w:r w:rsidRPr="009A1849">
        <w:rPr>
          <w:rFonts w:eastAsia="Times New Roman"/>
          <w:sz w:val="16"/>
          <w:szCs w:val="16"/>
        </w:rPr>
        <w:t>М.П.</w:t>
      </w:r>
    </w:p>
    <w:p w:rsidR="009A1849" w:rsidRPr="009A1849" w:rsidRDefault="009A1849" w:rsidP="009A1849">
      <w:pPr>
        <w:ind w:left="260"/>
        <w:rPr>
          <w:sz w:val="20"/>
          <w:szCs w:val="20"/>
        </w:rPr>
      </w:pPr>
      <w:r w:rsidRPr="009A1849">
        <w:rPr>
          <w:rFonts w:eastAsia="Times New Roman"/>
          <w:sz w:val="24"/>
          <w:szCs w:val="24"/>
        </w:rPr>
        <w:t>Классный руководитель___________/__________________________</w:t>
      </w:r>
    </w:p>
    <w:p w:rsidR="009A1849" w:rsidRPr="009A1849" w:rsidRDefault="009A1849" w:rsidP="009A1849">
      <w:pPr>
        <w:spacing w:line="275" w:lineRule="exact"/>
        <w:rPr>
          <w:sz w:val="20"/>
          <w:szCs w:val="20"/>
        </w:rPr>
      </w:pPr>
    </w:p>
    <w:p w:rsidR="009A1849" w:rsidRPr="009A1849" w:rsidRDefault="009A1849" w:rsidP="009A1849">
      <w:pPr>
        <w:tabs>
          <w:tab w:val="left" w:pos="3420"/>
          <w:tab w:val="left" w:pos="7080"/>
        </w:tabs>
        <w:ind w:left="260"/>
        <w:rPr>
          <w:sz w:val="20"/>
          <w:szCs w:val="20"/>
        </w:rPr>
      </w:pPr>
      <w:r w:rsidRPr="009A1849">
        <w:rPr>
          <w:rFonts w:eastAsia="Times New Roman"/>
          <w:sz w:val="24"/>
          <w:szCs w:val="24"/>
        </w:rPr>
        <w:t>Ознакомлены __________</w:t>
      </w:r>
      <w:r w:rsidRPr="009A1849">
        <w:rPr>
          <w:sz w:val="20"/>
          <w:szCs w:val="20"/>
        </w:rPr>
        <w:tab/>
      </w:r>
      <w:r w:rsidRPr="009A1849">
        <w:rPr>
          <w:rFonts w:eastAsia="Times New Roman"/>
          <w:sz w:val="24"/>
          <w:szCs w:val="24"/>
        </w:rPr>
        <w:t>________________________</w:t>
      </w:r>
      <w:r w:rsidRPr="009A1849">
        <w:rPr>
          <w:sz w:val="20"/>
          <w:szCs w:val="20"/>
        </w:rPr>
        <w:tab/>
      </w:r>
      <w:r w:rsidRPr="009A1849">
        <w:rPr>
          <w:rFonts w:eastAsia="Times New Roman"/>
          <w:sz w:val="24"/>
          <w:szCs w:val="24"/>
        </w:rPr>
        <w:t>_______________</w:t>
      </w:r>
    </w:p>
    <w:p w:rsidR="009A1849" w:rsidRPr="009A1849" w:rsidRDefault="009A1849" w:rsidP="009A1849">
      <w:pPr>
        <w:tabs>
          <w:tab w:val="left" w:pos="2600"/>
          <w:tab w:val="left" w:pos="7900"/>
        </w:tabs>
        <w:ind w:left="1400"/>
        <w:rPr>
          <w:sz w:val="20"/>
          <w:szCs w:val="20"/>
        </w:rPr>
      </w:pPr>
      <w:r w:rsidRPr="009A1849">
        <w:rPr>
          <w:rFonts w:eastAsia="Times New Roman"/>
          <w:i/>
          <w:iCs/>
          <w:sz w:val="24"/>
          <w:szCs w:val="24"/>
        </w:rPr>
        <w:t>(подпись)</w:t>
      </w:r>
      <w:r w:rsidRPr="009A1849">
        <w:rPr>
          <w:rFonts w:eastAsia="Times New Roman"/>
          <w:i/>
          <w:iCs/>
          <w:sz w:val="24"/>
          <w:szCs w:val="24"/>
        </w:rPr>
        <w:tab/>
        <w:t>(Ф.И.О. родителей, законных представителей)</w:t>
      </w:r>
      <w:r w:rsidRPr="009A1849">
        <w:rPr>
          <w:sz w:val="20"/>
          <w:szCs w:val="20"/>
        </w:rPr>
        <w:tab/>
      </w:r>
      <w:r w:rsidRPr="009A1849">
        <w:rPr>
          <w:rFonts w:eastAsia="Times New Roman"/>
          <w:i/>
          <w:iCs/>
        </w:rPr>
        <w:t>(дата)</w:t>
      </w:r>
    </w:p>
    <w:p w:rsidR="009A1849" w:rsidRPr="009A1849" w:rsidRDefault="009A1849" w:rsidP="009A1849">
      <w:pPr>
        <w:sectPr w:rsidR="009A1849" w:rsidRPr="009A1849">
          <w:pgSz w:w="11900" w:h="16838"/>
          <w:pgMar w:top="1440" w:right="784" w:bottom="611" w:left="1440" w:header="0" w:footer="0" w:gutter="0"/>
          <w:cols w:space="720" w:equalWidth="0">
            <w:col w:w="9680"/>
          </w:cols>
        </w:sectPr>
      </w:pPr>
    </w:p>
    <w:p w:rsidR="009A1849" w:rsidRPr="009A1849" w:rsidRDefault="009A1849" w:rsidP="009A1849">
      <w:pPr>
        <w:spacing w:line="278" w:lineRule="exact"/>
        <w:rPr>
          <w:sz w:val="20"/>
          <w:szCs w:val="20"/>
        </w:rPr>
      </w:pPr>
    </w:p>
    <w:p w:rsidR="009A1849" w:rsidRPr="009A1849" w:rsidRDefault="009A1849" w:rsidP="009A1849">
      <w:pPr>
        <w:ind w:left="1220"/>
        <w:rPr>
          <w:sz w:val="20"/>
          <w:szCs w:val="20"/>
        </w:rPr>
      </w:pPr>
      <w:r w:rsidRPr="009A1849">
        <w:rPr>
          <w:rFonts w:eastAsia="Times New Roman"/>
          <w:sz w:val="24"/>
          <w:szCs w:val="24"/>
        </w:rPr>
        <w:t>Согласие:___________________________</w:t>
      </w:r>
    </w:p>
    <w:p w:rsidR="009A1849" w:rsidRPr="009A1849" w:rsidRDefault="009A1849" w:rsidP="009A1849">
      <w:pPr>
        <w:spacing w:line="20" w:lineRule="exact"/>
        <w:rPr>
          <w:sz w:val="20"/>
          <w:szCs w:val="20"/>
        </w:rPr>
      </w:pPr>
      <w:r w:rsidRPr="009A1849">
        <w:rPr>
          <w:sz w:val="20"/>
          <w:szCs w:val="20"/>
        </w:rPr>
        <w:br w:type="column"/>
      </w:r>
    </w:p>
    <w:p w:rsidR="009A1849" w:rsidRPr="009A1849" w:rsidRDefault="009A1849" w:rsidP="009A1849">
      <w:pPr>
        <w:spacing w:line="258" w:lineRule="exact"/>
        <w:rPr>
          <w:sz w:val="20"/>
          <w:szCs w:val="20"/>
        </w:rPr>
      </w:pPr>
    </w:p>
    <w:p w:rsidR="009A1849" w:rsidRPr="009A1849" w:rsidRDefault="009A1849" w:rsidP="009A1849">
      <w:pPr>
        <w:rPr>
          <w:sz w:val="20"/>
          <w:szCs w:val="20"/>
        </w:rPr>
      </w:pPr>
      <w:r w:rsidRPr="009A1849">
        <w:rPr>
          <w:rFonts w:eastAsia="Times New Roman"/>
          <w:sz w:val="24"/>
          <w:szCs w:val="24"/>
        </w:rPr>
        <w:t>_______________</w:t>
      </w:r>
    </w:p>
    <w:p w:rsidR="009A1849" w:rsidRPr="009A1849" w:rsidRDefault="009A1849" w:rsidP="009A1849">
      <w:pPr>
        <w:spacing w:line="7" w:lineRule="exact"/>
        <w:rPr>
          <w:sz w:val="20"/>
          <w:szCs w:val="20"/>
        </w:rPr>
      </w:pPr>
    </w:p>
    <w:p w:rsidR="009A1849" w:rsidRPr="009A1849" w:rsidRDefault="009A1849" w:rsidP="009A1849">
      <w:pPr>
        <w:sectPr w:rsidR="009A1849" w:rsidRPr="009A1849">
          <w:type w:val="continuous"/>
          <w:pgSz w:w="11900" w:h="16838"/>
          <w:pgMar w:top="1440" w:right="784" w:bottom="611" w:left="1440" w:header="0" w:footer="0" w:gutter="0"/>
          <w:cols w:num="2" w:space="720" w:equalWidth="0">
            <w:col w:w="5480" w:space="300"/>
            <w:col w:w="3900"/>
          </w:cols>
        </w:sectPr>
      </w:pPr>
    </w:p>
    <w:p w:rsidR="009A1849" w:rsidRPr="009A1849" w:rsidRDefault="009A1849" w:rsidP="009A1849">
      <w:pPr>
        <w:spacing w:line="2" w:lineRule="exact"/>
        <w:rPr>
          <w:sz w:val="20"/>
          <w:szCs w:val="20"/>
        </w:rPr>
      </w:pPr>
    </w:p>
    <w:p w:rsidR="009A1849" w:rsidRPr="009A1849" w:rsidRDefault="009A1849" w:rsidP="009A1849">
      <w:pPr>
        <w:ind w:left="3080"/>
        <w:rPr>
          <w:sz w:val="20"/>
          <w:szCs w:val="20"/>
        </w:rPr>
      </w:pPr>
      <w:r w:rsidRPr="009A1849">
        <w:rPr>
          <w:rFonts w:eastAsia="Times New Roman"/>
          <w:i/>
          <w:iCs/>
          <w:sz w:val="23"/>
          <w:szCs w:val="23"/>
        </w:rPr>
        <w:t>(да, нет)</w:t>
      </w:r>
    </w:p>
    <w:p w:rsidR="009A1849" w:rsidRPr="009A1849" w:rsidRDefault="009A1849" w:rsidP="009A1849">
      <w:pPr>
        <w:spacing w:line="20" w:lineRule="exact"/>
        <w:rPr>
          <w:sz w:val="20"/>
          <w:szCs w:val="20"/>
        </w:rPr>
      </w:pPr>
      <w:r w:rsidRPr="009A1849">
        <w:rPr>
          <w:sz w:val="20"/>
          <w:szCs w:val="20"/>
        </w:rPr>
        <w:br w:type="column"/>
      </w:r>
    </w:p>
    <w:p w:rsidR="009A1849" w:rsidRPr="009A1849" w:rsidRDefault="009A1849" w:rsidP="009A1849">
      <w:pPr>
        <w:rPr>
          <w:sz w:val="20"/>
          <w:szCs w:val="20"/>
        </w:rPr>
      </w:pPr>
      <w:r w:rsidRPr="009A1849">
        <w:rPr>
          <w:rFonts w:eastAsia="Times New Roman"/>
          <w:i/>
          <w:iCs/>
          <w:sz w:val="23"/>
          <w:szCs w:val="23"/>
        </w:rPr>
        <w:t>(подпись)</w:t>
      </w:r>
    </w:p>
    <w:p w:rsidR="009A1849" w:rsidRPr="009A1849" w:rsidRDefault="009A1849" w:rsidP="009A1849">
      <w:pPr>
        <w:spacing w:line="201" w:lineRule="exact"/>
        <w:rPr>
          <w:sz w:val="20"/>
          <w:szCs w:val="20"/>
        </w:rPr>
      </w:pPr>
    </w:p>
    <w:p w:rsidR="009A1849" w:rsidRPr="009A1849" w:rsidRDefault="009A1849" w:rsidP="009A1849">
      <w:pPr>
        <w:sectPr w:rsidR="009A1849" w:rsidRPr="009A1849">
          <w:type w:val="continuous"/>
          <w:pgSz w:w="11900" w:h="16838"/>
          <w:pgMar w:top="1440" w:right="784" w:bottom="611" w:left="1440" w:header="0" w:footer="0" w:gutter="0"/>
          <w:cols w:num="2" w:space="720" w:equalWidth="0">
            <w:col w:w="5380" w:space="720"/>
            <w:col w:w="3580"/>
          </w:cols>
        </w:sectPr>
      </w:pPr>
    </w:p>
    <w:p w:rsidR="009A1849" w:rsidRPr="009A1849" w:rsidRDefault="009A1849" w:rsidP="009A1849">
      <w:pPr>
        <w:ind w:right="60"/>
        <w:jc w:val="right"/>
        <w:rPr>
          <w:sz w:val="20"/>
          <w:szCs w:val="20"/>
        </w:rPr>
      </w:pPr>
      <w:r w:rsidRPr="009A1849">
        <w:rPr>
          <w:rFonts w:eastAsia="Times New Roman"/>
          <w:i/>
          <w:iCs/>
          <w:sz w:val="19"/>
          <w:szCs w:val="19"/>
        </w:rPr>
        <w:lastRenderedPageBreak/>
        <w:t>Приложение 7</w:t>
      </w:r>
    </w:p>
    <w:p w:rsidR="009A1849" w:rsidRPr="009A1849" w:rsidRDefault="009A1849" w:rsidP="009A1849"/>
    <w:p w:rsidR="009A1849" w:rsidRPr="009A1849" w:rsidRDefault="009A1849" w:rsidP="009A1849">
      <w:pPr>
        <w:ind w:left="4040"/>
        <w:rPr>
          <w:sz w:val="20"/>
          <w:szCs w:val="20"/>
        </w:rPr>
      </w:pPr>
      <w:r w:rsidRPr="009A1849">
        <w:rPr>
          <w:rFonts w:eastAsia="Times New Roman"/>
          <w:b/>
          <w:bCs/>
          <w:sz w:val="24"/>
          <w:szCs w:val="24"/>
        </w:rPr>
        <w:t>Характеристика</w:t>
      </w:r>
    </w:p>
    <w:p w:rsidR="009A1849" w:rsidRPr="009A1849" w:rsidRDefault="009A1849" w:rsidP="009A1849">
      <w:pPr>
        <w:spacing w:line="2" w:lineRule="exact"/>
        <w:rPr>
          <w:sz w:val="20"/>
          <w:szCs w:val="20"/>
        </w:rPr>
      </w:pPr>
    </w:p>
    <w:p w:rsidR="009A1849" w:rsidRPr="009A1849" w:rsidRDefault="009A1849" w:rsidP="009A1849">
      <w:pPr>
        <w:tabs>
          <w:tab w:val="left" w:pos="4040"/>
        </w:tabs>
        <w:rPr>
          <w:sz w:val="20"/>
          <w:szCs w:val="20"/>
        </w:rPr>
      </w:pPr>
      <w:r w:rsidRPr="009A1849">
        <w:rPr>
          <w:rFonts w:eastAsia="Times New Roman"/>
          <w:b/>
          <w:bCs/>
          <w:sz w:val="24"/>
          <w:szCs w:val="24"/>
        </w:rPr>
        <w:t xml:space="preserve">                             обучающегося(йся) 4</w:t>
      </w:r>
      <w:r w:rsidR="007250E3">
        <w:rPr>
          <w:rFonts w:eastAsia="Times New Roman"/>
          <w:b/>
          <w:bCs/>
          <w:sz w:val="23"/>
          <w:szCs w:val="23"/>
        </w:rPr>
        <w:t xml:space="preserve"> класса МБОУ «Кульбаево-Марасинская</w:t>
      </w:r>
      <w:r w:rsidRPr="009A1849">
        <w:rPr>
          <w:rFonts w:eastAsia="Times New Roman"/>
          <w:b/>
          <w:bCs/>
          <w:sz w:val="23"/>
          <w:szCs w:val="23"/>
        </w:rPr>
        <w:t xml:space="preserve"> СОШ»</w:t>
      </w:r>
    </w:p>
    <w:p w:rsidR="009A1849" w:rsidRPr="009A1849" w:rsidRDefault="009A1849" w:rsidP="009A1849">
      <w:pPr>
        <w:tabs>
          <w:tab w:val="left" w:pos="3960"/>
        </w:tabs>
        <w:spacing w:line="233" w:lineRule="auto"/>
        <w:ind w:left="1120"/>
        <w:rPr>
          <w:sz w:val="20"/>
          <w:szCs w:val="20"/>
        </w:rPr>
      </w:pPr>
      <w:r w:rsidRPr="009A1849">
        <w:rPr>
          <w:rFonts w:eastAsia="Times New Roman"/>
          <w:sz w:val="24"/>
          <w:szCs w:val="24"/>
        </w:rPr>
        <w:t>Дата рождения: ________</w:t>
      </w:r>
      <w:r w:rsidRPr="009A1849">
        <w:rPr>
          <w:rFonts w:eastAsia="Times New Roman"/>
          <w:sz w:val="24"/>
          <w:szCs w:val="24"/>
        </w:rPr>
        <w:tab/>
        <w:t>Обучалась в данном коллективе с ____ класса.</w:t>
      </w:r>
    </w:p>
    <w:p w:rsidR="009A1849" w:rsidRPr="009A1849" w:rsidRDefault="009A1849" w:rsidP="009A1849">
      <w:pPr>
        <w:spacing w:line="8" w:lineRule="exact"/>
        <w:rPr>
          <w:sz w:val="20"/>
          <w:szCs w:val="20"/>
        </w:rPr>
      </w:pPr>
    </w:p>
    <w:p w:rsidR="009A1849" w:rsidRPr="009A1849" w:rsidRDefault="009A1849" w:rsidP="009A1849">
      <w:pPr>
        <w:ind w:left="4340"/>
        <w:rPr>
          <w:sz w:val="20"/>
          <w:szCs w:val="20"/>
        </w:rPr>
      </w:pPr>
      <w:r w:rsidRPr="009A1849">
        <w:rPr>
          <w:rFonts w:eastAsia="Times New Roman"/>
          <w:b/>
          <w:bCs/>
          <w:sz w:val="24"/>
          <w:szCs w:val="24"/>
        </w:rPr>
        <w:t>Межличностные отношения</w:t>
      </w:r>
    </w:p>
    <w:p w:rsidR="009A1849" w:rsidRPr="009A1849" w:rsidRDefault="009A1849" w:rsidP="009A1849">
      <w:pPr>
        <w:spacing w:line="233" w:lineRule="auto"/>
        <w:ind w:left="260"/>
        <w:rPr>
          <w:sz w:val="20"/>
          <w:szCs w:val="20"/>
        </w:rPr>
      </w:pPr>
      <w:r w:rsidRPr="009A1849">
        <w:rPr>
          <w:rFonts w:eastAsia="Times New Roman"/>
          <w:sz w:val="24"/>
          <w:szCs w:val="24"/>
        </w:rPr>
        <w:t>Отношение к мнению коллектива, к требованиям, критическим</w:t>
      </w:r>
    </w:p>
    <w:p w:rsidR="009A1849" w:rsidRPr="009A1849" w:rsidRDefault="009A1849" w:rsidP="009A1849">
      <w:pPr>
        <w:spacing w:line="3" w:lineRule="exact"/>
        <w:rPr>
          <w:sz w:val="20"/>
          <w:szCs w:val="20"/>
        </w:rPr>
      </w:pPr>
    </w:p>
    <w:p w:rsidR="009A1849" w:rsidRPr="009A1849" w:rsidRDefault="009A1849" w:rsidP="009A1849">
      <w:pPr>
        <w:ind w:left="260"/>
        <w:rPr>
          <w:sz w:val="20"/>
          <w:szCs w:val="20"/>
        </w:rPr>
      </w:pPr>
      <w:r w:rsidRPr="009A1849">
        <w:rPr>
          <w:rFonts w:eastAsia="Times New Roman"/>
          <w:sz w:val="24"/>
          <w:szCs w:val="24"/>
        </w:rPr>
        <w:t>замечаниям:_________________________________________________________________</w:t>
      </w:r>
    </w:p>
    <w:p w:rsidR="009A1849" w:rsidRPr="009A1849" w:rsidRDefault="009A1849" w:rsidP="009A1849">
      <w:pPr>
        <w:spacing w:line="238" w:lineRule="auto"/>
        <w:ind w:left="260"/>
        <w:rPr>
          <w:sz w:val="20"/>
          <w:szCs w:val="20"/>
        </w:rPr>
      </w:pPr>
      <w:r w:rsidRPr="009A1849">
        <w:rPr>
          <w:rFonts w:eastAsia="Times New Roman"/>
          <w:sz w:val="24"/>
          <w:szCs w:val="24"/>
        </w:rPr>
        <w:t xml:space="preserve">Стиль отношений со сверстниками:  </w:t>
      </w:r>
      <w:r w:rsidRPr="009A1849">
        <w:rPr>
          <w:rFonts w:eastAsia="Times New Roman"/>
          <w:i/>
          <w:iCs/>
          <w:sz w:val="24"/>
          <w:szCs w:val="24"/>
        </w:rPr>
        <w:t>____________________________________________</w:t>
      </w:r>
    </w:p>
    <w:p w:rsidR="009A1849" w:rsidRPr="009A1849" w:rsidRDefault="009A1849" w:rsidP="009A1849">
      <w:pPr>
        <w:spacing w:line="3" w:lineRule="exact"/>
        <w:rPr>
          <w:sz w:val="20"/>
          <w:szCs w:val="20"/>
        </w:rPr>
      </w:pPr>
    </w:p>
    <w:p w:rsidR="009A1849" w:rsidRPr="009A1849" w:rsidRDefault="009A1849" w:rsidP="009A1849">
      <w:pPr>
        <w:ind w:left="260"/>
        <w:rPr>
          <w:sz w:val="20"/>
          <w:szCs w:val="20"/>
        </w:rPr>
      </w:pPr>
      <w:r w:rsidRPr="009A1849">
        <w:rPr>
          <w:rFonts w:eastAsia="Times New Roman"/>
          <w:sz w:val="24"/>
          <w:szCs w:val="24"/>
        </w:rPr>
        <w:t xml:space="preserve">Пользуется авторитетом в коллективе: </w:t>
      </w:r>
      <w:r w:rsidRPr="009A1849">
        <w:rPr>
          <w:rFonts w:eastAsia="Times New Roman"/>
          <w:i/>
          <w:iCs/>
          <w:sz w:val="24"/>
          <w:szCs w:val="24"/>
        </w:rPr>
        <w:t>__________________________________________</w:t>
      </w:r>
    </w:p>
    <w:p w:rsidR="009A1849" w:rsidRPr="009A1849" w:rsidRDefault="009A1849" w:rsidP="009A1849">
      <w:pPr>
        <w:spacing w:line="237" w:lineRule="auto"/>
        <w:ind w:left="260"/>
        <w:rPr>
          <w:sz w:val="20"/>
          <w:szCs w:val="20"/>
        </w:rPr>
      </w:pPr>
      <w:r w:rsidRPr="009A1849">
        <w:rPr>
          <w:rFonts w:eastAsia="Times New Roman"/>
          <w:sz w:val="24"/>
          <w:szCs w:val="24"/>
        </w:rPr>
        <w:t xml:space="preserve">Как участвует в школьных мероприятиях: </w:t>
      </w:r>
      <w:r w:rsidRPr="009A1849">
        <w:rPr>
          <w:rFonts w:eastAsia="Times New Roman"/>
          <w:i/>
          <w:iCs/>
          <w:sz w:val="24"/>
          <w:szCs w:val="24"/>
        </w:rPr>
        <w:t>_______________________________________</w:t>
      </w:r>
    </w:p>
    <w:p w:rsidR="009A1849" w:rsidRPr="009A1849" w:rsidRDefault="009A1849" w:rsidP="009A1849">
      <w:pPr>
        <w:spacing w:line="3" w:lineRule="exact"/>
        <w:rPr>
          <w:sz w:val="20"/>
          <w:szCs w:val="20"/>
        </w:rPr>
      </w:pPr>
    </w:p>
    <w:p w:rsidR="009A1849" w:rsidRPr="009A1849" w:rsidRDefault="009A1849" w:rsidP="009A1849">
      <w:pPr>
        <w:ind w:left="260"/>
        <w:rPr>
          <w:sz w:val="20"/>
          <w:szCs w:val="20"/>
        </w:rPr>
      </w:pPr>
      <w:r w:rsidRPr="009A1849">
        <w:rPr>
          <w:rFonts w:eastAsia="Times New Roman"/>
          <w:sz w:val="24"/>
          <w:szCs w:val="24"/>
        </w:rPr>
        <w:t xml:space="preserve">Выполняет общественные поручения: </w:t>
      </w:r>
      <w:r w:rsidRPr="009A1849">
        <w:rPr>
          <w:rFonts w:eastAsia="Times New Roman"/>
          <w:i/>
          <w:iCs/>
          <w:sz w:val="24"/>
          <w:szCs w:val="24"/>
        </w:rPr>
        <w:t>___________________________________________</w:t>
      </w:r>
    </w:p>
    <w:p w:rsidR="009A1849" w:rsidRPr="009A1849" w:rsidRDefault="009A1849" w:rsidP="009A1849">
      <w:pPr>
        <w:spacing w:line="237" w:lineRule="auto"/>
        <w:ind w:left="260"/>
        <w:rPr>
          <w:sz w:val="20"/>
          <w:szCs w:val="20"/>
        </w:rPr>
      </w:pPr>
      <w:r w:rsidRPr="009A1849">
        <w:rPr>
          <w:rFonts w:eastAsia="Times New Roman"/>
          <w:sz w:val="24"/>
          <w:szCs w:val="24"/>
        </w:rPr>
        <w:t xml:space="preserve">Участвует в общественно-полезном труде: </w:t>
      </w:r>
      <w:r w:rsidRPr="009A1849">
        <w:rPr>
          <w:rFonts w:eastAsia="Times New Roman"/>
          <w:i/>
          <w:iCs/>
          <w:sz w:val="24"/>
          <w:szCs w:val="24"/>
        </w:rPr>
        <w:t>_______________________________________</w:t>
      </w:r>
    </w:p>
    <w:p w:rsidR="009A1849" w:rsidRPr="009A1849" w:rsidRDefault="009A1849" w:rsidP="009A1849">
      <w:pPr>
        <w:spacing w:line="3" w:lineRule="exact"/>
        <w:rPr>
          <w:sz w:val="20"/>
          <w:szCs w:val="20"/>
        </w:rPr>
      </w:pPr>
    </w:p>
    <w:p w:rsidR="009A1849" w:rsidRPr="009A1849" w:rsidRDefault="009A1849" w:rsidP="009A1849">
      <w:pPr>
        <w:ind w:left="260"/>
        <w:rPr>
          <w:sz w:val="20"/>
          <w:szCs w:val="20"/>
        </w:rPr>
      </w:pPr>
      <w:r w:rsidRPr="009A1849">
        <w:rPr>
          <w:rFonts w:eastAsia="Times New Roman"/>
          <w:sz w:val="24"/>
          <w:szCs w:val="24"/>
        </w:rPr>
        <w:t xml:space="preserve">Предпочитает труд: </w:t>
      </w:r>
      <w:r w:rsidRPr="009A1849">
        <w:rPr>
          <w:rFonts w:eastAsia="Times New Roman"/>
          <w:i/>
          <w:iCs/>
          <w:sz w:val="24"/>
          <w:szCs w:val="24"/>
        </w:rPr>
        <w:t>__________________________________________________________</w:t>
      </w:r>
    </w:p>
    <w:p w:rsidR="009A1849" w:rsidRPr="009A1849" w:rsidRDefault="009A1849" w:rsidP="009A1849">
      <w:pPr>
        <w:spacing w:line="238" w:lineRule="auto"/>
        <w:ind w:left="260"/>
        <w:rPr>
          <w:sz w:val="20"/>
          <w:szCs w:val="20"/>
        </w:rPr>
      </w:pPr>
      <w:r w:rsidRPr="009A1849">
        <w:rPr>
          <w:rFonts w:eastAsia="Times New Roman"/>
          <w:sz w:val="24"/>
          <w:szCs w:val="24"/>
        </w:rPr>
        <w:t xml:space="preserve">Отношение к себе: </w:t>
      </w:r>
      <w:r w:rsidRPr="009A1849">
        <w:rPr>
          <w:rFonts w:eastAsia="Times New Roman"/>
          <w:i/>
          <w:iCs/>
          <w:sz w:val="24"/>
          <w:szCs w:val="24"/>
        </w:rPr>
        <w:t>___________________________________________________________</w:t>
      </w:r>
    </w:p>
    <w:p w:rsidR="009A1849" w:rsidRPr="009A1849" w:rsidRDefault="009A1849" w:rsidP="009A1849">
      <w:pPr>
        <w:spacing w:line="3" w:lineRule="exact"/>
        <w:rPr>
          <w:sz w:val="20"/>
          <w:szCs w:val="20"/>
        </w:rPr>
      </w:pPr>
    </w:p>
    <w:p w:rsidR="009A1849" w:rsidRPr="009A1849" w:rsidRDefault="009A1849" w:rsidP="009A1849">
      <w:pPr>
        <w:ind w:left="260"/>
        <w:rPr>
          <w:sz w:val="20"/>
          <w:szCs w:val="20"/>
        </w:rPr>
      </w:pPr>
      <w:r w:rsidRPr="009A1849">
        <w:rPr>
          <w:rFonts w:eastAsia="Times New Roman"/>
          <w:sz w:val="24"/>
          <w:szCs w:val="24"/>
        </w:rPr>
        <w:t xml:space="preserve">Культура поведения: </w:t>
      </w:r>
      <w:r w:rsidRPr="009A1849">
        <w:rPr>
          <w:rFonts w:eastAsia="Times New Roman"/>
          <w:i/>
          <w:iCs/>
          <w:sz w:val="24"/>
          <w:szCs w:val="24"/>
        </w:rPr>
        <w:t>__________________________________________________________</w:t>
      </w:r>
    </w:p>
    <w:p w:rsidR="009A1849" w:rsidRPr="009A1849" w:rsidRDefault="009A1849" w:rsidP="009A1849">
      <w:pPr>
        <w:spacing w:line="2" w:lineRule="exact"/>
        <w:rPr>
          <w:sz w:val="20"/>
          <w:szCs w:val="20"/>
        </w:rPr>
      </w:pPr>
    </w:p>
    <w:p w:rsidR="009A1849" w:rsidRPr="009A1849" w:rsidRDefault="009A1849" w:rsidP="009A1849">
      <w:pPr>
        <w:ind w:left="2480"/>
        <w:rPr>
          <w:sz w:val="20"/>
          <w:szCs w:val="20"/>
        </w:rPr>
      </w:pPr>
      <w:r w:rsidRPr="009A1849">
        <w:rPr>
          <w:rFonts w:eastAsia="Times New Roman"/>
          <w:b/>
          <w:bCs/>
          <w:sz w:val="24"/>
          <w:szCs w:val="24"/>
        </w:rPr>
        <w:t>Учебная деятельность</w:t>
      </w:r>
    </w:p>
    <w:p w:rsidR="009A1849" w:rsidRPr="009A1849" w:rsidRDefault="009A1849" w:rsidP="009A1849">
      <w:pPr>
        <w:spacing w:line="237" w:lineRule="auto"/>
        <w:ind w:left="260"/>
        <w:rPr>
          <w:sz w:val="20"/>
          <w:szCs w:val="20"/>
        </w:rPr>
      </w:pPr>
      <w:r w:rsidRPr="009A1849">
        <w:rPr>
          <w:rFonts w:eastAsia="Times New Roman"/>
          <w:sz w:val="24"/>
          <w:szCs w:val="24"/>
        </w:rPr>
        <w:t xml:space="preserve">Отношение к учёбе: </w:t>
      </w:r>
      <w:r w:rsidRPr="009A1849">
        <w:rPr>
          <w:rFonts w:eastAsia="Times New Roman"/>
          <w:i/>
          <w:iCs/>
          <w:sz w:val="24"/>
          <w:szCs w:val="24"/>
        </w:rPr>
        <w:t>__________________________________________________________</w:t>
      </w:r>
    </w:p>
    <w:p w:rsidR="009A1849" w:rsidRPr="009A1849" w:rsidRDefault="009A1849" w:rsidP="009A1849">
      <w:pPr>
        <w:spacing w:line="238" w:lineRule="auto"/>
        <w:ind w:left="260"/>
        <w:rPr>
          <w:sz w:val="20"/>
          <w:szCs w:val="20"/>
        </w:rPr>
      </w:pPr>
      <w:r w:rsidRPr="009A1849">
        <w:rPr>
          <w:rFonts w:eastAsia="Times New Roman"/>
          <w:sz w:val="24"/>
          <w:szCs w:val="24"/>
        </w:rPr>
        <w:t xml:space="preserve">Качество выполнения работы: </w:t>
      </w:r>
      <w:r w:rsidRPr="009A1849">
        <w:rPr>
          <w:rFonts w:eastAsia="Times New Roman"/>
          <w:i/>
          <w:iCs/>
          <w:sz w:val="24"/>
          <w:szCs w:val="24"/>
        </w:rPr>
        <w:t>_________________________________________________</w:t>
      </w:r>
    </w:p>
    <w:p w:rsidR="009A1849" w:rsidRPr="009A1849" w:rsidRDefault="009A1849" w:rsidP="009A1849">
      <w:pPr>
        <w:spacing w:line="3" w:lineRule="exact"/>
        <w:rPr>
          <w:sz w:val="20"/>
          <w:szCs w:val="20"/>
        </w:rPr>
      </w:pPr>
    </w:p>
    <w:p w:rsidR="009A1849" w:rsidRPr="009A1849" w:rsidRDefault="009A1849" w:rsidP="009A1849">
      <w:pPr>
        <w:ind w:left="260"/>
        <w:rPr>
          <w:sz w:val="20"/>
          <w:szCs w:val="20"/>
        </w:rPr>
      </w:pPr>
      <w:r w:rsidRPr="009A1849">
        <w:rPr>
          <w:rFonts w:eastAsia="Times New Roman"/>
          <w:i/>
          <w:iCs/>
          <w:sz w:val="24"/>
          <w:szCs w:val="24"/>
        </w:rPr>
        <w:t>____________________________________________________________________________</w:t>
      </w:r>
    </w:p>
    <w:p w:rsidR="009A1849" w:rsidRPr="009A1849" w:rsidRDefault="009A1849" w:rsidP="009A1849">
      <w:pPr>
        <w:spacing w:line="238" w:lineRule="auto"/>
        <w:ind w:left="260"/>
        <w:rPr>
          <w:sz w:val="20"/>
          <w:szCs w:val="20"/>
        </w:rPr>
      </w:pPr>
      <w:r w:rsidRPr="009A1849">
        <w:rPr>
          <w:rFonts w:eastAsia="Times New Roman"/>
          <w:sz w:val="24"/>
          <w:szCs w:val="24"/>
        </w:rPr>
        <w:t xml:space="preserve">Уровень развития внимания: </w:t>
      </w:r>
      <w:r w:rsidRPr="009A1849">
        <w:rPr>
          <w:rFonts w:eastAsia="Times New Roman"/>
          <w:i/>
          <w:iCs/>
          <w:sz w:val="24"/>
          <w:szCs w:val="24"/>
        </w:rPr>
        <w:t>___________________________________________________</w:t>
      </w:r>
    </w:p>
    <w:p w:rsidR="009A1849" w:rsidRPr="009A1849" w:rsidRDefault="009A1849" w:rsidP="009A1849">
      <w:pPr>
        <w:spacing w:line="3" w:lineRule="exact"/>
        <w:rPr>
          <w:sz w:val="20"/>
          <w:szCs w:val="20"/>
        </w:rPr>
      </w:pPr>
    </w:p>
    <w:p w:rsidR="009A1849" w:rsidRPr="009A1849" w:rsidRDefault="009A1849" w:rsidP="009A1849">
      <w:pPr>
        <w:ind w:left="260"/>
        <w:rPr>
          <w:sz w:val="20"/>
          <w:szCs w:val="20"/>
        </w:rPr>
      </w:pPr>
      <w:r w:rsidRPr="009A1849">
        <w:rPr>
          <w:rFonts w:eastAsia="Times New Roman"/>
          <w:sz w:val="24"/>
          <w:szCs w:val="24"/>
        </w:rPr>
        <w:t xml:space="preserve">Запоминание учебного материала: </w:t>
      </w:r>
      <w:r w:rsidRPr="009A1849">
        <w:rPr>
          <w:rFonts w:eastAsia="Times New Roman"/>
          <w:i/>
          <w:iCs/>
          <w:sz w:val="24"/>
          <w:szCs w:val="24"/>
        </w:rPr>
        <w:t>______________________________________________</w:t>
      </w:r>
    </w:p>
    <w:p w:rsidR="009A1849" w:rsidRPr="009A1849" w:rsidRDefault="009A1849" w:rsidP="009A1849">
      <w:pPr>
        <w:spacing w:line="237" w:lineRule="auto"/>
        <w:ind w:left="260"/>
        <w:rPr>
          <w:sz w:val="20"/>
          <w:szCs w:val="20"/>
        </w:rPr>
      </w:pPr>
      <w:r w:rsidRPr="009A1849">
        <w:rPr>
          <w:rFonts w:eastAsia="Times New Roman"/>
          <w:i/>
          <w:iCs/>
          <w:sz w:val="24"/>
          <w:szCs w:val="24"/>
        </w:rPr>
        <w:t>_____________________________________________________________________________</w:t>
      </w:r>
    </w:p>
    <w:p w:rsidR="009A1849" w:rsidRPr="009A1849" w:rsidRDefault="009A1849" w:rsidP="009A1849">
      <w:pPr>
        <w:spacing w:line="3" w:lineRule="exact"/>
        <w:rPr>
          <w:sz w:val="20"/>
          <w:szCs w:val="20"/>
        </w:rPr>
      </w:pPr>
    </w:p>
    <w:p w:rsidR="009A1849" w:rsidRPr="009A1849" w:rsidRDefault="009A1849" w:rsidP="009A1849">
      <w:pPr>
        <w:ind w:left="260"/>
        <w:rPr>
          <w:sz w:val="20"/>
          <w:szCs w:val="20"/>
        </w:rPr>
      </w:pPr>
      <w:r w:rsidRPr="009A1849">
        <w:rPr>
          <w:rFonts w:eastAsia="Times New Roman"/>
          <w:sz w:val="24"/>
          <w:szCs w:val="24"/>
        </w:rPr>
        <w:t xml:space="preserve">Вызывает повышенный интерес: </w:t>
      </w:r>
      <w:r w:rsidRPr="009A1849">
        <w:rPr>
          <w:rFonts w:eastAsia="Times New Roman"/>
          <w:i/>
          <w:iCs/>
          <w:sz w:val="24"/>
          <w:szCs w:val="24"/>
        </w:rPr>
        <w:t>________________________________________________</w:t>
      </w:r>
    </w:p>
    <w:p w:rsidR="009A1849" w:rsidRPr="009A1849" w:rsidRDefault="009A1849" w:rsidP="009A1849">
      <w:pPr>
        <w:spacing w:line="237" w:lineRule="auto"/>
        <w:ind w:left="260"/>
        <w:rPr>
          <w:sz w:val="20"/>
          <w:szCs w:val="20"/>
        </w:rPr>
      </w:pPr>
      <w:r w:rsidRPr="009A1849">
        <w:rPr>
          <w:rFonts w:eastAsia="Times New Roman"/>
          <w:sz w:val="24"/>
          <w:szCs w:val="24"/>
        </w:rPr>
        <w:t xml:space="preserve">Испытывает существенные трудности: </w:t>
      </w:r>
      <w:r w:rsidRPr="009A1849">
        <w:rPr>
          <w:rFonts w:eastAsia="Times New Roman"/>
          <w:i/>
          <w:iCs/>
          <w:sz w:val="24"/>
          <w:szCs w:val="24"/>
        </w:rPr>
        <w:t>___________________________________________</w:t>
      </w:r>
    </w:p>
    <w:p w:rsidR="009A1849" w:rsidRPr="009A1849" w:rsidRDefault="009A1849" w:rsidP="009A1849">
      <w:pPr>
        <w:spacing w:line="3" w:lineRule="exact"/>
        <w:rPr>
          <w:sz w:val="20"/>
          <w:szCs w:val="20"/>
        </w:rPr>
      </w:pPr>
    </w:p>
    <w:p w:rsidR="009A1849" w:rsidRPr="009A1849" w:rsidRDefault="009A1849" w:rsidP="009A1849">
      <w:pPr>
        <w:ind w:left="260"/>
        <w:rPr>
          <w:sz w:val="20"/>
          <w:szCs w:val="20"/>
        </w:rPr>
      </w:pPr>
      <w:r w:rsidRPr="009A1849">
        <w:rPr>
          <w:rFonts w:eastAsia="Times New Roman"/>
          <w:sz w:val="24"/>
          <w:szCs w:val="24"/>
        </w:rPr>
        <w:t xml:space="preserve">Уровень соблюдения дисциплины и школьных правил: </w:t>
      </w:r>
      <w:r w:rsidRPr="009A1849">
        <w:rPr>
          <w:rFonts w:eastAsia="Times New Roman"/>
          <w:i/>
          <w:iCs/>
          <w:sz w:val="24"/>
          <w:szCs w:val="24"/>
        </w:rPr>
        <w:t>______________________________</w:t>
      </w:r>
    </w:p>
    <w:p w:rsidR="009A1849" w:rsidRPr="009A1849" w:rsidRDefault="009A1849" w:rsidP="009A1849">
      <w:pPr>
        <w:spacing w:line="238" w:lineRule="auto"/>
        <w:ind w:left="260"/>
        <w:rPr>
          <w:sz w:val="20"/>
          <w:szCs w:val="20"/>
        </w:rPr>
      </w:pPr>
      <w:r w:rsidRPr="009A1849">
        <w:rPr>
          <w:rFonts w:eastAsia="Times New Roman"/>
          <w:sz w:val="24"/>
          <w:szCs w:val="24"/>
        </w:rPr>
        <w:t xml:space="preserve">Внешняя реакция на критические замечания учителя и на оценки: </w:t>
      </w:r>
      <w:r w:rsidRPr="009A1849">
        <w:rPr>
          <w:rFonts w:eastAsia="Times New Roman"/>
          <w:i/>
          <w:iCs/>
          <w:sz w:val="24"/>
          <w:szCs w:val="24"/>
        </w:rPr>
        <w:t>_____________________</w:t>
      </w:r>
    </w:p>
    <w:p w:rsidR="009A1849" w:rsidRPr="009A1849" w:rsidRDefault="009A1849" w:rsidP="009A1849">
      <w:pPr>
        <w:spacing w:line="3" w:lineRule="exact"/>
        <w:rPr>
          <w:sz w:val="20"/>
          <w:szCs w:val="20"/>
        </w:rPr>
      </w:pPr>
    </w:p>
    <w:p w:rsidR="009A1849" w:rsidRPr="009A1849" w:rsidRDefault="009A1849" w:rsidP="009A1849">
      <w:pPr>
        <w:ind w:left="260"/>
        <w:rPr>
          <w:sz w:val="20"/>
          <w:szCs w:val="20"/>
        </w:rPr>
      </w:pPr>
      <w:r w:rsidRPr="009A1849">
        <w:rPr>
          <w:rFonts w:eastAsia="Times New Roman"/>
          <w:i/>
          <w:iCs/>
          <w:sz w:val="24"/>
          <w:szCs w:val="24"/>
        </w:rPr>
        <w:t>_____________________________________________________________________________</w:t>
      </w:r>
    </w:p>
    <w:p w:rsidR="009A1849" w:rsidRPr="009A1849" w:rsidRDefault="009A1849" w:rsidP="009A1849">
      <w:pPr>
        <w:spacing w:line="237" w:lineRule="auto"/>
        <w:ind w:left="260"/>
        <w:rPr>
          <w:sz w:val="20"/>
          <w:szCs w:val="20"/>
        </w:rPr>
      </w:pPr>
      <w:r w:rsidRPr="009A1849">
        <w:rPr>
          <w:rFonts w:eastAsia="Times New Roman"/>
          <w:sz w:val="24"/>
          <w:szCs w:val="24"/>
        </w:rPr>
        <w:t xml:space="preserve">Внешняя реакция на неудачи в учёбе: </w:t>
      </w:r>
      <w:r w:rsidRPr="009A1849">
        <w:rPr>
          <w:rFonts w:eastAsia="Times New Roman"/>
          <w:i/>
          <w:iCs/>
          <w:sz w:val="24"/>
          <w:szCs w:val="24"/>
        </w:rPr>
        <w:t>переживание,подъём активности</w:t>
      </w:r>
    </w:p>
    <w:p w:rsidR="009A1849" w:rsidRPr="009A1849" w:rsidRDefault="009A1849" w:rsidP="009A1849">
      <w:pPr>
        <w:spacing w:line="3" w:lineRule="exact"/>
        <w:rPr>
          <w:sz w:val="20"/>
          <w:szCs w:val="20"/>
        </w:rPr>
      </w:pPr>
    </w:p>
    <w:p w:rsidR="009A1849" w:rsidRPr="009A1849" w:rsidRDefault="009A1849" w:rsidP="009A1849">
      <w:pPr>
        <w:ind w:left="260"/>
        <w:rPr>
          <w:sz w:val="20"/>
          <w:szCs w:val="20"/>
        </w:rPr>
      </w:pPr>
      <w:r w:rsidRPr="009A1849">
        <w:rPr>
          <w:rFonts w:eastAsia="Times New Roman"/>
          <w:sz w:val="24"/>
          <w:szCs w:val="24"/>
        </w:rPr>
        <w:t xml:space="preserve">Уровень самооценки: </w:t>
      </w:r>
      <w:r w:rsidRPr="009A1849">
        <w:rPr>
          <w:rFonts w:eastAsia="Times New Roman"/>
          <w:i/>
          <w:iCs/>
          <w:sz w:val="24"/>
          <w:szCs w:val="24"/>
        </w:rPr>
        <w:t>__________________________________________________________</w:t>
      </w:r>
    </w:p>
    <w:p w:rsidR="009A1849" w:rsidRPr="009A1849" w:rsidRDefault="009A1849" w:rsidP="009A1849">
      <w:pPr>
        <w:spacing w:line="2" w:lineRule="exact"/>
        <w:rPr>
          <w:sz w:val="20"/>
          <w:szCs w:val="20"/>
        </w:rPr>
      </w:pPr>
    </w:p>
    <w:p w:rsidR="009A1849" w:rsidRPr="009A1849" w:rsidRDefault="009A1849" w:rsidP="009A1849">
      <w:pPr>
        <w:ind w:left="2180"/>
        <w:rPr>
          <w:sz w:val="20"/>
          <w:szCs w:val="20"/>
        </w:rPr>
      </w:pPr>
      <w:r w:rsidRPr="009A1849">
        <w:rPr>
          <w:rFonts w:eastAsia="Times New Roman"/>
          <w:b/>
          <w:bCs/>
          <w:sz w:val="24"/>
          <w:szCs w:val="24"/>
        </w:rPr>
        <w:t>Краткая характеристика сформированности УУД</w:t>
      </w:r>
    </w:p>
    <w:tbl>
      <w:tblPr>
        <w:tblW w:w="0" w:type="auto"/>
        <w:tblInd w:w="50" w:type="dxa"/>
        <w:tblLayout w:type="fixed"/>
        <w:tblCellMar>
          <w:left w:w="0" w:type="dxa"/>
          <w:right w:w="0" w:type="dxa"/>
        </w:tblCellMar>
        <w:tblLook w:val="04A0" w:firstRow="1" w:lastRow="0" w:firstColumn="1" w:lastColumn="0" w:noHBand="0" w:noVBand="1"/>
      </w:tblPr>
      <w:tblGrid>
        <w:gridCol w:w="2320"/>
        <w:gridCol w:w="5420"/>
        <w:gridCol w:w="1860"/>
      </w:tblGrid>
      <w:tr w:rsidR="009A1849" w:rsidRPr="009A1849" w:rsidTr="00BF7231">
        <w:trPr>
          <w:trHeight w:val="268"/>
        </w:trPr>
        <w:tc>
          <w:tcPr>
            <w:tcW w:w="2320" w:type="dxa"/>
            <w:tcBorders>
              <w:top w:val="single" w:sz="8" w:space="0" w:color="auto"/>
              <w:left w:val="single" w:sz="8" w:space="0" w:color="auto"/>
            </w:tcBorders>
            <w:vAlign w:val="bottom"/>
          </w:tcPr>
          <w:p w:rsidR="009A1849" w:rsidRPr="009A1849" w:rsidRDefault="009A1849" w:rsidP="009A1849">
            <w:pPr>
              <w:rPr>
                <w:sz w:val="23"/>
                <w:szCs w:val="23"/>
              </w:rPr>
            </w:pPr>
          </w:p>
        </w:tc>
        <w:tc>
          <w:tcPr>
            <w:tcW w:w="5420" w:type="dxa"/>
            <w:tcBorders>
              <w:top w:val="single" w:sz="8" w:space="0" w:color="auto"/>
              <w:right w:val="single" w:sz="8" w:space="0" w:color="auto"/>
            </w:tcBorders>
            <w:vAlign w:val="bottom"/>
          </w:tcPr>
          <w:p w:rsidR="009A1849" w:rsidRPr="009A1849" w:rsidRDefault="009A1849" w:rsidP="009A1849">
            <w:pPr>
              <w:spacing w:line="268" w:lineRule="exact"/>
              <w:ind w:left="1280"/>
              <w:rPr>
                <w:sz w:val="20"/>
                <w:szCs w:val="20"/>
              </w:rPr>
            </w:pPr>
            <w:r w:rsidRPr="009A1849">
              <w:rPr>
                <w:rFonts w:eastAsia="Times New Roman"/>
                <w:b/>
                <w:bCs/>
                <w:sz w:val="24"/>
                <w:szCs w:val="24"/>
              </w:rPr>
              <w:t>УУД</w:t>
            </w:r>
          </w:p>
        </w:tc>
        <w:tc>
          <w:tcPr>
            <w:tcW w:w="1860" w:type="dxa"/>
            <w:tcBorders>
              <w:top w:val="single" w:sz="8" w:space="0" w:color="auto"/>
              <w:right w:val="single" w:sz="8" w:space="0" w:color="auto"/>
            </w:tcBorders>
            <w:vAlign w:val="bottom"/>
          </w:tcPr>
          <w:p w:rsidR="009A1849" w:rsidRPr="009A1849" w:rsidRDefault="009A1849" w:rsidP="009A1849">
            <w:pPr>
              <w:spacing w:line="268" w:lineRule="exact"/>
              <w:ind w:left="320"/>
              <w:rPr>
                <w:sz w:val="20"/>
                <w:szCs w:val="20"/>
              </w:rPr>
            </w:pPr>
            <w:r w:rsidRPr="009A1849">
              <w:rPr>
                <w:rFonts w:eastAsia="Times New Roman"/>
                <w:b/>
                <w:bCs/>
                <w:sz w:val="24"/>
                <w:szCs w:val="24"/>
              </w:rPr>
              <w:t>УРОВЕНЬ</w:t>
            </w:r>
          </w:p>
        </w:tc>
      </w:tr>
      <w:tr w:rsidR="009A1849" w:rsidRPr="009A1849" w:rsidTr="00BF7231">
        <w:trPr>
          <w:trHeight w:val="278"/>
        </w:trPr>
        <w:tc>
          <w:tcPr>
            <w:tcW w:w="7740" w:type="dxa"/>
            <w:gridSpan w:val="2"/>
            <w:tcBorders>
              <w:left w:val="single" w:sz="8" w:space="0" w:color="auto"/>
              <w:bottom w:val="single" w:sz="8" w:space="0" w:color="auto"/>
              <w:right w:val="single" w:sz="8" w:space="0" w:color="auto"/>
            </w:tcBorders>
            <w:vAlign w:val="bottom"/>
          </w:tcPr>
          <w:p w:rsidR="009A1849" w:rsidRPr="009A1849" w:rsidRDefault="009A1849" w:rsidP="009A1849">
            <w:pPr>
              <w:spacing w:line="274" w:lineRule="exact"/>
              <w:ind w:left="1420"/>
              <w:rPr>
                <w:sz w:val="20"/>
                <w:szCs w:val="20"/>
              </w:rPr>
            </w:pPr>
            <w:r w:rsidRPr="009A1849">
              <w:rPr>
                <w:rFonts w:eastAsia="Times New Roman"/>
                <w:b/>
                <w:bCs/>
                <w:sz w:val="24"/>
                <w:szCs w:val="24"/>
              </w:rPr>
              <w:t>Описание универсальных учебных действий</w:t>
            </w:r>
          </w:p>
        </w:tc>
        <w:tc>
          <w:tcPr>
            <w:tcW w:w="1860" w:type="dxa"/>
            <w:tcBorders>
              <w:bottom w:val="single" w:sz="8" w:space="0" w:color="auto"/>
              <w:right w:val="single" w:sz="8" w:space="0" w:color="auto"/>
            </w:tcBorders>
            <w:vAlign w:val="bottom"/>
          </w:tcPr>
          <w:p w:rsidR="009A1849" w:rsidRPr="009A1849" w:rsidRDefault="009A1849" w:rsidP="009A1849">
            <w:pPr>
              <w:rPr>
                <w:sz w:val="24"/>
                <w:szCs w:val="24"/>
              </w:rPr>
            </w:pPr>
          </w:p>
        </w:tc>
      </w:tr>
      <w:tr w:rsidR="009A1849" w:rsidRPr="009A1849" w:rsidTr="00BF7231">
        <w:trPr>
          <w:trHeight w:val="236"/>
        </w:trPr>
        <w:tc>
          <w:tcPr>
            <w:tcW w:w="2320" w:type="dxa"/>
            <w:tcBorders>
              <w:left w:val="single" w:sz="8" w:space="0" w:color="auto"/>
              <w:right w:val="single" w:sz="8" w:space="0" w:color="auto"/>
            </w:tcBorders>
            <w:vAlign w:val="bottom"/>
          </w:tcPr>
          <w:p w:rsidR="009A1849" w:rsidRPr="009A1849" w:rsidRDefault="009A1849" w:rsidP="009A1849">
            <w:pPr>
              <w:rPr>
                <w:sz w:val="20"/>
                <w:szCs w:val="20"/>
              </w:rPr>
            </w:pPr>
          </w:p>
        </w:tc>
        <w:tc>
          <w:tcPr>
            <w:tcW w:w="5420" w:type="dxa"/>
            <w:tcBorders>
              <w:right w:val="single" w:sz="8" w:space="0" w:color="auto"/>
            </w:tcBorders>
            <w:vAlign w:val="bottom"/>
          </w:tcPr>
          <w:p w:rsidR="009A1849" w:rsidRPr="009A1849" w:rsidRDefault="009A1849" w:rsidP="009A1849">
            <w:pPr>
              <w:spacing w:line="237" w:lineRule="exact"/>
              <w:ind w:left="100"/>
              <w:rPr>
                <w:sz w:val="20"/>
                <w:szCs w:val="20"/>
              </w:rPr>
            </w:pPr>
            <w:r w:rsidRPr="009A1849">
              <w:rPr>
                <w:rFonts w:eastAsia="Times New Roman"/>
              </w:rPr>
              <w:t>Самостоятельно формулировать задание: определять</w:t>
            </w:r>
          </w:p>
        </w:tc>
        <w:tc>
          <w:tcPr>
            <w:tcW w:w="1860" w:type="dxa"/>
            <w:tcBorders>
              <w:right w:val="single" w:sz="8" w:space="0" w:color="auto"/>
            </w:tcBorders>
            <w:vAlign w:val="bottom"/>
          </w:tcPr>
          <w:p w:rsidR="009A1849" w:rsidRPr="009A1849" w:rsidRDefault="009A1849" w:rsidP="009A1849">
            <w:pPr>
              <w:rPr>
                <w:sz w:val="20"/>
                <w:szCs w:val="20"/>
              </w:rPr>
            </w:pPr>
          </w:p>
        </w:tc>
      </w:tr>
      <w:tr w:rsidR="009A1849" w:rsidRPr="009A1849" w:rsidTr="00BF7231">
        <w:trPr>
          <w:trHeight w:val="254"/>
        </w:trPr>
        <w:tc>
          <w:tcPr>
            <w:tcW w:w="2320" w:type="dxa"/>
            <w:tcBorders>
              <w:left w:val="single" w:sz="8" w:space="0" w:color="auto"/>
              <w:right w:val="single" w:sz="8" w:space="0" w:color="auto"/>
            </w:tcBorders>
            <w:vAlign w:val="bottom"/>
          </w:tcPr>
          <w:p w:rsidR="009A1849" w:rsidRPr="009A1849" w:rsidRDefault="009A1849" w:rsidP="009A1849"/>
        </w:tc>
        <w:tc>
          <w:tcPr>
            <w:tcW w:w="5420" w:type="dxa"/>
            <w:tcBorders>
              <w:right w:val="single" w:sz="8" w:space="0" w:color="auto"/>
            </w:tcBorders>
            <w:vAlign w:val="bottom"/>
          </w:tcPr>
          <w:p w:rsidR="009A1849" w:rsidRPr="009A1849" w:rsidRDefault="009A1849" w:rsidP="009A1849">
            <w:pPr>
              <w:ind w:left="100"/>
              <w:rPr>
                <w:sz w:val="20"/>
                <w:szCs w:val="20"/>
              </w:rPr>
            </w:pPr>
            <w:r w:rsidRPr="009A1849">
              <w:rPr>
                <w:rFonts w:eastAsia="Times New Roman"/>
              </w:rPr>
              <w:t>его цель, планировать свои действия для реализации</w:t>
            </w:r>
          </w:p>
        </w:tc>
        <w:tc>
          <w:tcPr>
            <w:tcW w:w="1860" w:type="dxa"/>
            <w:tcBorders>
              <w:right w:val="single" w:sz="8" w:space="0" w:color="auto"/>
            </w:tcBorders>
            <w:vAlign w:val="bottom"/>
          </w:tcPr>
          <w:p w:rsidR="009A1849" w:rsidRPr="009A1849" w:rsidRDefault="009A1849" w:rsidP="009A1849"/>
        </w:tc>
      </w:tr>
      <w:tr w:rsidR="009A1849" w:rsidRPr="009A1849" w:rsidTr="00BF7231">
        <w:trPr>
          <w:trHeight w:val="276"/>
        </w:trPr>
        <w:tc>
          <w:tcPr>
            <w:tcW w:w="2320" w:type="dxa"/>
            <w:tcBorders>
              <w:left w:val="single" w:sz="8" w:space="0" w:color="auto"/>
              <w:right w:val="single" w:sz="8" w:space="0" w:color="auto"/>
            </w:tcBorders>
            <w:vAlign w:val="bottom"/>
          </w:tcPr>
          <w:p w:rsidR="009A1849" w:rsidRPr="009A1849" w:rsidRDefault="009A1849" w:rsidP="009A1849">
            <w:pPr>
              <w:ind w:left="120"/>
              <w:rPr>
                <w:sz w:val="20"/>
                <w:szCs w:val="20"/>
              </w:rPr>
            </w:pPr>
            <w:r w:rsidRPr="009A1849">
              <w:rPr>
                <w:rFonts w:eastAsia="Times New Roman"/>
                <w:b/>
                <w:bCs/>
                <w:i/>
                <w:iCs/>
                <w:sz w:val="24"/>
                <w:szCs w:val="24"/>
              </w:rPr>
              <w:t>Регулятивные УУД</w:t>
            </w:r>
          </w:p>
        </w:tc>
        <w:tc>
          <w:tcPr>
            <w:tcW w:w="5420" w:type="dxa"/>
            <w:tcBorders>
              <w:right w:val="single" w:sz="8" w:space="0" w:color="auto"/>
            </w:tcBorders>
            <w:vAlign w:val="bottom"/>
          </w:tcPr>
          <w:p w:rsidR="009A1849" w:rsidRPr="009A1849" w:rsidRDefault="009A1849" w:rsidP="009A1849">
            <w:pPr>
              <w:ind w:left="100"/>
              <w:rPr>
                <w:sz w:val="20"/>
                <w:szCs w:val="20"/>
              </w:rPr>
            </w:pPr>
            <w:r w:rsidRPr="009A1849">
              <w:rPr>
                <w:rFonts w:eastAsia="Times New Roman"/>
              </w:rPr>
              <w:t>задач, прогнозировать результаты, осмысленно</w:t>
            </w:r>
          </w:p>
        </w:tc>
        <w:tc>
          <w:tcPr>
            <w:tcW w:w="1860" w:type="dxa"/>
            <w:tcBorders>
              <w:right w:val="single" w:sz="8" w:space="0" w:color="auto"/>
            </w:tcBorders>
            <w:vAlign w:val="bottom"/>
          </w:tcPr>
          <w:p w:rsidR="009A1849" w:rsidRPr="009A1849" w:rsidRDefault="009A1849" w:rsidP="009A1849">
            <w:pPr>
              <w:rPr>
                <w:sz w:val="23"/>
                <w:szCs w:val="23"/>
              </w:rPr>
            </w:pPr>
          </w:p>
        </w:tc>
      </w:tr>
      <w:tr w:rsidR="009A1849" w:rsidRPr="009A1849" w:rsidTr="00BF7231">
        <w:trPr>
          <w:trHeight w:val="241"/>
        </w:trPr>
        <w:tc>
          <w:tcPr>
            <w:tcW w:w="2320" w:type="dxa"/>
            <w:tcBorders>
              <w:left w:val="single" w:sz="8" w:space="0" w:color="auto"/>
              <w:right w:val="single" w:sz="8" w:space="0" w:color="auto"/>
            </w:tcBorders>
            <w:vAlign w:val="bottom"/>
          </w:tcPr>
          <w:p w:rsidR="009A1849" w:rsidRPr="009A1849" w:rsidRDefault="009A1849" w:rsidP="009A1849">
            <w:pPr>
              <w:rPr>
                <w:sz w:val="20"/>
                <w:szCs w:val="20"/>
              </w:rPr>
            </w:pPr>
          </w:p>
        </w:tc>
        <w:tc>
          <w:tcPr>
            <w:tcW w:w="5420" w:type="dxa"/>
            <w:tcBorders>
              <w:right w:val="single" w:sz="8" w:space="0" w:color="auto"/>
            </w:tcBorders>
            <w:vAlign w:val="bottom"/>
          </w:tcPr>
          <w:p w:rsidR="009A1849" w:rsidRPr="009A1849" w:rsidRDefault="009A1849" w:rsidP="009A1849">
            <w:pPr>
              <w:spacing w:line="241" w:lineRule="exact"/>
              <w:ind w:left="100"/>
              <w:rPr>
                <w:sz w:val="20"/>
                <w:szCs w:val="20"/>
              </w:rPr>
            </w:pPr>
            <w:r w:rsidRPr="009A1849">
              <w:rPr>
                <w:rFonts w:eastAsia="Times New Roman"/>
              </w:rPr>
              <w:t>выбирать способы и приёмы действий,</w:t>
            </w:r>
          </w:p>
        </w:tc>
        <w:tc>
          <w:tcPr>
            <w:tcW w:w="1860" w:type="dxa"/>
            <w:tcBorders>
              <w:right w:val="single" w:sz="8" w:space="0" w:color="auto"/>
            </w:tcBorders>
            <w:vAlign w:val="bottom"/>
          </w:tcPr>
          <w:p w:rsidR="009A1849" w:rsidRPr="009A1849" w:rsidRDefault="009A1849" w:rsidP="009A1849">
            <w:pPr>
              <w:rPr>
                <w:sz w:val="20"/>
                <w:szCs w:val="20"/>
              </w:rPr>
            </w:pPr>
          </w:p>
        </w:tc>
      </w:tr>
      <w:tr w:rsidR="009A1849" w:rsidRPr="009A1849" w:rsidTr="00BF7231">
        <w:trPr>
          <w:trHeight w:val="245"/>
        </w:trPr>
        <w:tc>
          <w:tcPr>
            <w:tcW w:w="2320" w:type="dxa"/>
            <w:tcBorders>
              <w:left w:val="single" w:sz="8" w:space="0" w:color="auto"/>
              <w:right w:val="single" w:sz="8" w:space="0" w:color="auto"/>
            </w:tcBorders>
            <w:vAlign w:val="bottom"/>
          </w:tcPr>
          <w:p w:rsidR="009A1849" w:rsidRPr="009A1849" w:rsidRDefault="009A1849" w:rsidP="009A1849">
            <w:pPr>
              <w:rPr>
                <w:sz w:val="21"/>
                <w:szCs w:val="21"/>
              </w:rPr>
            </w:pPr>
          </w:p>
        </w:tc>
        <w:tc>
          <w:tcPr>
            <w:tcW w:w="5420" w:type="dxa"/>
            <w:tcBorders>
              <w:bottom w:val="single" w:sz="8" w:space="0" w:color="auto"/>
              <w:right w:val="single" w:sz="8" w:space="0" w:color="auto"/>
            </w:tcBorders>
            <w:vAlign w:val="bottom"/>
          </w:tcPr>
          <w:p w:rsidR="009A1849" w:rsidRPr="009A1849" w:rsidRDefault="009A1849" w:rsidP="009A1849">
            <w:pPr>
              <w:spacing w:line="242" w:lineRule="exact"/>
              <w:ind w:left="100"/>
              <w:rPr>
                <w:sz w:val="20"/>
                <w:szCs w:val="20"/>
              </w:rPr>
            </w:pPr>
            <w:r w:rsidRPr="009A1849">
              <w:rPr>
                <w:rFonts w:eastAsia="Times New Roman"/>
              </w:rPr>
              <w:t>корректировать работу по ходу выполнения.</w:t>
            </w:r>
          </w:p>
        </w:tc>
        <w:tc>
          <w:tcPr>
            <w:tcW w:w="1860" w:type="dxa"/>
            <w:tcBorders>
              <w:bottom w:val="single" w:sz="8" w:space="0" w:color="auto"/>
              <w:right w:val="single" w:sz="8" w:space="0" w:color="auto"/>
            </w:tcBorders>
            <w:vAlign w:val="bottom"/>
          </w:tcPr>
          <w:p w:rsidR="009A1849" w:rsidRPr="009A1849" w:rsidRDefault="009A1849" w:rsidP="009A1849">
            <w:pPr>
              <w:rPr>
                <w:sz w:val="21"/>
                <w:szCs w:val="21"/>
              </w:rPr>
            </w:pPr>
          </w:p>
        </w:tc>
      </w:tr>
      <w:tr w:rsidR="009A1849" w:rsidRPr="009A1849" w:rsidTr="00BF7231">
        <w:trPr>
          <w:trHeight w:val="241"/>
        </w:trPr>
        <w:tc>
          <w:tcPr>
            <w:tcW w:w="2320" w:type="dxa"/>
            <w:tcBorders>
              <w:left w:val="single" w:sz="8" w:space="0" w:color="auto"/>
              <w:right w:val="single" w:sz="8" w:space="0" w:color="auto"/>
            </w:tcBorders>
            <w:vAlign w:val="bottom"/>
          </w:tcPr>
          <w:p w:rsidR="009A1849" w:rsidRPr="009A1849" w:rsidRDefault="009A1849" w:rsidP="009A1849">
            <w:pPr>
              <w:rPr>
                <w:sz w:val="20"/>
                <w:szCs w:val="20"/>
              </w:rPr>
            </w:pPr>
          </w:p>
        </w:tc>
        <w:tc>
          <w:tcPr>
            <w:tcW w:w="5420" w:type="dxa"/>
            <w:tcBorders>
              <w:right w:val="single" w:sz="8" w:space="0" w:color="auto"/>
            </w:tcBorders>
            <w:vAlign w:val="bottom"/>
          </w:tcPr>
          <w:p w:rsidR="009A1849" w:rsidRPr="009A1849" w:rsidRDefault="009A1849" w:rsidP="009A1849">
            <w:pPr>
              <w:spacing w:line="241" w:lineRule="exact"/>
              <w:ind w:left="100"/>
              <w:rPr>
                <w:sz w:val="20"/>
                <w:szCs w:val="20"/>
              </w:rPr>
            </w:pPr>
            <w:r w:rsidRPr="009A1849">
              <w:rPr>
                <w:rFonts w:eastAsia="Times New Roman"/>
              </w:rPr>
              <w:t>Выбирать для выполнения определённой задачи</w:t>
            </w:r>
          </w:p>
        </w:tc>
        <w:tc>
          <w:tcPr>
            <w:tcW w:w="1860" w:type="dxa"/>
            <w:tcBorders>
              <w:right w:val="single" w:sz="8" w:space="0" w:color="auto"/>
            </w:tcBorders>
            <w:vAlign w:val="bottom"/>
          </w:tcPr>
          <w:p w:rsidR="009A1849" w:rsidRPr="009A1849" w:rsidRDefault="009A1849" w:rsidP="009A1849">
            <w:pPr>
              <w:rPr>
                <w:sz w:val="20"/>
                <w:szCs w:val="20"/>
              </w:rPr>
            </w:pPr>
          </w:p>
        </w:tc>
      </w:tr>
      <w:tr w:rsidR="009A1849" w:rsidRPr="009A1849" w:rsidTr="00BF7231">
        <w:trPr>
          <w:trHeight w:val="255"/>
        </w:trPr>
        <w:tc>
          <w:tcPr>
            <w:tcW w:w="2320" w:type="dxa"/>
            <w:tcBorders>
              <w:left w:val="single" w:sz="8" w:space="0" w:color="auto"/>
              <w:right w:val="single" w:sz="8" w:space="0" w:color="auto"/>
            </w:tcBorders>
            <w:vAlign w:val="bottom"/>
          </w:tcPr>
          <w:p w:rsidR="009A1849" w:rsidRPr="009A1849" w:rsidRDefault="009A1849" w:rsidP="009A1849"/>
        </w:tc>
        <w:tc>
          <w:tcPr>
            <w:tcW w:w="5420" w:type="dxa"/>
            <w:tcBorders>
              <w:right w:val="single" w:sz="8" w:space="0" w:color="auto"/>
            </w:tcBorders>
            <w:vAlign w:val="bottom"/>
          </w:tcPr>
          <w:p w:rsidR="009A1849" w:rsidRPr="009A1849" w:rsidRDefault="009A1849" w:rsidP="009A1849">
            <w:pPr>
              <w:ind w:left="100"/>
              <w:rPr>
                <w:sz w:val="20"/>
                <w:szCs w:val="20"/>
              </w:rPr>
            </w:pPr>
            <w:r w:rsidRPr="009A1849">
              <w:rPr>
                <w:rFonts w:eastAsia="Times New Roman"/>
              </w:rPr>
              <w:t>различные средства: справочную литературу, ИКТ,</w:t>
            </w:r>
          </w:p>
        </w:tc>
        <w:tc>
          <w:tcPr>
            <w:tcW w:w="1860" w:type="dxa"/>
            <w:tcBorders>
              <w:right w:val="single" w:sz="8" w:space="0" w:color="auto"/>
            </w:tcBorders>
            <w:vAlign w:val="bottom"/>
          </w:tcPr>
          <w:p w:rsidR="009A1849" w:rsidRPr="009A1849" w:rsidRDefault="009A1849" w:rsidP="009A1849"/>
        </w:tc>
      </w:tr>
      <w:tr w:rsidR="009A1849" w:rsidRPr="009A1849" w:rsidTr="00BF7231">
        <w:trPr>
          <w:trHeight w:val="253"/>
        </w:trPr>
        <w:tc>
          <w:tcPr>
            <w:tcW w:w="2320" w:type="dxa"/>
            <w:tcBorders>
              <w:left w:val="single" w:sz="8" w:space="0" w:color="auto"/>
              <w:right w:val="single" w:sz="8" w:space="0" w:color="auto"/>
            </w:tcBorders>
            <w:vAlign w:val="bottom"/>
          </w:tcPr>
          <w:p w:rsidR="009A1849" w:rsidRPr="009A1849" w:rsidRDefault="009A1849" w:rsidP="009A1849"/>
        </w:tc>
        <w:tc>
          <w:tcPr>
            <w:tcW w:w="5420" w:type="dxa"/>
            <w:tcBorders>
              <w:bottom w:val="single" w:sz="8" w:space="0" w:color="auto"/>
              <w:right w:val="single" w:sz="8" w:space="0" w:color="auto"/>
            </w:tcBorders>
            <w:vAlign w:val="bottom"/>
          </w:tcPr>
          <w:p w:rsidR="009A1849" w:rsidRPr="009A1849" w:rsidRDefault="009A1849" w:rsidP="009A1849">
            <w:pPr>
              <w:spacing w:line="249" w:lineRule="exact"/>
              <w:ind w:left="100"/>
              <w:rPr>
                <w:sz w:val="20"/>
                <w:szCs w:val="20"/>
              </w:rPr>
            </w:pPr>
            <w:r w:rsidRPr="009A1849">
              <w:rPr>
                <w:rFonts w:eastAsia="Times New Roman"/>
              </w:rPr>
              <w:t>инструменты и приборы.</w:t>
            </w:r>
          </w:p>
        </w:tc>
        <w:tc>
          <w:tcPr>
            <w:tcW w:w="1860" w:type="dxa"/>
            <w:tcBorders>
              <w:bottom w:val="single" w:sz="8" w:space="0" w:color="auto"/>
              <w:right w:val="single" w:sz="8" w:space="0" w:color="auto"/>
            </w:tcBorders>
            <w:vAlign w:val="bottom"/>
          </w:tcPr>
          <w:p w:rsidR="009A1849" w:rsidRPr="009A1849" w:rsidRDefault="009A1849" w:rsidP="009A1849"/>
        </w:tc>
      </w:tr>
      <w:tr w:rsidR="009A1849" w:rsidRPr="009A1849" w:rsidTr="00BF7231">
        <w:trPr>
          <w:trHeight w:val="274"/>
        </w:trPr>
        <w:tc>
          <w:tcPr>
            <w:tcW w:w="2320" w:type="dxa"/>
            <w:tcBorders>
              <w:left w:val="single" w:sz="8" w:space="0" w:color="auto"/>
              <w:right w:val="single" w:sz="8" w:space="0" w:color="auto"/>
            </w:tcBorders>
            <w:vAlign w:val="bottom"/>
          </w:tcPr>
          <w:p w:rsidR="009A1849" w:rsidRPr="009A1849" w:rsidRDefault="009A1849" w:rsidP="009A1849">
            <w:pPr>
              <w:rPr>
                <w:sz w:val="23"/>
                <w:szCs w:val="23"/>
              </w:rPr>
            </w:pPr>
          </w:p>
        </w:tc>
        <w:tc>
          <w:tcPr>
            <w:tcW w:w="5420" w:type="dxa"/>
            <w:tcBorders>
              <w:right w:val="single" w:sz="8" w:space="0" w:color="auto"/>
            </w:tcBorders>
            <w:vAlign w:val="bottom"/>
          </w:tcPr>
          <w:p w:rsidR="009A1849" w:rsidRPr="009A1849" w:rsidRDefault="009A1849" w:rsidP="009A1849">
            <w:pPr>
              <w:ind w:left="100"/>
              <w:rPr>
                <w:sz w:val="20"/>
                <w:szCs w:val="20"/>
              </w:rPr>
            </w:pPr>
            <w:r w:rsidRPr="009A1849">
              <w:rPr>
                <w:rFonts w:eastAsia="Times New Roman"/>
              </w:rPr>
              <w:t>Осуществлять итоговый и пошаговый контроль</w:t>
            </w:r>
          </w:p>
        </w:tc>
        <w:tc>
          <w:tcPr>
            <w:tcW w:w="1860" w:type="dxa"/>
            <w:tcBorders>
              <w:right w:val="single" w:sz="8" w:space="0" w:color="auto"/>
            </w:tcBorders>
            <w:vAlign w:val="bottom"/>
          </w:tcPr>
          <w:p w:rsidR="009A1849" w:rsidRPr="009A1849" w:rsidRDefault="009A1849" w:rsidP="009A1849">
            <w:pPr>
              <w:rPr>
                <w:sz w:val="23"/>
                <w:szCs w:val="23"/>
              </w:rPr>
            </w:pPr>
          </w:p>
        </w:tc>
      </w:tr>
      <w:tr w:rsidR="009A1849" w:rsidRPr="009A1849" w:rsidTr="00BF7231">
        <w:trPr>
          <w:trHeight w:val="254"/>
        </w:trPr>
        <w:tc>
          <w:tcPr>
            <w:tcW w:w="2320" w:type="dxa"/>
            <w:tcBorders>
              <w:left w:val="single" w:sz="8" w:space="0" w:color="auto"/>
              <w:right w:val="single" w:sz="8" w:space="0" w:color="auto"/>
            </w:tcBorders>
            <w:vAlign w:val="bottom"/>
          </w:tcPr>
          <w:p w:rsidR="009A1849" w:rsidRPr="009A1849" w:rsidRDefault="009A1849" w:rsidP="009A1849"/>
        </w:tc>
        <w:tc>
          <w:tcPr>
            <w:tcW w:w="5420" w:type="dxa"/>
            <w:tcBorders>
              <w:right w:val="single" w:sz="8" w:space="0" w:color="auto"/>
            </w:tcBorders>
            <w:vAlign w:val="bottom"/>
          </w:tcPr>
          <w:p w:rsidR="009A1849" w:rsidRPr="009A1849" w:rsidRDefault="009A1849" w:rsidP="009A1849">
            <w:pPr>
              <w:ind w:left="100"/>
              <w:rPr>
                <w:sz w:val="20"/>
                <w:szCs w:val="20"/>
              </w:rPr>
            </w:pPr>
            <w:r w:rsidRPr="009A1849">
              <w:rPr>
                <w:rFonts w:eastAsia="Times New Roman"/>
              </w:rPr>
              <w:t>результатов.</w:t>
            </w:r>
          </w:p>
        </w:tc>
        <w:tc>
          <w:tcPr>
            <w:tcW w:w="1860" w:type="dxa"/>
            <w:tcBorders>
              <w:right w:val="single" w:sz="8" w:space="0" w:color="auto"/>
            </w:tcBorders>
            <w:vAlign w:val="bottom"/>
          </w:tcPr>
          <w:p w:rsidR="009A1849" w:rsidRPr="009A1849" w:rsidRDefault="009A1849" w:rsidP="009A1849"/>
        </w:tc>
      </w:tr>
      <w:tr w:rsidR="009A1849" w:rsidRPr="009A1849" w:rsidTr="00BF7231">
        <w:trPr>
          <w:trHeight w:val="45"/>
        </w:trPr>
        <w:tc>
          <w:tcPr>
            <w:tcW w:w="2320" w:type="dxa"/>
            <w:tcBorders>
              <w:left w:val="single" w:sz="8" w:space="0" w:color="auto"/>
              <w:right w:val="single" w:sz="8" w:space="0" w:color="auto"/>
            </w:tcBorders>
            <w:vAlign w:val="bottom"/>
          </w:tcPr>
          <w:p w:rsidR="009A1849" w:rsidRPr="009A1849" w:rsidRDefault="009A1849" w:rsidP="009A1849">
            <w:pPr>
              <w:rPr>
                <w:sz w:val="3"/>
                <w:szCs w:val="3"/>
              </w:rPr>
            </w:pPr>
          </w:p>
        </w:tc>
        <w:tc>
          <w:tcPr>
            <w:tcW w:w="5420" w:type="dxa"/>
            <w:tcBorders>
              <w:bottom w:val="single" w:sz="8" w:space="0" w:color="auto"/>
              <w:right w:val="single" w:sz="8" w:space="0" w:color="auto"/>
            </w:tcBorders>
            <w:vAlign w:val="bottom"/>
          </w:tcPr>
          <w:p w:rsidR="009A1849" w:rsidRPr="009A1849" w:rsidRDefault="009A1849" w:rsidP="009A1849">
            <w:pPr>
              <w:rPr>
                <w:sz w:val="3"/>
                <w:szCs w:val="3"/>
              </w:rPr>
            </w:pPr>
          </w:p>
        </w:tc>
        <w:tc>
          <w:tcPr>
            <w:tcW w:w="1860" w:type="dxa"/>
            <w:tcBorders>
              <w:bottom w:val="single" w:sz="8" w:space="0" w:color="auto"/>
              <w:right w:val="single" w:sz="8" w:space="0" w:color="auto"/>
            </w:tcBorders>
            <w:vAlign w:val="bottom"/>
          </w:tcPr>
          <w:p w:rsidR="009A1849" w:rsidRPr="009A1849" w:rsidRDefault="009A1849" w:rsidP="009A1849">
            <w:pPr>
              <w:rPr>
                <w:sz w:val="3"/>
                <w:szCs w:val="3"/>
              </w:rPr>
            </w:pPr>
          </w:p>
        </w:tc>
      </w:tr>
      <w:tr w:rsidR="009A1849" w:rsidRPr="009A1849" w:rsidTr="00BF7231">
        <w:trPr>
          <w:trHeight w:val="271"/>
        </w:trPr>
        <w:tc>
          <w:tcPr>
            <w:tcW w:w="2320" w:type="dxa"/>
            <w:tcBorders>
              <w:left w:val="single" w:sz="8" w:space="0" w:color="auto"/>
              <w:right w:val="single" w:sz="8" w:space="0" w:color="auto"/>
            </w:tcBorders>
            <w:vAlign w:val="bottom"/>
          </w:tcPr>
          <w:p w:rsidR="009A1849" w:rsidRPr="009A1849" w:rsidRDefault="009A1849" w:rsidP="009A1849">
            <w:pPr>
              <w:rPr>
                <w:sz w:val="23"/>
                <w:szCs w:val="23"/>
              </w:rPr>
            </w:pPr>
          </w:p>
        </w:tc>
        <w:tc>
          <w:tcPr>
            <w:tcW w:w="5420" w:type="dxa"/>
            <w:tcBorders>
              <w:right w:val="single" w:sz="8" w:space="0" w:color="auto"/>
            </w:tcBorders>
            <w:vAlign w:val="bottom"/>
          </w:tcPr>
          <w:p w:rsidR="009A1849" w:rsidRPr="009A1849" w:rsidRDefault="009A1849" w:rsidP="009A1849">
            <w:pPr>
              <w:ind w:left="100"/>
              <w:rPr>
                <w:sz w:val="20"/>
                <w:szCs w:val="20"/>
              </w:rPr>
            </w:pPr>
            <w:r w:rsidRPr="009A1849">
              <w:rPr>
                <w:rFonts w:eastAsia="Times New Roman"/>
              </w:rPr>
              <w:t>Планировать собственную внеучебную деятельность</w:t>
            </w:r>
          </w:p>
        </w:tc>
        <w:tc>
          <w:tcPr>
            <w:tcW w:w="1860" w:type="dxa"/>
            <w:tcBorders>
              <w:right w:val="single" w:sz="8" w:space="0" w:color="auto"/>
            </w:tcBorders>
            <w:vAlign w:val="bottom"/>
          </w:tcPr>
          <w:p w:rsidR="009A1849" w:rsidRPr="009A1849" w:rsidRDefault="009A1849" w:rsidP="009A1849">
            <w:pPr>
              <w:rPr>
                <w:sz w:val="23"/>
                <w:szCs w:val="23"/>
              </w:rPr>
            </w:pPr>
          </w:p>
        </w:tc>
      </w:tr>
      <w:tr w:rsidR="009A1849" w:rsidRPr="009A1849" w:rsidTr="00BF7231">
        <w:trPr>
          <w:trHeight w:val="254"/>
        </w:trPr>
        <w:tc>
          <w:tcPr>
            <w:tcW w:w="2320" w:type="dxa"/>
            <w:tcBorders>
              <w:left w:val="single" w:sz="8" w:space="0" w:color="auto"/>
              <w:right w:val="single" w:sz="8" w:space="0" w:color="auto"/>
            </w:tcBorders>
            <w:vAlign w:val="bottom"/>
          </w:tcPr>
          <w:p w:rsidR="009A1849" w:rsidRPr="009A1849" w:rsidRDefault="009A1849" w:rsidP="009A1849"/>
        </w:tc>
        <w:tc>
          <w:tcPr>
            <w:tcW w:w="5420" w:type="dxa"/>
            <w:tcBorders>
              <w:right w:val="single" w:sz="8" w:space="0" w:color="auto"/>
            </w:tcBorders>
            <w:vAlign w:val="bottom"/>
          </w:tcPr>
          <w:p w:rsidR="009A1849" w:rsidRPr="009A1849" w:rsidRDefault="009A1849" w:rsidP="009A1849">
            <w:pPr>
              <w:ind w:left="100"/>
              <w:rPr>
                <w:sz w:val="20"/>
                <w:szCs w:val="20"/>
              </w:rPr>
            </w:pPr>
            <w:r w:rsidRPr="009A1849">
              <w:rPr>
                <w:rFonts w:eastAsia="Times New Roman"/>
              </w:rPr>
              <w:t>(в рамках проектной деятельности) с опорой на</w:t>
            </w:r>
          </w:p>
        </w:tc>
        <w:tc>
          <w:tcPr>
            <w:tcW w:w="1860" w:type="dxa"/>
            <w:tcBorders>
              <w:right w:val="single" w:sz="8" w:space="0" w:color="auto"/>
            </w:tcBorders>
            <w:vAlign w:val="bottom"/>
          </w:tcPr>
          <w:p w:rsidR="009A1849" w:rsidRPr="009A1849" w:rsidRDefault="009A1849" w:rsidP="009A1849"/>
        </w:tc>
      </w:tr>
      <w:tr w:rsidR="009A1849" w:rsidRPr="009A1849" w:rsidTr="00BF7231">
        <w:trPr>
          <w:trHeight w:val="250"/>
        </w:trPr>
        <w:tc>
          <w:tcPr>
            <w:tcW w:w="2320" w:type="dxa"/>
            <w:tcBorders>
              <w:left w:val="single" w:sz="8" w:space="0" w:color="auto"/>
              <w:right w:val="single" w:sz="8" w:space="0" w:color="auto"/>
            </w:tcBorders>
            <w:vAlign w:val="bottom"/>
          </w:tcPr>
          <w:p w:rsidR="009A1849" w:rsidRPr="009A1849" w:rsidRDefault="009A1849" w:rsidP="009A1849">
            <w:pPr>
              <w:rPr>
                <w:sz w:val="21"/>
                <w:szCs w:val="21"/>
              </w:rPr>
            </w:pPr>
          </w:p>
        </w:tc>
        <w:tc>
          <w:tcPr>
            <w:tcW w:w="5420" w:type="dxa"/>
            <w:tcBorders>
              <w:right w:val="single" w:sz="8" w:space="0" w:color="auto"/>
            </w:tcBorders>
            <w:vAlign w:val="bottom"/>
          </w:tcPr>
          <w:p w:rsidR="009A1849" w:rsidRPr="009A1849" w:rsidRDefault="009A1849" w:rsidP="009A1849">
            <w:pPr>
              <w:spacing w:line="250" w:lineRule="exact"/>
              <w:ind w:left="100"/>
              <w:rPr>
                <w:sz w:val="20"/>
                <w:szCs w:val="20"/>
              </w:rPr>
            </w:pPr>
            <w:r w:rsidRPr="009A1849">
              <w:rPr>
                <w:rFonts w:eastAsia="Times New Roman"/>
              </w:rPr>
              <w:t>учебники и рабочие тетради.</w:t>
            </w:r>
          </w:p>
        </w:tc>
        <w:tc>
          <w:tcPr>
            <w:tcW w:w="1860" w:type="dxa"/>
            <w:tcBorders>
              <w:right w:val="single" w:sz="8" w:space="0" w:color="auto"/>
            </w:tcBorders>
            <w:vAlign w:val="bottom"/>
          </w:tcPr>
          <w:p w:rsidR="009A1849" w:rsidRPr="009A1849" w:rsidRDefault="009A1849" w:rsidP="009A1849">
            <w:pPr>
              <w:rPr>
                <w:sz w:val="21"/>
                <w:szCs w:val="21"/>
              </w:rPr>
            </w:pPr>
          </w:p>
        </w:tc>
      </w:tr>
      <w:tr w:rsidR="009A1849" w:rsidRPr="009A1849" w:rsidTr="00BF7231">
        <w:trPr>
          <w:trHeight w:val="50"/>
        </w:trPr>
        <w:tc>
          <w:tcPr>
            <w:tcW w:w="2320" w:type="dxa"/>
            <w:tcBorders>
              <w:left w:val="single" w:sz="8" w:space="0" w:color="auto"/>
              <w:right w:val="single" w:sz="8" w:space="0" w:color="auto"/>
            </w:tcBorders>
            <w:vAlign w:val="bottom"/>
          </w:tcPr>
          <w:p w:rsidR="009A1849" w:rsidRPr="009A1849" w:rsidRDefault="009A1849" w:rsidP="009A1849">
            <w:pPr>
              <w:rPr>
                <w:sz w:val="4"/>
                <w:szCs w:val="4"/>
              </w:rPr>
            </w:pPr>
          </w:p>
        </w:tc>
        <w:tc>
          <w:tcPr>
            <w:tcW w:w="5420" w:type="dxa"/>
            <w:tcBorders>
              <w:bottom w:val="single" w:sz="8" w:space="0" w:color="auto"/>
              <w:right w:val="single" w:sz="8" w:space="0" w:color="auto"/>
            </w:tcBorders>
            <w:vAlign w:val="bottom"/>
          </w:tcPr>
          <w:p w:rsidR="009A1849" w:rsidRPr="009A1849" w:rsidRDefault="009A1849" w:rsidP="009A1849">
            <w:pPr>
              <w:rPr>
                <w:sz w:val="4"/>
                <w:szCs w:val="4"/>
              </w:rPr>
            </w:pPr>
          </w:p>
        </w:tc>
        <w:tc>
          <w:tcPr>
            <w:tcW w:w="1860" w:type="dxa"/>
            <w:tcBorders>
              <w:bottom w:val="single" w:sz="8" w:space="0" w:color="auto"/>
              <w:right w:val="single" w:sz="8" w:space="0" w:color="auto"/>
            </w:tcBorders>
            <w:vAlign w:val="bottom"/>
          </w:tcPr>
          <w:p w:rsidR="009A1849" w:rsidRPr="009A1849" w:rsidRDefault="009A1849" w:rsidP="009A1849">
            <w:pPr>
              <w:rPr>
                <w:sz w:val="4"/>
                <w:szCs w:val="4"/>
              </w:rPr>
            </w:pPr>
          </w:p>
        </w:tc>
      </w:tr>
      <w:tr w:rsidR="009A1849" w:rsidRPr="009A1849" w:rsidTr="00BF7231">
        <w:trPr>
          <w:trHeight w:val="271"/>
        </w:trPr>
        <w:tc>
          <w:tcPr>
            <w:tcW w:w="2320" w:type="dxa"/>
            <w:tcBorders>
              <w:left w:val="single" w:sz="8" w:space="0" w:color="auto"/>
              <w:right w:val="single" w:sz="8" w:space="0" w:color="auto"/>
            </w:tcBorders>
            <w:vAlign w:val="bottom"/>
          </w:tcPr>
          <w:p w:rsidR="009A1849" w:rsidRPr="009A1849" w:rsidRDefault="009A1849" w:rsidP="009A1849">
            <w:pPr>
              <w:rPr>
                <w:sz w:val="23"/>
                <w:szCs w:val="23"/>
              </w:rPr>
            </w:pPr>
          </w:p>
        </w:tc>
        <w:tc>
          <w:tcPr>
            <w:tcW w:w="5420" w:type="dxa"/>
            <w:tcBorders>
              <w:right w:val="single" w:sz="8" w:space="0" w:color="auto"/>
            </w:tcBorders>
            <w:vAlign w:val="bottom"/>
          </w:tcPr>
          <w:p w:rsidR="009A1849" w:rsidRPr="009A1849" w:rsidRDefault="009A1849" w:rsidP="009A1849">
            <w:pPr>
              <w:ind w:left="100"/>
              <w:rPr>
                <w:sz w:val="20"/>
                <w:szCs w:val="20"/>
              </w:rPr>
            </w:pPr>
            <w:r w:rsidRPr="009A1849">
              <w:rPr>
                <w:rFonts w:eastAsia="Times New Roman"/>
              </w:rPr>
              <w:t>Регулировать своё поведение в соответствии с</w:t>
            </w:r>
          </w:p>
        </w:tc>
        <w:tc>
          <w:tcPr>
            <w:tcW w:w="1860" w:type="dxa"/>
            <w:tcBorders>
              <w:right w:val="single" w:sz="8" w:space="0" w:color="auto"/>
            </w:tcBorders>
            <w:vAlign w:val="bottom"/>
          </w:tcPr>
          <w:p w:rsidR="009A1849" w:rsidRPr="009A1849" w:rsidRDefault="009A1849" w:rsidP="009A1849">
            <w:pPr>
              <w:rPr>
                <w:sz w:val="23"/>
                <w:szCs w:val="23"/>
              </w:rPr>
            </w:pPr>
          </w:p>
        </w:tc>
      </w:tr>
      <w:tr w:rsidR="009A1849" w:rsidRPr="009A1849" w:rsidTr="00BF7231">
        <w:trPr>
          <w:trHeight w:val="254"/>
        </w:trPr>
        <w:tc>
          <w:tcPr>
            <w:tcW w:w="2320" w:type="dxa"/>
            <w:tcBorders>
              <w:left w:val="single" w:sz="8" w:space="0" w:color="auto"/>
              <w:right w:val="single" w:sz="8" w:space="0" w:color="auto"/>
            </w:tcBorders>
            <w:vAlign w:val="bottom"/>
          </w:tcPr>
          <w:p w:rsidR="009A1849" w:rsidRPr="009A1849" w:rsidRDefault="009A1849" w:rsidP="009A1849"/>
        </w:tc>
        <w:tc>
          <w:tcPr>
            <w:tcW w:w="5420" w:type="dxa"/>
            <w:tcBorders>
              <w:right w:val="single" w:sz="8" w:space="0" w:color="auto"/>
            </w:tcBorders>
            <w:vAlign w:val="bottom"/>
          </w:tcPr>
          <w:p w:rsidR="009A1849" w:rsidRPr="009A1849" w:rsidRDefault="009A1849" w:rsidP="009A1849">
            <w:pPr>
              <w:ind w:left="100"/>
              <w:rPr>
                <w:sz w:val="20"/>
                <w:szCs w:val="20"/>
              </w:rPr>
            </w:pPr>
            <w:r w:rsidRPr="009A1849">
              <w:rPr>
                <w:rFonts w:eastAsia="Times New Roman"/>
              </w:rPr>
              <w:t>познанными моральными нормами и этическими</w:t>
            </w:r>
          </w:p>
        </w:tc>
        <w:tc>
          <w:tcPr>
            <w:tcW w:w="1860" w:type="dxa"/>
            <w:tcBorders>
              <w:right w:val="single" w:sz="8" w:space="0" w:color="auto"/>
            </w:tcBorders>
            <w:vAlign w:val="bottom"/>
          </w:tcPr>
          <w:p w:rsidR="009A1849" w:rsidRPr="009A1849" w:rsidRDefault="009A1849" w:rsidP="009A1849"/>
        </w:tc>
      </w:tr>
      <w:tr w:rsidR="009A1849" w:rsidRPr="009A1849" w:rsidTr="00BF7231">
        <w:trPr>
          <w:trHeight w:val="250"/>
        </w:trPr>
        <w:tc>
          <w:tcPr>
            <w:tcW w:w="2320" w:type="dxa"/>
            <w:tcBorders>
              <w:left w:val="single" w:sz="8" w:space="0" w:color="auto"/>
              <w:right w:val="single" w:sz="8" w:space="0" w:color="auto"/>
            </w:tcBorders>
            <w:vAlign w:val="bottom"/>
          </w:tcPr>
          <w:p w:rsidR="009A1849" w:rsidRPr="009A1849" w:rsidRDefault="009A1849" w:rsidP="009A1849">
            <w:pPr>
              <w:rPr>
                <w:sz w:val="21"/>
                <w:szCs w:val="21"/>
              </w:rPr>
            </w:pPr>
          </w:p>
        </w:tc>
        <w:tc>
          <w:tcPr>
            <w:tcW w:w="5420" w:type="dxa"/>
            <w:tcBorders>
              <w:right w:val="single" w:sz="8" w:space="0" w:color="auto"/>
            </w:tcBorders>
            <w:vAlign w:val="bottom"/>
          </w:tcPr>
          <w:p w:rsidR="009A1849" w:rsidRPr="009A1849" w:rsidRDefault="009A1849" w:rsidP="009A1849">
            <w:pPr>
              <w:spacing w:line="249" w:lineRule="exact"/>
              <w:ind w:left="100"/>
              <w:rPr>
                <w:sz w:val="20"/>
                <w:szCs w:val="20"/>
              </w:rPr>
            </w:pPr>
            <w:r w:rsidRPr="009A1849">
              <w:rPr>
                <w:rFonts w:eastAsia="Times New Roman"/>
              </w:rPr>
              <w:t>требованиями.</w:t>
            </w:r>
          </w:p>
        </w:tc>
        <w:tc>
          <w:tcPr>
            <w:tcW w:w="1860" w:type="dxa"/>
            <w:tcBorders>
              <w:right w:val="single" w:sz="8" w:space="0" w:color="auto"/>
            </w:tcBorders>
            <w:vAlign w:val="bottom"/>
          </w:tcPr>
          <w:p w:rsidR="009A1849" w:rsidRPr="009A1849" w:rsidRDefault="009A1849" w:rsidP="009A1849">
            <w:pPr>
              <w:rPr>
                <w:sz w:val="21"/>
                <w:szCs w:val="21"/>
              </w:rPr>
            </w:pPr>
          </w:p>
        </w:tc>
      </w:tr>
      <w:tr w:rsidR="009A1849" w:rsidRPr="009A1849" w:rsidTr="00BF7231">
        <w:trPr>
          <w:trHeight w:val="50"/>
        </w:trPr>
        <w:tc>
          <w:tcPr>
            <w:tcW w:w="2320" w:type="dxa"/>
            <w:tcBorders>
              <w:left w:val="single" w:sz="8" w:space="0" w:color="auto"/>
              <w:bottom w:val="single" w:sz="8" w:space="0" w:color="auto"/>
              <w:right w:val="single" w:sz="8" w:space="0" w:color="auto"/>
            </w:tcBorders>
            <w:vAlign w:val="bottom"/>
          </w:tcPr>
          <w:p w:rsidR="009A1849" w:rsidRPr="009A1849" w:rsidRDefault="009A1849" w:rsidP="009A1849">
            <w:pPr>
              <w:rPr>
                <w:sz w:val="4"/>
                <w:szCs w:val="4"/>
              </w:rPr>
            </w:pPr>
          </w:p>
        </w:tc>
        <w:tc>
          <w:tcPr>
            <w:tcW w:w="5420" w:type="dxa"/>
            <w:tcBorders>
              <w:bottom w:val="single" w:sz="8" w:space="0" w:color="auto"/>
              <w:right w:val="single" w:sz="8" w:space="0" w:color="auto"/>
            </w:tcBorders>
            <w:vAlign w:val="bottom"/>
          </w:tcPr>
          <w:p w:rsidR="009A1849" w:rsidRPr="009A1849" w:rsidRDefault="009A1849" w:rsidP="009A1849">
            <w:pPr>
              <w:rPr>
                <w:sz w:val="4"/>
                <w:szCs w:val="4"/>
              </w:rPr>
            </w:pPr>
          </w:p>
        </w:tc>
        <w:tc>
          <w:tcPr>
            <w:tcW w:w="1860" w:type="dxa"/>
            <w:tcBorders>
              <w:bottom w:val="single" w:sz="8" w:space="0" w:color="auto"/>
              <w:right w:val="single" w:sz="8" w:space="0" w:color="auto"/>
            </w:tcBorders>
            <w:vAlign w:val="bottom"/>
          </w:tcPr>
          <w:p w:rsidR="009A1849" w:rsidRPr="009A1849" w:rsidRDefault="009A1849" w:rsidP="009A1849">
            <w:pPr>
              <w:rPr>
                <w:sz w:val="4"/>
                <w:szCs w:val="4"/>
              </w:rPr>
            </w:pPr>
          </w:p>
        </w:tc>
      </w:tr>
      <w:tr w:rsidR="009A1849" w:rsidRPr="009A1849" w:rsidTr="00BF7231">
        <w:trPr>
          <w:trHeight w:val="239"/>
        </w:trPr>
        <w:tc>
          <w:tcPr>
            <w:tcW w:w="2320" w:type="dxa"/>
            <w:tcBorders>
              <w:left w:val="single" w:sz="8" w:space="0" w:color="auto"/>
              <w:bottom w:val="single" w:sz="8" w:space="0" w:color="auto"/>
              <w:right w:val="single" w:sz="8" w:space="0" w:color="auto"/>
            </w:tcBorders>
            <w:vAlign w:val="bottom"/>
          </w:tcPr>
          <w:p w:rsidR="009A1849" w:rsidRPr="009A1849" w:rsidRDefault="009A1849" w:rsidP="009A1849">
            <w:pPr>
              <w:spacing w:line="240" w:lineRule="exact"/>
              <w:ind w:left="120"/>
              <w:rPr>
                <w:sz w:val="20"/>
                <w:szCs w:val="20"/>
              </w:rPr>
            </w:pPr>
            <w:r w:rsidRPr="009A1849">
              <w:rPr>
                <w:rFonts w:eastAsia="Times New Roman"/>
                <w:b/>
                <w:bCs/>
                <w:i/>
                <w:iCs/>
                <w:sz w:val="24"/>
                <w:szCs w:val="24"/>
              </w:rPr>
              <w:t>Познавательные</w:t>
            </w:r>
          </w:p>
        </w:tc>
        <w:tc>
          <w:tcPr>
            <w:tcW w:w="5420" w:type="dxa"/>
            <w:tcBorders>
              <w:bottom w:val="single" w:sz="8" w:space="0" w:color="auto"/>
              <w:right w:val="single" w:sz="8" w:space="0" w:color="auto"/>
            </w:tcBorders>
            <w:vAlign w:val="bottom"/>
          </w:tcPr>
          <w:p w:rsidR="009A1849" w:rsidRPr="009A1849" w:rsidRDefault="009A1849" w:rsidP="009A1849">
            <w:pPr>
              <w:spacing w:line="239" w:lineRule="exact"/>
              <w:ind w:left="100"/>
              <w:rPr>
                <w:sz w:val="20"/>
                <w:szCs w:val="20"/>
              </w:rPr>
            </w:pPr>
            <w:r w:rsidRPr="009A1849">
              <w:rPr>
                <w:rFonts w:eastAsia="Times New Roman"/>
              </w:rPr>
              <w:t>Ориентироваться в учебниках: определять умения,</w:t>
            </w:r>
          </w:p>
        </w:tc>
        <w:tc>
          <w:tcPr>
            <w:tcW w:w="1860" w:type="dxa"/>
            <w:tcBorders>
              <w:bottom w:val="single" w:sz="8" w:space="0" w:color="auto"/>
              <w:right w:val="single" w:sz="8" w:space="0" w:color="auto"/>
            </w:tcBorders>
            <w:vAlign w:val="bottom"/>
          </w:tcPr>
          <w:p w:rsidR="009A1849" w:rsidRPr="009A1849" w:rsidRDefault="009A1849" w:rsidP="009A1849">
            <w:pPr>
              <w:rPr>
                <w:sz w:val="20"/>
                <w:szCs w:val="20"/>
              </w:rPr>
            </w:pPr>
          </w:p>
        </w:tc>
      </w:tr>
    </w:tbl>
    <w:p w:rsidR="009A1849" w:rsidRPr="009A1849" w:rsidRDefault="009A1849" w:rsidP="009A1849">
      <w:pPr>
        <w:sectPr w:rsidR="009A1849" w:rsidRPr="009A1849">
          <w:pgSz w:w="11900" w:h="16838"/>
          <w:pgMar w:top="1353" w:right="844" w:bottom="646" w:left="1440" w:header="0" w:footer="0" w:gutter="0"/>
          <w:cols w:space="720" w:equalWidth="0">
            <w:col w:w="9620"/>
          </w:cols>
        </w:sectPr>
      </w:pPr>
    </w:p>
    <w:tbl>
      <w:tblPr>
        <w:tblW w:w="0" w:type="auto"/>
        <w:tblInd w:w="50" w:type="dxa"/>
        <w:tblLayout w:type="fixed"/>
        <w:tblCellMar>
          <w:left w:w="0" w:type="dxa"/>
          <w:right w:w="0" w:type="dxa"/>
        </w:tblCellMar>
        <w:tblLook w:val="04A0" w:firstRow="1" w:lastRow="0" w:firstColumn="1" w:lastColumn="0" w:noHBand="0" w:noVBand="1"/>
      </w:tblPr>
      <w:tblGrid>
        <w:gridCol w:w="2320"/>
        <w:gridCol w:w="7260"/>
        <w:gridCol w:w="20"/>
      </w:tblGrid>
      <w:tr w:rsidR="009A1849" w:rsidRPr="009A1849" w:rsidTr="00BF7231">
        <w:trPr>
          <w:trHeight w:val="270"/>
        </w:trPr>
        <w:tc>
          <w:tcPr>
            <w:tcW w:w="2320" w:type="dxa"/>
            <w:tcBorders>
              <w:top w:val="single" w:sz="8" w:space="0" w:color="auto"/>
              <w:left w:val="single" w:sz="8" w:space="0" w:color="auto"/>
              <w:right w:val="single" w:sz="8" w:space="0" w:color="auto"/>
            </w:tcBorders>
            <w:vAlign w:val="bottom"/>
          </w:tcPr>
          <w:p w:rsidR="009A1849" w:rsidRPr="009A1849" w:rsidRDefault="009A1849" w:rsidP="009A1849">
            <w:pPr>
              <w:spacing w:line="270" w:lineRule="exact"/>
              <w:ind w:left="120"/>
              <w:rPr>
                <w:sz w:val="20"/>
                <w:szCs w:val="20"/>
              </w:rPr>
            </w:pPr>
            <w:r w:rsidRPr="009A1849">
              <w:rPr>
                <w:rFonts w:eastAsia="Times New Roman"/>
                <w:b/>
                <w:bCs/>
                <w:i/>
                <w:iCs/>
                <w:sz w:val="24"/>
                <w:szCs w:val="24"/>
              </w:rPr>
              <w:lastRenderedPageBreak/>
              <w:t>УУД</w:t>
            </w:r>
          </w:p>
        </w:tc>
        <w:tc>
          <w:tcPr>
            <w:tcW w:w="7260" w:type="dxa"/>
            <w:tcBorders>
              <w:top w:val="single" w:sz="8" w:space="0" w:color="auto"/>
            </w:tcBorders>
            <w:vAlign w:val="bottom"/>
          </w:tcPr>
          <w:p w:rsidR="009A1849" w:rsidRPr="009A1849" w:rsidRDefault="009A1849" w:rsidP="009A1849">
            <w:pPr>
              <w:ind w:left="100"/>
              <w:rPr>
                <w:sz w:val="20"/>
                <w:szCs w:val="20"/>
              </w:rPr>
            </w:pPr>
            <w:r w:rsidRPr="009A1849">
              <w:rPr>
                <w:rFonts w:eastAsia="Times New Roman"/>
              </w:rPr>
              <w:t>которые будут сформированы на основе изучения</w:t>
            </w:r>
          </w:p>
        </w:tc>
        <w:tc>
          <w:tcPr>
            <w:tcW w:w="0" w:type="dxa"/>
            <w:vAlign w:val="bottom"/>
          </w:tcPr>
          <w:p w:rsidR="009A1849" w:rsidRPr="009A1849" w:rsidRDefault="009A1849" w:rsidP="009A1849">
            <w:pPr>
              <w:rPr>
                <w:sz w:val="1"/>
                <w:szCs w:val="1"/>
              </w:rPr>
            </w:pPr>
          </w:p>
        </w:tc>
      </w:tr>
      <w:tr w:rsidR="009A1849" w:rsidRPr="009A1849" w:rsidTr="00BF7231">
        <w:trPr>
          <w:trHeight w:val="241"/>
        </w:trPr>
        <w:tc>
          <w:tcPr>
            <w:tcW w:w="2320" w:type="dxa"/>
            <w:tcBorders>
              <w:left w:val="single" w:sz="8" w:space="0" w:color="auto"/>
              <w:right w:val="single" w:sz="8" w:space="0" w:color="auto"/>
            </w:tcBorders>
            <w:vAlign w:val="bottom"/>
          </w:tcPr>
          <w:p w:rsidR="009A1849" w:rsidRPr="009A1849" w:rsidRDefault="009A1849" w:rsidP="009A1849">
            <w:pPr>
              <w:rPr>
                <w:sz w:val="20"/>
                <w:szCs w:val="20"/>
              </w:rPr>
            </w:pPr>
          </w:p>
        </w:tc>
        <w:tc>
          <w:tcPr>
            <w:tcW w:w="7260" w:type="dxa"/>
            <w:vAlign w:val="bottom"/>
          </w:tcPr>
          <w:p w:rsidR="009A1849" w:rsidRPr="009A1849" w:rsidRDefault="009A1849" w:rsidP="009A1849">
            <w:pPr>
              <w:spacing w:line="242" w:lineRule="exact"/>
              <w:ind w:left="100"/>
              <w:rPr>
                <w:sz w:val="20"/>
                <w:szCs w:val="20"/>
              </w:rPr>
            </w:pPr>
            <w:r w:rsidRPr="009A1849">
              <w:rPr>
                <w:rFonts w:eastAsia="Times New Roman"/>
              </w:rPr>
              <w:t>данного раздела; определять круг своего незнания,</w:t>
            </w:r>
          </w:p>
        </w:tc>
        <w:tc>
          <w:tcPr>
            <w:tcW w:w="0" w:type="dxa"/>
            <w:vAlign w:val="bottom"/>
          </w:tcPr>
          <w:p w:rsidR="009A1849" w:rsidRPr="009A1849" w:rsidRDefault="009A1849" w:rsidP="009A1849">
            <w:pPr>
              <w:rPr>
                <w:sz w:val="1"/>
                <w:szCs w:val="1"/>
              </w:rPr>
            </w:pPr>
          </w:p>
        </w:tc>
      </w:tr>
      <w:tr w:rsidR="009A1849" w:rsidRPr="009A1849" w:rsidTr="00BF7231">
        <w:trPr>
          <w:trHeight w:val="250"/>
        </w:trPr>
        <w:tc>
          <w:tcPr>
            <w:tcW w:w="2320" w:type="dxa"/>
            <w:tcBorders>
              <w:left w:val="single" w:sz="8" w:space="0" w:color="auto"/>
              <w:right w:val="single" w:sz="8" w:space="0" w:color="auto"/>
            </w:tcBorders>
            <w:vAlign w:val="bottom"/>
          </w:tcPr>
          <w:p w:rsidR="009A1849" w:rsidRPr="009A1849" w:rsidRDefault="009A1849" w:rsidP="009A1849">
            <w:pPr>
              <w:rPr>
                <w:sz w:val="21"/>
                <w:szCs w:val="21"/>
              </w:rPr>
            </w:pPr>
          </w:p>
        </w:tc>
        <w:tc>
          <w:tcPr>
            <w:tcW w:w="7260" w:type="dxa"/>
            <w:vAlign w:val="bottom"/>
          </w:tcPr>
          <w:p w:rsidR="009A1849" w:rsidRPr="009A1849" w:rsidRDefault="009A1849" w:rsidP="009A1849">
            <w:pPr>
              <w:spacing w:line="249" w:lineRule="exact"/>
              <w:ind w:left="100"/>
              <w:rPr>
                <w:sz w:val="20"/>
                <w:szCs w:val="20"/>
              </w:rPr>
            </w:pPr>
            <w:r w:rsidRPr="009A1849">
              <w:rPr>
                <w:rFonts w:eastAsia="Times New Roman"/>
              </w:rPr>
              <w:t>осуществлять выбор заданий, основываясь на своё</w:t>
            </w:r>
          </w:p>
        </w:tc>
        <w:tc>
          <w:tcPr>
            <w:tcW w:w="0" w:type="dxa"/>
            <w:vAlign w:val="bottom"/>
          </w:tcPr>
          <w:p w:rsidR="009A1849" w:rsidRPr="009A1849" w:rsidRDefault="009A1849" w:rsidP="009A1849">
            <w:pPr>
              <w:rPr>
                <w:sz w:val="1"/>
                <w:szCs w:val="1"/>
              </w:rPr>
            </w:pPr>
          </w:p>
        </w:tc>
      </w:tr>
      <w:tr w:rsidR="009A1849" w:rsidRPr="009A1849" w:rsidTr="00BF7231">
        <w:trPr>
          <w:trHeight w:val="258"/>
        </w:trPr>
        <w:tc>
          <w:tcPr>
            <w:tcW w:w="2320" w:type="dxa"/>
            <w:tcBorders>
              <w:left w:val="single" w:sz="8" w:space="0" w:color="auto"/>
              <w:right w:val="single" w:sz="8" w:space="0" w:color="auto"/>
            </w:tcBorders>
            <w:vAlign w:val="bottom"/>
          </w:tcPr>
          <w:p w:rsidR="009A1849" w:rsidRPr="009A1849" w:rsidRDefault="009A1849" w:rsidP="009A1849"/>
        </w:tc>
        <w:tc>
          <w:tcPr>
            <w:tcW w:w="7260" w:type="dxa"/>
            <w:tcBorders>
              <w:bottom w:val="single" w:sz="8" w:space="0" w:color="auto"/>
            </w:tcBorders>
            <w:vAlign w:val="bottom"/>
          </w:tcPr>
          <w:p w:rsidR="009A1849" w:rsidRPr="009A1849" w:rsidRDefault="009A1849" w:rsidP="009A1849">
            <w:pPr>
              <w:ind w:left="100"/>
              <w:rPr>
                <w:sz w:val="20"/>
                <w:szCs w:val="20"/>
              </w:rPr>
            </w:pPr>
            <w:r w:rsidRPr="009A1849">
              <w:rPr>
                <w:rFonts w:eastAsia="Times New Roman"/>
              </w:rPr>
              <w:t>целеполагание.</w:t>
            </w:r>
          </w:p>
        </w:tc>
        <w:tc>
          <w:tcPr>
            <w:tcW w:w="0" w:type="dxa"/>
            <w:vAlign w:val="bottom"/>
          </w:tcPr>
          <w:p w:rsidR="009A1849" w:rsidRPr="009A1849" w:rsidRDefault="009A1849" w:rsidP="009A1849">
            <w:pPr>
              <w:rPr>
                <w:sz w:val="1"/>
                <w:szCs w:val="1"/>
              </w:rPr>
            </w:pPr>
          </w:p>
        </w:tc>
      </w:tr>
      <w:tr w:rsidR="009A1849" w:rsidRPr="009A1849" w:rsidTr="00BF7231">
        <w:trPr>
          <w:trHeight w:val="274"/>
        </w:trPr>
        <w:tc>
          <w:tcPr>
            <w:tcW w:w="2320" w:type="dxa"/>
            <w:tcBorders>
              <w:left w:val="single" w:sz="8" w:space="0" w:color="auto"/>
              <w:right w:val="single" w:sz="8" w:space="0" w:color="auto"/>
            </w:tcBorders>
            <w:vAlign w:val="bottom"/>
          </w:tcPr>
          <w:p w:rsidR="009A1849" w:rsidRPr="009A1849" w:rsidRDefault="009A1849" w:rsidP="009A1849">
            <w:pPr>
              <w:rPr>
                <w:sz w:val="23"/>
                <w:szCs w:val="23"/>
              </w:rPr>
            </w:pPr>
          </w:p>
        </w:tc>
        <w:tc>
          <w:tcPr>
            <w:tcW w:w="7260" w:type="dxa"/>
            <w:vAlign w:val="bottom"/>
          </w:tcPr>
          <w:p w:rsidR="009A1849" w:rsidRPr="009A1849" w:rsidRDefault="009A1849" w:rsidP="009A1849">
            <w:pPr>
              <w:ind w:left="100"/>
              <w:rPr>
                <w:sz w:val="20"/>
                <w:szCs w:val="20"/>
              </w:rPr>
            </w:pPr>
            <w:r w:rsidRPr="009A1849">
              <w:rPr>
                <w:rFonts w:eastAsia="Times New Roman"/>
              </w:rPr>
              <w:t>Самостоятельно предполагать, какая дополнительная</w:t>
            </w:r>
          </w:p>
        </w:tc>
        <w:tc>
          <w:tcPr>
            <w:tcW w:w="0" w:type="dxa"/>
            <w:vAlign w:val="bottom"/>
          </w:tcPr>
          <w:p w:rsidR="009A1849" w:rsidRPr="009A1849" w:rsidRDefault="009A1849" w:rsidP="009A1849">
            <w:pPr>
              <w:rPr>
                <w:sz w:val="1"/>
                <w:szCs w:val="1"/>
              </w:rPr>
            </w:pPr>
          </w:p>
        </w:tc>
      </w:tr>
      <w:tr w:rsidR="009A1849" w:rsidRPr="009A1849" w:rsidTr="00BF7231">
        <w:trPr>
          <w:trHeight w:val="255"/>
        </w:trPr>
        <w:tc>
          <w:tcPr>
            <w:tcW w:w="2320" w:type="dxa"/>
            <w:tcBorders>
              <w:left w:val="single" w:sz="8" w:space="0" w:color="auto"/>
              <w:right w:val="single" w:sz="8" w:space="0" w:color="auto"/>
            </w:tcBorders>
            <w:vAlign w:val="bottom"/>
          </w:tcPr>
          <w:p w:rsidR="009A1849" w:rsidRPr="009A1849" w:rsidRDefault="009A1849" w:rsidP="009A1849"/>
        </w:tc>
        <w:tc>
          <w:tcPr>
            <w:tcW w:w="7260" w:type="dxa"/>
            <w:vAlign w:val="bottom"/>
          </w:tcPr>
          <w:p w:rsidR="009A1849" w:rsidRPr="009A1849" w:rsidRDefault="009A1849" w:rsidP="009A1849">
            <w:pPr>
              <w:ind w:left="100"/>
              <w:rPr>
                <w:sz w:val="20"/>
                <w:szCs w:val="20"/>
              </w:rPr>
            </w:pPr>
            <w:r w:rsidRPr="009A1849">
              <w:rPr>
                <w:rFonts w:eastAsia="Times New Roman"/>
              </w:rPr>
              <w:t>информация будет нужна для изучения незнакомого</w:t>
            </w:r>
          </w:p>
        </w:tc>
        <w:tc>
          <w:tcPr>
            <w:tcW w:w="0" w:type="dxa"/>
            <w:vAlign w:val="bottom"/>
          </w:tcPr>
          <w:p w:rsidR="009A1849" w:rsidRPr="009A1849" w:rsidRDefault="009A1849" w:rsidP="009A1849">
            <w:pPr>
              <w:rPr>
                <w:sz w:val="1"/>
                <w:szCs w:val="1"/>
              </w:rPr>
            </w:pPr>
          </w:p>
        </w:tc>
      </w:tr>
      <w:tr w:rsidR="009A1849" w:rsidRPr="009A1849" w:rsidTr="00BF7231">
        <w:trPr>
          <w:trHeight w:val="250"/>
        </w:trPr>
        <w:tc>
          <w:tcPr>
            <w:tcW w:w="2320" w:type="dxa"/>
            <w:tcBorders>
              <w:left w:val="single" w:sz="8" w:space="0" w:color="auto"/>
              <w:right w:val="single" w:sz="8" w:space="0" w:color="auto"/>
            </w:tcBorders>
            <w:vAlign w:val="bottom"/>
          </w:tcPr>
          <w:p w:rsidR="009A1849" w:rsidRPr="009A1849" w:rsidRDefault="009A1849" w:rsidP="009A1849">
            <w:pPr>
              <w:rPr>
                <w:sz w:val="21"/>
                <w:szCs w:val="21"/>
              </w:rPr>
            </w:pPr>
          </w:p>
        </w:tc>
        <w:tc>
          <w:tcPr>
            <w:tcW w:w="7260" w:type="dxa"/>
            <w:vAlign w:val="bottom"/>
          </w:tcPr>
          <w:p w:rsidR="009A1849" w:rsidRPr="009A1849" w:rsidRDefault="009A1849" w:rsidP="009A1849">
            <w:pPr>
              <w:spacing w:line="249" w:lineRule="exact"/>
              <w:ind w:left="100"/>
              <w:rPr>
                <w:sz w:val="20"/>
                <w:szCs w:val="20"/>
              </w:rPr>
            </w:pPr>
            <w:r w:rsidRPr="009A1849">
              <w:rPr>
                <w:rFonts w:eastAsia="Times New Roman"/>
              </w:rPr>
              <w:t>материала</w:t>
            </w:r>
          </w:p>
        </w:tc>
        <w:tc>
          <w:tcPr>
            <w:tcW w:w="0" w:type="dxa"/>
            <w:vAlign w:val="bottom"/>
          </w:tcPr>
          <w:p w:rsidR="009A1849" w:rsidRPr="009A1849" w:rsidRDefault="009A1849" w:rsidP="009A1849">
            <w:pPr>
              <w:rPr>
                <w:sz w:val="1"/>
                <w:szCs w:val="1"/>
              </w:rPr>
            </w:pPr>
          </w:p>
        </w:tc>
      </w:tr>
      <w:tr w:rsidR="009A1849" w:rsidRPr="009A1849" w:rsidTr="00BF7231">
        <w:trPr>
          <w:trHeight w:val="50"/>
        </w:trPr>
        <w:tc>
          <w:tcPr>
            <w:tcW w:w="2320" w:type="dxa"/>
            <w:tcBorders>
              <w:left w:val="single" w:sz="8" w:space="0" w:color="auto"/>
              <w:right w:val="single" w:sz="8" w:space="0" w:color="auto"/>
            </w:tcBorders>
            <w:vAlign w:val="bottom"/>
          </w:tcPr>
          <w:p w:rsidR="009A1849" w:rsidRPr="009A1849" w:rsidRDefault="009A1849" w:rsidP="009A1849">
            <w:pPr>
              <w:rPr>
                <w:sz w:val="4"/>
                <w:szCs w:val="4"/>
              </w:rPr>
            </w:pPr>
          </w:p>
        </w:tc>
        <w:tc>
          <w:tcPr>
            <w:tcW w:w="7260" w:type="dxa"/>
            <w:tcBorders>
              <w:bottom w:val="single" w:sz="8" w:space="0" w:color="auto"/>
            </w:tcBorders>
            <w:vAlign w:val="bottom"/>
          </w:tcPr>
          <w:p w:rsidR="009A1849" w:rsidRPr="009A1849" w:rsidRDefault="009A1849" w:rsidP="009A1849">
            <w:pPr>
              <w:rPr>
                <w:sz w:val="4"/>
                <w:szCs w:val="4"/>
              </w:rPr>
            </w:pPr>
          </w:p>
        </w:tc>
        <w:tc>
          <w:tcPr>
            <w:tcW w:w="0" w:type="dxa"/>
            <w:vAlign w:val="bottom"/>
          </w:tcPr>
          <w:p w:rsidR="009A1849" w:rsidRPr="009A1849" w:rsidRDefault="009A1849" w:rsidP="009A1849">
            <w:pPr>
              <w:rPr>
                <w:sz w:val="1"/>
                <w:szCs w:val="1"/>
              </w:rPr>
            </w:pPr>
          </w:p>
        </w:tc>
      </w:tr>
      <w:tr w:rsidR="009A1849" w:rsidRPr="009A1849" w:rsidTr="00BF7231">
        <w:trPr>
          <w:trHeight w:val="271"/>
        </w:trPr>
        <w:tc>
          <w:tcPr>
            <w:tcW w:w="2320" w:type="dxa"/>
            <w:tcBorders>
              <w:left w:val="single" w:sz="8" w:space="0" w:color="auto"/>
              <w:right w:val="single" w:sz="8" w:space="0" w:color="auto"/>
            </w:tcBorders>
            <w:vAlign w:val="bottom"/>
          </w:tcPr>
          <w:p w:rsidR="009A1849" w:rsidRPr="009A1849" w:rsidRDefault="009A1849" w:rsidP="009A1849">
            <w:pPr>
              <w:rPr>
                <w:sz w:val="23"/>
                <w:szCs w:val="23"/>
              </w:rPr>
            </w:pPr>
          </w:p>
        </w:tc>
        <w:tc>
          <w:tcPr>
            <w:tcW w:w="7260" w:type="dxa"/>
            <w:vAlign w:val="bottom"/>
          </w:tcPr>
          <w:p w:rsidR="009A1849" w:rsidRPr="009A1849" w:rsidRDefault="009A1849" w:rsidP="009A1849">
            <w:pPr>
              <w:ind w:left="100"/>
              <w:rPr>
                <w:sz w:val="20"/>
                <w:szCs w:val="20"/>
              </w:rPr>
            </w:pPr>
            <w:r w:rsidRPr="009A1849">
              <w:rPr>
                <w:rFonts w:eastAsia="Times New Roman"/>
              </w:rPr>
              <w:t>Сопоставлять  и отбирать информацию, полученную</w:t>
            </w:r>
          </w:p>
        </w:tc>
        <w:tc>
          <w:tcPr>
            <w:tcW w:w="0" w:type="dxa"/>
            <w:vAlign w:val="bottom"/>
          </w:tcPr>
          <w:p w:rsidR="009A1849" w:rsidRPr="009A1849" w:rsidRDefault="009A1849" w:rsidP="009A1849">
            <w:pPr>
              <w:rPr>
                <w:sz w:val="1"/>
                <w:szCs w:val="1"/>
              </w:rPr>
            </w:pPr>
          </w:p>
        </w:tc>
      </w:tr>
      <w:tr w:rsidR="009A1849" w:rsidRPr="009A1849" w:rsidTr="00BF7231">
        <w:trPr>
          <w:trHeight w:val="254"/>
        </w:trPr>
        <w:tc>
          <w:tcPr>
            <w:tcW w:w="2320" w:type="dxa"/>
            <w:tcBorders>
              <w:left w:val="single" w:sz="8" w:space="0" w:color="auto"/>
              <w:right w:val="single" w:sz="8" w:space="0" w:color="auto"/>
            </w:tcBorders>
            <w:vAlign w:val="bottom"/>
          </w:tcPr>
          <w:p w:rsidR="009A1849" w:rsidRPr="009A1849" w:rsidRDefault="009A1849" w:rsidP="009A1849"/>
        </w:tc>
        <w:tc>
          <w:tcPr>
            <w:tcW w:w="7260" w:type="dxa"/>
            <w:vAlign w:val="bottom"/>
          </w:tcPr>
          <w:p w:rsidR="009A1849" w:rsidRPr="009A1849" w:rsidRDefault="009A1849" w:rsidP="009A1849">
            <w:pPr>
              <w:ind w:left="100"/>
              <w:rPr>
                <w:sz w:val="20"/>
                <w:szCs w:val="20"/>
              </w:rPr>
            </w:pPr>
            <w:r w:rsidRPr="009A1849">
              <w:rPr>
                <w:rFonts w:eastAsia="Times New Roman"/>
              </w:rPr>
              <w:t>из различных источников (словари, энциклопедии,</w:t>
            </w:r>
          </w:p>
        </w:tc>
        <w:tc>
          <w:tcPr>
            <w:tcW w:w="0" w:type="dxa"/>
            <w:vAlign w:val="bottom"/>
          </w:tcPr>
          <w:p w:rsidR="009A1849" w:rsidRPr="009A1849" w:rsidRDefault="009A1849" w:rsidP="009A1849">
            <w:pPr>
              <w:rPr>
                <w:sz w:val="1"/>
                <w:szCs w:val="1"/>
              </w:rPr>
            </w:pPr>
          </w:p>
        </w:tc>
      </w:tr>
      <w:tr w:rsidR="009A1849" w:rsidRPr="009A1849" w:rsidTr="00BF7231">
        <w:trPr>
          <w:trHeight w:val="250"/>
        </w:trPr>
        <w:tc>
          <w:tcPr>
            <w:tcW w:w="2320" w:type="dxa"/>
            <w:tcBorders>
              <w:left w:val="single" w:sz="8" w:space="0" w:color="auto"/>
              <w:right w:val="single" w:sz="8" w:space="0" w:color="auto"/>
            </w:tcBorders>
            <w:vAlign w:val="bottom"/>
          </w:tcPr>
          <w:p w:rsidR="009A1849" w:rsidRPr="009A1849" w:rsidRDefault="009A1849" w:rsidP="009A1849">
            <w:pPr>
              <w:rPr>
                <w:sz w:val="21"/>
                <w:szCs w:val="21"/>
              </w:rPr>
            </w:pPr>
          </w:p>
        </w:tc>
        <w:tc>
          <w:tcPr>
            <w:tcW w:w="7260" w:type="dxa"/>
            <w:vAlign w:val="bottom"/>
          </w:tcPr>
          <w:p w:rsidR="009A1849" w:rsidRPr="009A1849" w:rsidRDefault="009A1849" w:rsidP="009A1849">
            <w:pPr>
              <w:spacing w:line="249" w:lineRule="exact"/>
              <w:ind w:left="100"/>
              <w:rPr>
                <w:sz w:val="20"/>
                <w:szCs w:val="20"/>
              </w:rPr>
            </w:pPr>
            <w:r w:rsidRPr="009A1849">
              <w:rPr>
                <w:rFonts w:eastAsia="Times New Roman"/>
              </w:rPr>
              <w:t>справочники, электронные диски, сеть Интернет).</w:t>
            </w:r>
          </w:p>
        </w:tc>
        <w:tc>
          <w:tcPr>
            <w:tcW w:w="0" w:type="dxa"/>
            <w:vAlign w:val="bottom"/>
          </w:tcPr>
          <w:p w:rsidR="009A1849" w:rsidRPr="009A1849" w:rsidRDefault="009A1849" w:rsidP="009A1849">
            <w:pPr>
              <w:rPr>
                <w:sz w:val="1"/>
                <w:szCs w:val="1"/>
              </w:rPr>
            </w:pPr>
          </w:p>
        </w:tc>
      </w:tr>
      <w:tr w:rsidR="009A1849" w:rsidRPr="009A1849" w:rsidTr="00BF7231">
        <w:trPr>
          <w:trHeight w:val="45"/>
        </w:trPr>
        <w:tc>
          <w:tcPr>
            <w:tcW w:w="2320" w:type="dxa"/>
            <w:tcBorders>
              <w:left w:val="single" w:sz="8" w:space="0" w:color="auto"/>
              <w:right w:val="single" w:sz="8" w:space="0" w:color="auto"/>
            </w:tcBorders>
            <w:vAlign w:val="bottom"/>
          </w:tcPr>
          <w:p w:rsidR="009A1849" w:rsidRPr="009A1849" w:rsidRDefault="009A1849" w:rsidP="009A1849">
            <w:pPr>
              <w:rPr>
                <w:sz w:val="3"/>
                <w:szCs w:val="3"/>
              </w:rPr>
            </w:pPr>
          </w:p>
        </w:tc>
        <w:tc>
          <w:tcPr>
            <w:tcW w:w="7260" w:type="dxa"/>
            <w:tcBorders>
              <w:bottom w:val="single" w:sz="8" w:space="0" w:color="auto"/>
            </w:tcBorders>
            <w:vAlign w:val="bottom"/>
          </w:tcPr>
          <w:p w:rsidR="009A1849" w:rsidRPr="009A1849" w:rsidRDefault="009A1849" w:rsidP="009A1849">
            <w:pPr>
              <w:rPr>
                <w:sz w:val="3"/>
                <w:szCs w:val="3"/>
              </w:rPr>
            </w:pPr>
          </w:p>
        </w:tc>
        <w:tc>
          <w:tcPr>
            <w:tcW w:w="0" w:type="dxa"/>
            <w:vAlign w:val="bottom"/>
          </w:tcPr>
          <w:p w:rsidR="009A1849" w:rsidRPr="009A1849" w:rsidRDefault="009A1849" w:rsidP="009A1849">
            <w:pPr>
              <w:rPr>
                <w:sz w:val="1"/>
                <w:szCs w:val="1"/>
              </w:rPr>
            </w:pPr>
          </w:p>
        </w:tc>
      </w:tr>
      <w:tr w:rsidR="009A1849" w:rsidRPr="009A1849" w:rsidTr="00BF7231">
        <w:trPr>
          <w:trHeight w:val="237"/>
        </w:trPr>
        <w:tc>
          <w:tcPr>
            <w:tcW w:w="2320" w:type="dxa"/>
            <w:tcBorders>
              <w:left w:val="single" w:sz="8" w:space="0" w:color="auto"/>
              <w:right w:val="single" w:sz="8" w:space="0" w:color="auto"/>
            </w:tcBorders>
            <w:vAlign w:val="bottom"/>
          </w:tcPr>
          <w:p w:rsidR="009A1849" w:rsidRPr="009A1849" w:rsidRDefault="009A1849" w:rsidP="009A1849">
            <w:pPr>
              <w:rPr>
                <w:sz w:val="20"/>
                <w:szCs w:val="20"/>
              </w:rPr>
            </w:pPr>
          </w:p>
        </w:tc>
        <w:tc>
          <w:tcPr>
            <w:tcW w:w="7260" w:type="dxa"/>
            <w:vAlign w:val="bottom"/>
          </w:tcPr>
          <w:p w:rsidR="009A1849" w:rsidRPr="009A1849" w:rsidRDefault="009A1849" w:rsidP="009A1849">
            <w:pPr>
              <w:spacing w:line="238" w:lineRule="exact"/>
              <w:ind w:left="100"/>
              <w:rPr>
                <w:sz w:val="20"/>
                <w:szCs w:val="20"/>
              </w:rPr>
            </w:pPr>
            <w:r w:rsidRPr="009A1849">
              <w:rPr>
                <w:rFonts w:eastAsia="Times New Roman"/>
              </w:rPr>
              <w:t>Анализировать, сравнивать, группировать различные</w:t>
            </w:r>
          </w:p>
        </w:tc>
        <w:tc>
          <w:tcPr>
            <w:tcW w:w="0" w:type="dxa"/>
            <w:vAlign w:val="bottom"/>
          </w:tcPr>
          <w:p w:rsidR="009A1849" w:rsidRPr="009A1849" w:rsidRDefault="009A1849" w:rsidP="009A1849">
            <w:pPr>
              <w:rPr>
                <w:sz w:val="1"/>
                <w:szCs w:val="1"/>
              </w:rPr>
            </w:pPr>
          </w:p>
        </w:tc>
      </w:tr>
      <w:tr w:rsidR="009A1849" w:rsidRPr="009A1849" w:rsidTr="00BF7231">
        <w:trPr>
          <w:trHeight w:val="255"/>
        </w:trPr>
        <w:tc>
          <w:tcPr>
            <w:tcW w:w="2320" w:type="dxa"/>
            <w:tcBorders>
              <w:left w:val="single" w:sz="8" w:space="0" w:color="auto"/>
              <w:right w:val="single" w:sz="8" w:space="0" w:color="auto"/>
            </w:tcBorders>
            <w:vAlign w:val="bottom"/>
          </w:tcPr>
          <w:p w:rsidR="009A1849" w:rsidRPr="009A1849" w:rsidRDefault="009A1849" w:rsidP="009A1849"/>
        </w:tc>
        <w:tc>
          <w:tcPr>
            <w:tcW w:w="7260" w:type="dxa"/>
            <w:vAlign w:val="bottom"/>
          </w:tcPr>
          <w:p w:rsidR="009A1849" w:rsidRPr="009A1849" w:rsidRDefault="009A1849" w:rsidP="009A1849">
            <w:pPr>
              <w:ind w:left="100"/>
              <w:rPr>
                <w:sz w:val="20"/>
                <w:szCs w:val="20"/>
              </w:rPr>
            </w:pPr>
            <w:r w:rsidRPr="009A1849">
              <w:rPr>
                <w:rFonts w:eastAsia="Times New Roman"/>
              </w:rPr>
              <w:t>объекты, явления, факты;</w:t>
            </w:r>
          </w:p>
        </w:tc>
        <w:tc>
          <w:tcPr>
            <w:tcW w:w="0" w:type="dxa"/>
            <w:vAlign w:val="bottom"/>
          </w:tcPr>
          <w:p w:rsidR="009A1849" w:rsidRPr="009A1849" w:rsidRDefault="009A1849" w:rsidP="009A1849">
            <w:pPr>
              <w:rPr>
                <w:sz w:val="1"/>
                <w:szCs w:val="1"/>
              </w:rPr>
            </w:pPr>
          </w:p>
        </w:tc>
      </w:tr>
      <w:tr w:rsidR="009A1849" w:rsidRPr="009A1849" w:rsidTr="00BF7231">
        <w:trPr>
          <w:trHeight w:val="254"/>
        </w:trPr>
        <w:tc>
          <w:tcPr>
            <w:tcW w:w="2320" w:type="dxa"/>
            <w:tcBorders>
              <w:left w:val="single" w:sz="8" w:space="0" w:color="auto"/>
              <w:right w:val="single" w:sz="8" w:space="0" w:color="auto"/>
            </w:tcBorders>
            <w:vAlign w:val="bottom"/>
          </w:tcPr>
          <w:p w:rsidR="009A1849" w:rsidRPr="009A1849" w:rsidRDefault="009A1849" w:rsidP="009A1849"/>
        </w:tc>
        <w:tc>
          <w:tcPr>
            <w:tcW w:w="7260" w:type="dxa"/>
            <w:vAlign w:val="bottom"/>
          </w:tcPr>
          <w:p w:rsidR="009A1849" w:rsidRPr="009A1849" w:rsidRDefault="009A1849" w:rsidP="009A1849">
            <w:pPr>
              <w:ind w:left="100"/>
              <w:rPr>
                <w:sz w:val="20"/>
                <w:szCs w:val="20"/>
              </w:rPr>
            </w:pPr>
            <w:r w:rsidRPr="009A1849">
              <w:rPr>
                <w:rFonts w:eastAsia="Times New Roman"/>
              </w:rPr>
              <w:t>устанавливать закономерности и использовать их при</w:t>
            </w:r>
          </w:p>
        </w:tc>
        <w:tc>
          <w:tcPr>
            <w:tcW w:w="0" w:type="dxa"/>
            <w:vAlign w:val="bottom"/>
          </w:tcPr>
          <w:p w:rsidR="009A1849" w:rsidRPr="009A1849" w:rsidRDefault="009A1849" w:rsidP="009A1849">
            <w:pPr>
              <w:rPr>
                <w:sz w:val="1"/>
                <w:szCs w:val="1"/>
              </w:rPr>
            </w:pPr>
          </w:p>
        </w:tc>
      </w:tr>
      <w:tr w:rsidR="009A1849" w:rsidRPr="009A1849" w:rsidTr="00BF7231">
        <w:trPr>
          <w:trHeight w:val="250"/>
        </w:trPr>
        <w:tc>
          <w:tcPr>
            <w:tcW w:w="2320" w:type="dxa"/>
            <w:tcBorders>
              <w:left w:val="single" w:sz="8" w:space="0" w:color="auto"/>
              <w:right w:val="single" w:sz="8" w:space="0" w:color="auto"/>
            </w:tcBorders>
            <w:vAlign w:val="bottom"/>
          </w:tcPr>
          <w:p w:rsidR="009A1849" w:rsidRPr="009A1849" w:rsidRDefault="009A1849" w:rsidP="009A1849">
            <w:pPr>
              <w:rPr>
                <w:sz w:val="21"/>
                <w:szCs w:val="21"/>
              </w:rPr>
            </w:pPr>
          </w:p>
        </w:tc>
        <w:tc>
          <w:tcPr>
            <w:tcW w:w="7260" w:type="dxa"/>
            <w:vAlign w:val="bottom"/>
          </w:tcPr>
          <w:p w:rsidR="009A1849" w:rsidRPr="009A1849" w:rsidRDefault="009A1849" w:rsidP="009A1849">
            <w:pPr>
              <w:spacing w:line="249" w:lineRule="exact"/>
              <w:ind w:left="100"/>
              <w:rPr>
                <w:sz w:val="20"/>
                <w:szCs w:val="20"/>
              </w:rPr>
            </w:pPr>
            <w:r w:rsidRPr="009A1849">
              <w:rPr>
                <w:rFonts w:eastAsia="Times New Roman"/>
              </w:rPr>
              <w:t>выполнении заданий,</w:t>
            </w:r>
          </w:p>
        </w:tc>
        <w:tc>
          <w:tcPr>
            <w:tcW w:w="0" w:type="dxa"/>
            <w:vAlign w:val="bottom"/>
          </w:tcPr>
          <w:p w:rsidR="009A1849" w:rsidRPr="009A1849" w:rsidRDefault="009A1849" w:rsidP="009A1849">
            <w:pPr>
              <w:rPr>
                <w:sz w:val="1"/>
                <w:szCs w:val="1"/>
              </w:rPr>
            </w:pPr>
          </w:p>
        </w:tc>
      </w:tr>
      <w:tr w:rsidR="009A1849" w:rsidRPr="009A1849" w:rsidTr="00BF7231">
        <w:trPr>
          <w:trHeight w:val="254"/>
        </w:trPr>
        <w:tc>
          <w:tcPr>
            <w:tcW w:w="2320" w:type="dxa"/>
            <w:tcBorders>
              <w:left w:val="single" w:sz="8" w:space="0" w:color="auto"/>
              <w:right w:val="single" w:sz="8" w:space="0" w:color="auto"/>
            </w:tcBorders>
            <w:vAlign w:val="bottom"/>
          </w:tcPr>
          <w:p w:rsidR="009A1849" w:rsidRPr="009A1849" w:rsidRDefault="009A1849" w:rsidP="009A1849"/>
        </w:tc>
        <w:tc>
          <w:tcPr>
            <w:tcW w:w="7260" w:type="dxa"/>
            <w:vAlign w:val="bottom"/>
          </w:tcPr>
          <w:p w:rsidR="009A1849" w:rsidRPr="009A1849" w:rsidRDefault="009A1849" w:rsidP="009A1849">
            <w:pPr>
              <w:ind w:left="100"/>
              <w:rPr>
                <w:sz w:val="20"/>
                <w:szCs w:val="20"/>
              </w:rPr>
            </w:pPr>
            <w:r w:rsidRPr="009A1849">
              <w:rPr>
                <w:rFonts w:eastAsia="Times New Roman"/>
              </w:rPr>
              <w:t>устанавливать причинно-следственные связи, строить</w:t>
            </w:r>
          </w:p>
        </w:tc>
        <w:tc>
          <w:tcPr>
            <w:tcW w:w="0" w:type="dxa"/>
            <w:vAlign w:val="bottom"/>
          </w:tcPr>
          <w:p w:rsidR="009A1849" w:rsidRPr="009A1849" w:rsidRDefault="009A1849" w:rsidP="009A1849">
            <w:pPr>
              <w:rPr>
                <w:sz w:val="1"/>
                <w:szCs w:val="1"/>
              </w:rPr>
            </w:pPr>
          </w:p>
        </w:tc>
      </w:tr>
      <w:tr w:rsidR="009A1849" w:rsidRPr="009A1849" w:rsidTr="00BF7231">
        <w:trPr>
          <w:trHeight w:val="254"/>
        </w:trPr>
        <w:tc>
          <w:tcPr>
            <w:tcW w:w="2320" w:type="dxa"/>
            <w:tcBorders>
              <w:left w:val="single" w:sz="8" w:space="0" w:color="auto"/>
              <w:right w:val="single" w:sz="8" w:space="0" w:color="auto"/>
            </w:tcBorders>
            <w:vAlign w:val="bottom"/>
          </w:tcPr>
          <w:p w:rsidR="009A1849" w:rsidRPr="009A1849" w:rsidRDefault="009A1849" w:rsidP="009A1849"/>
        </w:tc>
        <w:tc>
          <w:tcPr>
            <w:tcW w:w="7260" w:type="dxa"/>
            <w:vAlign w:val="bottom"/>
          </w:tcPr>
          <w:p w:rsidR="009A1849" w:rsidRPr="009A1849" w:rsidRDefault="009A1849" w:rsidP="009A1849">
            <w:pPr>
              <w:ind w:left="100"/>
              <w:rPr>
                <w:sz w:val="20"/>
                <w:szCs w:val="20"/>
              </w:rPr>
            </w:pPr>
            <w:r w:rsidRPr="009A1849">
              <w:rPr>
                <w:rFonts w:eastAsia="Times New Roman"/>
              </w:rPr>
              <w:t>логические рассуждения, проводить аналогии,</w:t>
            </w:r>
          </w:p>
        </w:tc>
        <w:tc>
          <w:tcPr>
            <w:tcW w:w="0" w:type="dxa"/>
            <w:vAlign w:val="bottom"/>
          </w:tcPr>
          <w:p w:rsidR="009A1849" w:rsidRPr="009A1849" w:rsidRDefault="009A1849" w:rsidP="009A1849">
            <w:pPr>
              <w:rPr>
                <w:sz w:val="1"/>
                <w:szCs w:val="1"/>
              </w:rPr>
            </w:pPr>
          </w:p>
        </w:tc>
      </w:tr>
      <w:tr w:rsidR="009A1849" w:rsidRPr="009A1849" w:rsidTr="00BF7231">
        <w:trPr>
          <w:trHeight w:val="250"/>
        </w:trPr>
        <w:tc>
          <w:tcPr>
            <w:tcW w:w="2320" w:type="dxa"/>
            <w:tcBorders>
              <w:left w:val="single" w:sz="8" w:space="0" w:color="auto"/>
              <w:right w:val="single" w:sz="8" w:space="0" w:color="auto"/>
            </w:tcBorders>
            <w:vAlign w:val="bottom"/>
          </w:tcPr>
          <w:p w:rsidR="009A1849" w:rsidRPr="009A1849" w:rsidRDefault="009A1849" w:rsidP="009A1849">
            <w:pPr>
              <w:rPr>
                <w:sz w:val="21"/>
                <w:szCs w:val="21"/>
              </w:rPr>
            </w:pPr>
          </w:p>
        </w:tc>
        <w:tc>
          <w:tcPr>
            <w:tcW w:w="7260" w:type="dxa"/>
            <w:vAlign w:val="bottom"/>
          </w:tcPr>
          <w:p w:rsidR="009A1849" w:rsidRPr="009A1849" w:rsidRDefault="009A1849" w:rsidP="009A1849">
            <w:pPr>
              <w:spacing w:line="249" w:lineRule="exact"/>
              <w:ind w:left="100"/>
              <w:rPr>
                <w:sz w:val="20"/>
                <w:szCs w:val="20"/>
              </w:rPr>
            </w:pPr>
            <w:r w:rsidRPr="009A1849">
              <w:rPr>
                <w:rFonts w:eastAsia="Times New Roman"/>
              </w:rPr>
              <w:t>использовать обобщенные способы и осваивать новые</w:t>
            </w:r>
          </w:p>
        </w:tc>
        <w:tc>
          <w:tcPr>
            <w:tcW w:w="0" w:type="dxa"/>
            <w:vAlign w:val="bottom"/>
          </w:tcPr>
          <w:p w:rsidR="009A1849" w:rsidRPr="009A1849" w:rsidRDefault="009A1849" w:rsidP="009A1849">
            <w:pPr>
              <w:rPr>
                <w:sz w:val="1"/>
                <w:szCs w:val="1"/>
              </w:rPr>
            </w:pPr>
          </w:p>
        </w:tc>
      </w:tr>
      <w:tr w:rsidR="009A1849" w:rsidRPr="009A1849" w:rsidTr="00BF7231">
        <w:trPr>
          <w:trHeight w:val="258"/>
        </w:trPr>
        <w:tc>
          <w:tcPr>
            <w:tcW w:w="2320" w:type="dxa"/>
            <w:tcBorders>
              <w:left w:val="single" w:sz="8" w:space="0" w:color="auto"/>
              <w:right w:val="single" w:sz="8" w:space="0" w:color="auto"/>
            </w:tcBorders>
            <w:vAlign w:val="bottom"/>
          </w:tcPr>
          <w:p w:rsidR="009A1849" w:rsidRPr="009A1849" w:rsidRDefault="009A1849" w:rsidP="009A1849"/>
        </w:tc>
        <w:tc>
          <w:tcPr>
            <w:tcW w:w="7260" w:type="dxa"/>
            <w:tcBorders>
              <w:bottom w:val="single" w:sz="8" w:space="0" w:color="auto"/>
            </w:tcBorders>
            <w:vAlign w:val="bottom"/>
          </w:tcPr>
          <w:p w:rsidR="009A1849" w:rsidRPr="009A1849" w:rsidRDefault="009A1849" w:rsidP="009A1849">
            <w:pPr>
              <w:ind w:left="100"/>
              <w:rPr>
                <w:sz w:val="20"/>
                <w:szCs w:val="20"/>
              </w:rPr>
            </w:pPr>
            <w:r w:rsidRPr="009A1849">
              <w:rPr>
                <w:rFonts w:eastAsia="Times New Roman"/>
              </w:rPr>
              <w:t>приёмы.</w:t>
            </w:r>
          </w:p>
        </w:tc>
        <w:tc>
          <w:tcPr>
            <w:tcW w:w="0" w:type="dxa"/>
            <w:vAlign w:val="bottom"/>
          </w:tcPr>
          <w:p w:rsidR="009A1849" w:rsidRPr="009A1849" w:rsidRDefault="009A1849" w:rsidP="009A1849">
            <w:pPr>
              <w:rPr>
                <w:sz w:val="1"/>
                <w:szCs w:val="1"/>
              </w:rPr>
            </w:pPr>
          </w:p>
        </w:tc>
      </w:tr>
      <w:tr w:rsidR="009A1849" w:rsidRPr="009A1849" w:rsidTr="00BF7231">
        <w:trPr>
          <w:trHeight w:val="274"/>
        </w:trPr>
        <w:tc>
          <w:tcPr>
            <w:tcW w:w="2320" w:type="dxa"/>
            <w:tcBorders>
              <w:left w:val="single" w:sz="8" w:space="0" w:color="auto"/>
              <w:right w:val="single" w:sz="8" w:space="0" w:color="auto"/>
            </w:tcBorders>
            <w:vAlign w:val="bottom"/>
          </w:tcPr>
          <w:p w:rsidR="009A1849" w:rsidRPr="009A1849" w:rsidRDefault="009A1849" w:rsidP="009A1849">
            <w:pPr>
              <w:rPr>
                <w:sz w:val="23"/>
                <w:szCs w:val="23"/>
              </w:rPr>
            </w:pPr>
          </w:p>
        </w:tc>
        <w:tc>
          <w:tcPr>
            <w:tcW w:w="7260" w:type="dxa"/>
            <w:vAlign w:val="bottom"/>
          </w:tcPr>
          <w:p w:rsidR="009A1849" w:rsidRPr="009A1849" w:rsidRDefault="009A1849" w:rsidP="009A1849">
            <w:pPr>
              <w:ind w:left="100"/>
              <w:rPr>
                <w:sz w:val="20"/>
                <w:szCs w:val="20"/>
              </w:rPr>
            </w:pPr>
            <w:r w:rsidRPr="009A1849">
              <w:rPr>
                <w:rFonts w:eastAsia="Times New Roman"/>
              </w:rPr>
              <w:t>Самостоятельно делать выводы, перерабатывать</w:t>
            </w:r>
          </w:p>
        </w:tc>
        <w:tc>
          <w:tcPr>
            <w:tcW w:w="0" w:type="dxa"/>
            <w:vAlign w:val="bottom"/>
          </w:tcPr>
          <w:p w:rsidR="009A1849" w:rsidRPr="009A1849" w:rsidRDefault="009A1849" w:rsidP="009A1849">
            <w:pPr>
              <w:rPr>
                <w:sz w:val="1"/>
                <w:szCs w:val="1"/>
              </w:rPr>
            </w:pPr>
          </w:p>
        </w:tc>
      </w:tr>
      <w:tr w:rsidR="009A1849" w:rsidRPr="009A1849" w:rsidTr="00BF7231">
        <w:trPr>
          <w:trHeight w:val="254"/>
        </w:trPr>
        <w:tc>
          <w:tcPr>
            <w:tcW w:w="2320" w:type="dxa"/>
            <w:tcBorders>
              <w:left w:val="single" w:sz="8" w:space="0" w:color="auto"/>
              <w:right w:val="single" w:sz="8" w:space="0" w:color="auto"/>
            </w:tcBorders>
            <w:vAlign w:val="bottom"/>
          </w:tcPr>
          <w:p w:rsidR="009A1849" w:rsidRPr="009A1849" w:rsidRDefault="009A1849" w:rsidP="009A1849"/>
        </w:tc>
        <w:tc>
          <w:tcPr>
            <w:tcW w:w="7260" w:type="dxa"/>
            <w:vAlign w:val="bottom"/>
          </w:tcPr>
          <w:p w:rsidR="009A1849" w:rsidRPr="009A1849" w:rsidRDefault="009A1849" w:rsidP="009A1849">
            <w:pPr>
              <w:ind w:left="100"/>
              <w:rPr>
                <w:sz w:val="20"/>
                <w:szCs w:val="20"/>
              </w:rPr>
            </w:pPr>
            <w:r w:rsidRPr="009A1849">
              <w:rPr>
                <w:rFonts w:eastAsia="Times New Roman"/>
              </w:rPr>
              <w:t>информацию, преобразовывать её,  представлять</w:t>
            </w:r>
          </w:p>
        </w:tc>
        <w:tc>
          <w:tcPr>
            <w:tcW w:w="0" w:type="dxa"/>
            <w:vAlign w:val="bottom"/>
          </w:tcPr>
          <w:p w:rsidR="009A1849" w:rsidRPr="009A1849" w:rsidRDefault="009A1849" w:rsidP="009A1849">
            <w:pPr>
              <w:rPr>
                <w:sz w:val="1"/>
                <w:szCs w:val="1"/>
              </w:rPr>
            </w:pPr>
          </w:p>
        </w:tc>
      </w:tr>
      <w:tr w:rsidR="009A1849" w:rsidRPr="009A1849" w:rsidTr="00BF7231">
        <w:trPr>
          <w:trHeight w:val="254"/>
        </w:trPr>
        <w:tc>
          <w:tcPr>
            <w:tcW w:w="2320" w:type="dxa"/>
            <w:tcBorders>
              <w:left w:val="single" w:sz="8" w:space="0" w:color="auto"/>
              <w:right w:val="single" w:sz="8" w:space="0" w:color="auto"/>
            </w:tcBorders>
            <w:vAlign w:val="bottom"/>
          </w:tcPr>
          <w:p w:rsidR="009A1849" w:rsidRPr="009A1849" w:rsidRDefault="009A1849" w:rsidP="009A1849"/>
        </w:tc>
        <w:tc>
          <w:tcPr>
            <w:tcW w:w="7260" w:type="dxa"/>
            <w:vAlign w:val="bottom"/>
          </w:tcPr>
          <w:p w:rsidR="009A1849" w:rsidRPr="009A1849" w:rsidRDefault="009A1849" w:rsidP="009A1849">
            <w:pPr>
              <w:ind w:left="100"/>
              <w:rPr>
                <w:sz w:val="20"/>
                <w:szCs w:val="20"/>
              </w:rPr>
            </w:pPr>
            <w:r w:rsidRPr="009A1849">
              <w:rPr>
                <w:rFonts w:eastAsia="Times New Roman"/>
              </w:rPr>
              <w:t>информацию на основе схем, моделей, таблиц,</w:t>
            </w:r>
          </w:p>
        </w:tc>
        <w:tc>
          <w:tcPr>
            <w:tcW w:w="0" w:type="dxa"/>
            <w:vAlign w:val="bottom"/>
          </w:tcPr>
          <w:p w:rsidR="009A1849" w:rsidRPr="009A1849" w:rsidRDefault="009A1849" w:rsidP="009A1849">
            <w:pPr>
              <w:rPr>
                <w:sz w:val="1"/>
                <w:szCs w:val="1"/>
              </w:rPr>
            </w:pPr>
          </w:p>
        </w:tc>
      </w:tr>
      <w:tr w:rsidR="009A1849" w:rsidRPr="009A1849" w:rsidTr="00BF7231">
        <w:trPr>
          <w:trHeight w:val="250"/>
        </w:trPr>
        <w:tc>
          <w:tcPr>
            <w:tcW w:w="2320" w:type="dxa"/>
            <w:tcBorders>
              <w:left w:val="single" w:sz="8" w:space="0" w:color="auto"/>
              <w:right w:val="single" w:sz="8" w:space="0" w:color="auto"/>
            </w:tcBorders>
            <w:vAlign w:val="bottom"/>
          </w:tcPr>
          <w:p w:rsidR="009A1849" w:rsidRPr="009A1849" w:rsidRDefault="009A1849" w:rsidP="009A1849">
            <w:pPr>
              <w:rPr>
                <w:sz w:val="21"/>
                <w:szCs w:val="21"/>
              </w:rPr>
            </w:pPr>
          </w:p>
        </w:tc>
        <w:tc>
          <w:tcPr>
            <w:tcW w:w="7260" w:type="dxa"/>
            <w:vAlign w:val="bottom"/>
          </w:tcPr>
          <w:p w:rsidR="009A1849" w:rsidRPr="009A1849" w:rsidRDefault="009A1849" w:rsidP="009A1849">
            <w:pPr>
              <w:spacing w:line="249" w:lineRule="exact"/>
              <w:ind w:left="100"/>
              <w:rPr>
                <w:sz w:val="20"/>
                <w:szCs w:val="20"/>
              </w:rPr>
            </w:pPr>
            <w:r w:rsidRPr="009A1849">
              <w:rPr>
                <w:rFonts w:eastAsia="Times New Roman"/>
              </w:rPr>
              <w:t>гистограмм, сообщений.</w:t>
            </w:r>
          </w:p>
        </w:tc>
        <w:tc>
          <w:tcPr>
            <w:tcW w:w="0" w:type="dxa"/>
            <w:vAlign w:val="bottom"/>
          </w:tcPr>
          <w:p w:rsidR="009A1849" w:rsidRPr="009A1849" w:rsidRDefault="009A1849" w:rsidP="009A1849">
            <w:pPr>
              <w:rPr>
                <w:sz w:val="1"/>
                <w:szCs w:val="1"/>
              </w:rPr>
            </w:pPr>
          </w:p>
        </w:tc>
      </w:tr>
      <w:tr w:rsidR="009A1849" w:rsidRPr="009A1849" w:rsidTr="00BF7231">
        <w:trPr>
          <w:trHeight w:val="45"/>
        </w:trPr>
        <w:tc>
          <w:tcPr>
            <w:tcW w:w="2320" w:type="dxa"/>
            <w:tcBorders>
              <w:left w:val="single" w:sz="8" w:space="0" w:color="auto"/>
              <w:right w:val="single" w:sz="8" w:space="0" w:color="auto"/>
            </w:tcBorders>
            <w:vAlign w:val="bottom"/>
          </w:tcPr>
          <w:p w:rsidR="009A1849" w:rsidRPr="009A1849" w:rsidRDefault="009A1849" w:rsidP="009A1849">
            <w:pPr>
              <w:rPr>
                <w:sz w:val="3"/>
                <w:szCs w:val="3"/>
              </w:rPr>
            </w:pPr>
          </w:p>
        </w:tc>
        <w:tc>
          <w:tcPr>
            <w:tcW w:w="7260" w:type="dxa"/>
            <w:tcBorders>
              <w:bottom w:val="single" w:sz="8" w:space="0" w:color="auto"/>
            </w:tcBorders>
            <w:vAlign w:val="bottom"/>
          </w:tcPr>
          <w:p w:rsidR="009A1849" w:rsidRPr="009A1849" w:rsidRDefault="009A1849" w:rsidP="009A1849">
            <w:pPr>
              <w:rPr>
                <w:sz w:val="3"/>
                <w:szCs w:val="3"/>
              </w:rPr>
            </w:pPr>
          </w:p>
        </w:tc>
        <w:tc>
          <w:tcPr>
            <w:tcW w:w="0" w:type="dxa"/>
            <w:vAlign w:val="bottom"/>
          </w:tcPr>
          <w:p w:rsidR="009A1849" w:rsidRPr="009A1849" w:rsidRDefault="009A1849" w:rsidP="009A1849">
            <w:pPr>
              <w:rPr>
                <w:sz w:val="1"/>
                <w:szCs w:val="1"/>
              </w:rPr>
            </w:pPr>
          </w:p>
        </w:tc>
      </w:tr>
      <w:tr w:rsidR="009A1849" w:rsidRPr="009A1849" w:rsidTr="00BF7231">
        <w:trPr>
          <w:trHeight w:val="271"/>
        </w:trPr>
        <w:tc>
          <w:tcPr>
            <w:tcW w:w="2320" w:type="dxa"/>
            <w:tcBorders>
              <w:left w:val="single" w:sz="8" w:space="0" w:color="auto"/>
              <w:right w:val="single" w:sz="8" w:space="0" w:color="auto"/>
            </w:tcBorders>
            <w:vAlign w:val="bottom"/>
          </w:tcPr>
          <w:p w:rsidR="009A1849" w:rsidRPr="009A1849" w:rsidRDefault="009A1849" w:rsidP="009A1849">
            <w:pPr>
              <w:rPr>
                <w:sz w:val="23"/>
                <w:szCs w:val="23"/>
              </w:rPr>
            </w:pPr>
          </w:p>
        </w:tc>
        <w:tc>
          <w:tcPr>
            <w:tcW w:w="7260" w:type="dxa"/>
            <w:vAlign w:val="bottom"/>
          </w:tcPr>
          <w:p w:rsidR="009A1849" w:rsidRPr="009A1849" w:rsidRDefault="009A1849" w:rsidP="009A1849">
            <w:pPr>
              <w:ind w:left="100"/>
              <w:rPr>
                <w:sz w:val="20"/>
                <w:szCs w:val="20"/>
              </w:rPr>
            </w:pPr>
            <w:r w:rsidRPr="009A1849">
              <w:rPr>
                <w:rFonts w:eastAsia="Times New Roman"/>
              </w:rPr>
              <w:t>Составлять сложный план текста.</w:t>
            </w:r>
          </w:p>
        </w:tc>
        <w:tc>
          <w:tcPr>
            <w:tcW w:w="0" w:type="dxa"/>
            <w:vAlign w:val="bottom"/>
          </w:tcPr>
          <w:p w:rsidR="009A1849" w:rsidRPr="009A1849" w:rsidRDefault="009A1849" w:rsidP="009A1849">
            <w:pPr>
              <w:rPr>
                <w:sz w:val="1"/>
                <w:szCs w:val="1"/>
              </w:rPr>
            </w:pPr>
          </w:p>
        </w:tc>
      </w:tr>
      <w:tr w:rsidR="009A1849" w:rsidRPr="009A1849" w:rsidTr="00BF7231">
        <w:trPr>
          <w:trHeight w:val="50"/>
        </w:trPr>
        <w:tc>
          <w:tcPr>
            <w:tcW w:w="2320" w:type="dxa"/>
            <w:tcBorders>
              <w:left w:val="single" w:sz="8" w:space="0" w:color="auto"/>
              <w:right w:val="single" w:sz="8" w:space="0" w:color="auto"/>
            </w:tcBorders>
            <w:vAlign w:val="bottom"/>
          </w:tcPr>
          <w:p w:rsidR="009A1849" w:rsidRPr="009A1849" w:rsidRDefault="009A1849" w:rsidP="009A1849">
            <w:pPr>
              <w:rPr>
                <w:sz w:val="4"/>
                <w:szCs w:val="4"/>
              </w:rPr>
            </w:pPr>
          </w:p>
        </w:tc>
        <w:tc>
          <w:tcPr>
            <w:tcW w:w="7260" w:type="dxa"/>
            <w:tcBorders>
              <w:bottom w:val="single" w:sz="8" w:space="0" w:color="auto"/>
            </w:tcBorders>
            <w:vAlign w:val="bottom"/>
          </w:tcPr>
          <w:p w:rsidR="009A1849" w:rsidRPr="009A1849" w:rsidRDefault="009A1849" w:rsidP="009A1849">
            <w:pPr>
              <w:rPr>
                <w:sz w:val="4"/>
                <w:szCs w:val="4"/>
              </w:rPr>
            </w:pPr>
          </w:p>
        </w:tc>
        <w:tc>
          <w:tcPr>
            <w:tcW w:w="0" w:type="dxa"/>
            <w:vAlign w:val="bottom"/>
          </w:tcPr>
          <w:p w:rsidR="009A1849" w:rsidRPr="009A1849" w:rsidRDefault="009A1849" w:rsidP="009A1849">
            <w:pPr>
              <w:rPr>
                <w:sz w:val="1"/>
                <w:szCs w:val="1"/>
              </w:rPr>
            </w:pPr>
          </w:p>
        </w:tc>
      </w:tr>
      <w:tr w:rsidR="009A1849" w:rsidRPr="009A1849" w:rsidTr="00BF7231">
        <w:trPr>
          <w:trHeight w:val="232"/>
        </w:trPr>
        <w:tc>
          <w:tcPr>
            <w:tcW w:w="2320" w:type="dxa"/>
            <w:tcBorders>
              <w:left w:val="single" w:sz="8" w:space="0" w:color="auto"/>
              <w:right w:val="single" w:sz="8" w:space="0" w:color="auto"/>
            </w:tcBorders>
            <w:vAlign w:val="bottom"/>
          </w:tcPr>
          <w:p w:rsidR="009A1849" w:rsidRPr="009A1849" w:rsidRDefault="009A1849" w:rsidP="009A1849">
            <w:pPr>
              <w:rPr>
                <w:sz w:val="20"/>
                <w:szCs w:val="20"/>
              </w:rPr>
            </w:pPr>
          </w:p>
        </w:tc>
        <w:tc>
          <w:tcPr>
            <w:tcW w:w="7260" w:type="dxa"/>
            <w:vAlign w:val="bottom"/>
          </w:tcPr>
          <w:p w:rsidR="009A1849" w:rsidRPr="009A1849" w:rsidRDefault="009A1849" w:rsidP="009A1849">
            <w:pPr>
              <w:spacing w:line="232" w:lineRule="exact"/>
              <w:ind w:left="100"/>
              <w:rPr>
                <w:sz w:val="20"/>
                <w:szCs w:val="20"/>
              </w:rPr>
            </w:pPr>
            <w:r w:rsidRPr="009A1849">
              <w:rPr>
                <w:rFonts w:eastAsia="Times New Roman"/>
              </w:rPr>
              <w:t>Уметь передавать содержание в сжатом, выборочном,</w:t>
            </w:r>
          </w:p>
        </w:tc>
        <w:tc>
          <w:tcPr>
            <w:tcW w:w="0" w:type="dxa"/>
            <w:vAlign w:val="bottom"/>
          </w:tcPr>
          <w:p w:rsidR="009A1849" w:rsidRPr="009A1849" w:rsidRDefault="009A1849" w:rsidP="009A1849">
            <w:pPr>
              <w:rPr>
                <w:sz w:val="1"/>
                <w:szCs w:val="1"/>
              </w:rPr>
            </w:pPr>
          </w:p>
        </w:tc>
      </w:tr>
      <w:tr w:rsidR="009A1849" w:rsidRPr="009A1849" w:rsidTr="00BF7231">
        <w:trPr>
          <w:trHeight w:val="258"/>
        </w:trPr>
        <w:tc>
          <w:tcPr>
            <w:tcW w:w="2320" w:type="dxa"/>
            <w:tcBorders>
              <w:left w:val="single" w:sz="8" w:space="0" w:color="auto"/>
              <w:bottom w:val="single" w:sz="8" w:space="0" w:color="auto"/>
              <w:right w:val="single" w:sz="8" w:space="0" w:color="auto"/>
            </w:tcBorders>
            <w:vAlign w:val="bottom"/>
          </w:tcPr>
          <w:p w:rsidR="009A1849" w:rsidRPr="009A1849" w:rsidRDefault="009A1849" w:rsidP="009A1849"/>
        </w:tc>
        <w:tc>
          <w:tcPr>
            <w:tcW w:w="7260" w:type="dxa"/>
            <w:tcBorders>
              <w:bottom w:val="single" w:sz="8" w:space="0" w:color="auto"/>
            </w:tcBorders>
            <w:vAlign w:val="bottom"/>
          </w:tcPr>
          <w:p w:rsidR="009A1849" w:rsidRPr="009A1849" w:rsidRDefault="009A1849" w:rsidP="009A1849">
            <w:pPr>
              <w:ind w:left="100"/>
              <w:rPr>
                <w:sz w:val="20"/>
                <w:szCs w:val="20"/>
              </w:rPr>
            </w:pPr>
            <w:r w:rsidRPr="009A1849">
              <w:rPr>
                <w:rFonts w:eastAsia="Times New Roman"/>
              </w:rPr>
              <w:t>развёрнутом виде, в виде презентаций.</w:t>
            </w:r>
          </w:p>
        </w:tc>
        <w:tc>
          <w:tcPr>
            <w:tcW w:w="0" w:type="dxa"/>
            <w:vAlign w:val="bottom"/>
          </w:tcPr>
          <w:p w:rsidR="009A1849" w:rsidRPr="009A1849" w:rsidRDefault="009A1849" w:rsidP="009A1849">
            <w:pPr>
              <w:rPr>
                <w:sz w:val="1"/>
                <w:szCs w:val="1"/>
              </w:rPr>
            </w:pPr>
          </w:p>
        </w:tc>
      </w:tr>
      <w:tr w:rsidR="009A1849" w:rsidRPr="009A1849" w:rsidTr="00BF7231">
        <w:trPr>
          <w:trHeight w:val="274"/>
        </w:trPr>
        <w:tc>
          <w:tcPr>
            <w:tcW w:w="2320" w:type="dxa"/>
            <w:tcBorders>
              <w:left w:val="single" w:sz="8" w:space="0" w:color="auto"/>
              <w:right w:val="single" w:sz="8" w:space="0" w:color="auto"/>
            </w:tcBorders>
            <w:vAlign w:val="bottom"/>
          </w:tcPr>
          <w:p w:rsidR="009A1849" w:rsidRPr="009A1849" w:rsidRDefault="009A1849" w:rsidP="009A1849">
            <w:pPr>
              <w:spacing w:line="264" w:lineRule="exact"/>
              <w:ind w:left="120"/>
              <w:rPr>
                <w:sz w:val="20"/>
                <w:szCs w:val="20"/>
              </w:rPr>
            </w:pPr>
            <w:r w:rsidRPr="009A1849">
              <w:rPr>
                <w:rFonts w:eastAsia="Times New Roman"/>
                <w:b/>
                <w:bCs/>
                <w:i/>
                <w:iCs/>
                <w:sz w:val="24"/>
                <w:szCs w:val="24"/>
              </w:rPr>
              <w:t>Коммуникативные</w:t>
            </w:r>
          </w:p>
        </w:tc>
        <w:tc>
          <w:tcPr>
            <w:tcW w:w="7260" w:type="dxa"/>
            <w:vAlign w:val="bottom"/>
          </w:tcPr>
          <w:p w:rsidR="009A1849" w:rsidRPr="009A1849" w:rsidRDefault="009A1849" w:rsidP="009A1849">
            <w:pPr>
              <w:ind w:left="100"/>
              <w:rPr>
                <w:sz w:val="20"/>
                <w:szCs w:val="20"/>
              </w:rPr>
            </w:pPr>
            <w:r w:rsidRPr="009A1849">
              <w:rPr>
                <w:rFonts w:eastAsia="Times New Roman"/>
              </w:rPr>
              <w:t>Владеет диалоговой формой речи.</w:t>
            </w:r>
          </w:p>
        </w:tc>
        <w:tc>
          <w:tcPr>
            <w:tcW w:w="0" w:type="dxa"/>
            <w:vAlign w:val="bottom"/>
          </w:tcPr>
          <w:p w:rsidR="009A1849" w:rsidRPr="009A1849" w:rsidRDefault="009A1849" w:rsidP="009A1849">
            <w:pPr>
              <w:rPr>
                <w:sz w:val="1"/>
                <w:szCs w:val="1"/>
              </w:rPr>
            </w:pPr>
          </w:p>
        </w:tc>
      </w:tr>
      <w:tr w:rsidR="009A1849" w:rsidRPr="009A1849" w:rsidTr="00BF7231">
        <w:trPr>
          <w:trHeight w:val="45"/>
        </w:trPr>
        <w:tc>
          <w:tcPr>
            <w:tcW w:w="2320" w:type="dxa"/>
            <w:vMerge w:val="restart"/>
            <w:tcBorders>
              <w:left w:val="single" w:sz="8" w:space="0" w:color="auto"/>
              <w:right w:val="single" w:sz="8" w:space="0" w:color="auto"/>
            </w:tcBorders>
            <w:vAlign w:val="bottom"/>
          </w:tcPr>
          <w:p w:rsidR="009A1849" w:rsidRPr="009A1849" w:rsidRDefault="009A1849" w:rsidP="009A1849">
            <w:pPr>
              <w:spacing w:line="268" w:lineRule="exact"/>
              <w:ind w:left="120"/>
              <w:rPr>
                <w:sz w:val="20"/>
                <w:szCs w:val="20"/>
              </w:rPr>
            </w:pPr>
            <w:r w:rsidRPr="009A1849">
              <w:rPr>
                <w:rFonts w:eastAsia="Times New Roman"/>
                <w:b/>
                <w:bCs/>
                <w:i/>
                <w:iCs/>
                <w:sz w:val="24"/>
                <w:szCs w:val="24"/>
              </w:rPr>
              <w:t>УУД</w:t>
            </w:r>
          </w:p>
        </w:tc>
        <w:tc>
          <w:tcPr>
            <w:tcW w:w="7260" w:type="dxa"/>
            <w:tcBorders>
              <w:bottom w:val="single" w:sz="8" w:space="0" w:color="auto"/>
            </w:tcBorders>
            <w:vAlign w:val="bottom"/>
          </w:tcPr>
          <w:p w:rsidR="009A1849" w:rsidRPr="009A1849" w:rsidRDefault="009A1849" w:rsidP="009A1849">
            <w:pPr>
              <w:rPr>
                <w:sz w:val="3"/>
                <w:szCs w:val="3"/>
              </w:rPr>
            </w:pPr>
          </w:p>
        </w:tc>
        <w:tc>
          <w:tcPr>
            <w:tcW w:w="0" w:type="dxa"/>
            <w:vAlign w:val="bottom"/>
          </w:tcPr>
          <w:p w:rsidR="009A1849" w:rsidRPr="009A1849" w:rsidRDefault="009A1849" w:rsidP="009A1849">
            <w:pPr>
              <w:rPr>
                <w:sz w:val="1"/>
                <w:szCs w:val="1"/>
              </w:rPr>
            </w:pPr>
          </w:p>
        </w:tc>
      </w:tr>
      <w:tr w:rsidR="009A1849" w:rsidRPr="009A1849" w:rsidTr="00BF7231">
        <w:trPr>
          <w:trHeight w:val="203"/>
        </w:trPr>
        <w:tc>
          <w:tcPr>
            <w:tcW w:w="2320" w:type="dxa"/>
            <w:vMerge/>
            <w:tcBorders>
              <w:left w:val="single" w:sz="8" w:space="0" w:color="auto"/>
              <w:right w:val="single" w:sz="8" w:space="0" w:color="auto"/>
            </w:tcBorders>
            <w:vAlign w:val="bottom"/>
          </w:tcPr>
          <w:p w:rsidR="009A1849" w:rsidRPr="009A1849" w:rsidRDefault="009A1849" w:rsidP="009A1849">
            <w:pPr>
              <w:rPr>
                <w:sz w:val="17"/>
                <w:szCs w:val="17"/>
              </w:rPr>
            </w:pPr>
          </w:p>
        </w:tc>
        <w:tc>
          <w:tcPr>
            <w:tcW w:w="7260" w:type="dxa"/>
            <w:vMerge w:val="restart"/>
            <w:vAlign w:val="bottom"/>
          </w:tcPr>
          <w:p w:rsidR="009A1849" w:rsidRPr="009A1849" w:rsidRDefault="009A1849" w:rsidP="009A1849">
            <w:pPr>
              <w:ind w:left="100"/>
              <w:rPr>
                <w:sz w:val="20"/>
                <w:szCs w:val="20"/>
              </w:rPr>
            </w:pPr>
            <w:r w:rsidRPr="009A1849">
              <w:rPr>
                <w:rFonts w:eastAsia="Times New Roman"/>
              </w:rPr>
              <w:t>Оформляет свои мысли в устной и письменной речи с</w:t>
            </w:r>
          </w:p>
        </w:tc>
        <w:tc>
          <w:tcPr>
            <w:tcW w:w="0" w:type="dxa"/>
            <w:vAlign w:val="bottom"/>
          </w:tcPr>
          <w:p w:rsidR="009A1849" w:rsidRPr="009A1849" w:rsidRDefault="009A1849" w:rsidP="009A1849">
            <w:pPr>
              <w:rPr>
                <w:sz w:val="1"/>
                <w:szCs w:val="1"/>
              </w:rPr>
            </w:pPr>
          </w:p>
        </w:tc>
      </w:tr>
      <w:tr w:rsidR="009A1849" w:rsidRPr="009A1849" w:rsidTr="00BF7231">
        <w:trPr>
          <w:trHeight w:val="68"/>
        </w:trPr>
        <w:tc>
          <w:tcPr>
            <w:tcW w:w="2320" w:type="dxa"/>
            <w:tcBorders>
              <w:left w:val="single" w:sz="8" w:space="0" w:color="auto"/>
              <w:right w:val="single" w:sz="8" w:space="0" w:color="auto"/>
            </w:tcBorders>
            <w:vAlign w:val="bottom"/>
          </w:tcPr>
          <w:p w:rsidR="009A1849" w:rsidRPr="009A1849" w:rsidRDefault="009A1849" w:rsidP="009A1849">
            <w:pPr>
              <w:rPr>
                <w:sz w:val="5"/>
                <w:szCs w:val="5"/>
              </w:rPr>
            </w:pPr>
          </w:p>
        </w:tc>
        <w:tc>
          <w:tcPr>
            <w:tcW w:w="7260" w:type="dxa"/>
            <w:vMerge/>
            <w:vAlign w:val="bottom"/>
          </w:tcPr>
          <w:p w:rsidR="009A1849" w:rsidRPr="009A1849" w:rsidRDefault="009A1849" w:rsidP="009A1849">
            <w:pPr>
              <w:rPr>
                <w:sz w:val="5"/>
                <w:szCs w:val="5"/>
              </w:rPr>
            </w:pPr>
          </w:p>
        </w:tc>
        <w:tc>
          <w:tcPr>
            <w:tcW w:w="0" w:type="dxa"/>
            <w:vAlign w:val="bottom"/>
          </w:tcPr>
          <w:p w:rsidR="009A1849" w:rsidRPr="009A1849" w:rsidRDefault="009A1849" w:rsidP="009A1849">
            <w:pPr>
              <w:rPr>
                <w:sz w:val="1"/>
                <w:szCs w:val="1"/>
              </w:rPr>
            </w:pPr>
          </w:p>
        </w:tc>
      </w:tr>
      <w:tr w:rsidR="009A1849" w:rsidRPr="009A1849" w:rsidTr="00BF7231">
        <w:trPr>
          <w:trHeight w:val="254"/>
        </w:trPr>
        <w:tc>
          <w:tcPr>
            <w:tcW w:w="2320" w:type="dxa"/>
            <w:tcBorders>
              <w:left w:val="single" w:sz="8" w:space="0" w:color="auto"/>
              <w:right w:val="single" w:sz="8" w:space="0" w:color="auto"/>
            </w:tcBorders>
            <w:vAlign w:val="bottom"/>
          </w:tcPr>
          <w:p w:rsidR="009A1849" w:rsidRPr="009A1849" w:rsidRDefault="009A1849" w:rsidP="009A1849"/>
        </w:tc>
        <w:tc>
          <w:tcPr>
            <w:tcW w:w="7260" w:type="dxa"/>
            <w:vAlign w:val="bottom"/>
          </w:tcPr>
          <w:p w:rsidR="009A1849" w:rsidRPr="009A1849" w:rsidRDefault="009A1849" w:rsidP="009A1849">
            <w:pPr>
              <w:ind w:left="100"/>
              <w:rPr>
                <w:sz w:val="20"/>
                <w:szCs w:val="20"/>
              </w:rPr>
            </w:pPr>
            <w:r w:rsidRPr="009A1849">
              <w:rPr>
                <w:rFonts w:eastAsia="Times New Roman"/>
              </w:rPr>
              <w:t>учётом своих учебных и жизненных ситуаций.</w:t>
            </w:r>
          </w:p>
        </w:tc>
        <w:tc>
          <w:tcPr>
            <w:tcW w:w="0" w:type="dxa"/>
            <w:vAlign w:val="bottom"/>
          </w:tcPr>
          <w:p w:rsidR="009A1849" w:rsidRPr="009A1849" w:rsidRDefault="009A1849" w:rsidP="009A1849">
            <w:pPr>
              <w:rPr>
                <w:sz w:val="1"/>
                <w:szCs w:val="1"/>
              </w:rPr>
            </w:pPr>
          </w:p>
        </w:tc>
      </w:tr>
      <w:tr w:rsidR="009A1849" w:rsidRPr="009A1849" w:rsidTr="00BF7231">
        <w:trPr>
          <w:trHeight w:val="45"/>
        </w:trPr>
        <w:tc>
          <w:tcPr>
            <w:tcW w:w="2320" w:type="dxa"/>
            <w:tcBorders>
              <w:left w:val="single" w:sz="8" w:space="0" w:color="auto"/>
              <w:right w:val="single" w:sz="8" w:space="0" w:color="auto"/>
            </w:tcBorders>
            <w:vAlign w:val="bottom"/>
          </w:tcPr>
          <w:p w:rsidR="009A1849" w:rsidRPr="009A1849" w:rsidRDefault="009A1849" w:rsidP="009A1849">
            <w:pPr>
              <w:rPr>
                <w:sz w:val="3"/>
                <w:szCs w:val="3"/>
              </w:rPr>
            </w:pPr>
          </w:p>
        </w:tc>
        <w:tc>
          <w:tcPr>
            <w:tcW w:w="7260" w:type="dxa"/>
            <w:tcBorders>
              <w:bottom w:val="single" w:sz="8" w:space="0" w:color="auto"/>
            </w:tcBorders>
            <w:vAlign w:val="bottom"/>
          </w:tcPr>
          <w:p w:rsidR="009A1849" w:rsidRPr="009A1849" w:rsidRDefault="009A1849" w:rsidP="009A1849">
            <w:pPr>
              <w:rPr>
                <w:sz w:val="3"/>
                <w:szCs w:val="3"/>
              </w:rPr>
            </w:pPr>
          </w:p>
        </w:tc>
        <w:tc>
          <w:tcPr>
            <w:tcW w:w="0" w:type="dxa"/>
            <w:vAlign w:val="bottom"/>
          </w:tcPr>
          <w:p w:rsidR="009A1849" w:rsidRPr="009A1849" w:rsidRDefault="009A1849" w:rsidP="009A1849">
            <w:pPr>
              <w:rPr>
                <w:sz w:val="1"/>
                <w:szCs w:val="1"/>
              </w:rPr>
            </w:pPr>
          </w:p>
        </w:tc>
      </w:tr>
      <w:tr w:rsidR="009A1849" w:rsidRPr="009A1849" w:rsidTr="00BF7231">
        <w:trPr>
          <w:trHeight w:val="271"/>
        </w:trPr>
        <w:tc>
          <w:tcPr>
            <w:tcW w:w="2320" w:type="dxa"/>
            <w:tcBorders>
              <w:left w:val="single" w:sz="8" w:space="0" w:color="auto"/>
              <w:right w:val="single" w:sz="8" w:space="0" w:color="auto"/>
            </w:tcBorders>
            <w:vAlign w:val="bottom"/>
          </w:tcPr>
          <w:p w:rsidR="009A1849" w:rsidRPr="009A1849" w:rsidRDefault="009A1849" w:rsidP="009A1849">
            <w:pPr>
              <w:rPr>
                <w:sz w:val="23"/>
                <w:szCs w:val="23"/>
              </w:rPr>
            </w:pPr>
          </w:p>
        </w:tc>
        <w:tc>
          <w:tcPr>
            <w:tcW w:w="7260" w:type="dxa"/>
            <w:vAlign w:val="bottom"/>
          </w:tcPr>
          <w:p w:rsidR="009A1849" w:rsidRPr="009A1849" w:rsidRDefault="009A1849" w:rsidP="009A1849">
            <w:pPr>
              <w:ind w:left="100"/>
              <w:rPr>
                <w:sz w:val="20"/>
                <w:szCs w:val="20"/>
              </w:rPr>
            </w:pPr>
            <w:r w:rsidRPr="009A1849">
              <w:rPr>
                <w:rFonts w:eastAsia="Times New Roman"/>
              </w:rPr>
              <w:t>Отстаивает свою точку зрения, имеет собственное</w:t>
            </w:r>
          </w:p>
        </w:tc>
        <w:tc>
          <w:tcPr>
            <w:tcW w:w="0" w:type="dxa"/>
            <w:vAlign w:val="bottom"/>
          </w:tcPr>
          <w:p w:rsidR="009A1849" w:rsidRPr="009A1849" w:rsidRDefault="009A1849" w:rsidP="009A1849">
            <w:pPr>
              <w:rPr>
                <w:sz w:val="1"/>
                <w:szCs w:val="1"/>
              </w:rPr>
            </w:pPr>
          </w:p>
        </w:tc>
      </w:tr>
      <w:tr w:rsidR="009A1849" w:rsidRPr="009A1849" w:rsidTr="00BF7231">
        <w:trPr>
          <w:trHeight w:val="255"/>
        </w:trPr>
        <w:tc>
          <w:tcPr>
            <w:tcW w:w="2320" w:type="dxa"/>
            <w:tcBorders>
              <w:left w:val="single" w:sz="8" w:space="0" w:color="auto"/>
              <w:right w:val="single" w:sz="8" w:space="0" w:color="auto"/>
            </w:tcBorders>
            <w:vAlign w:val="bottom"/>
          </w:tcPr>
          <w:p w:rsidR="009A1849" w:rsidRPr="009A1849" w:rsidRDefault="009A1849" w:rsidP="009A1849"/>
        </w:tc>
        <w:tc>
          <w:tcPr>
            <w:tcW w:w="7260" w:type="dxa"/>
            <w:vAlign w:val="bottom"/>
          </w:tcPr>
          <w:p w:rsidR="009A1849" w:rsidRPr="009A1849" w:rsidRDefault="009A1849" w:rsidP="009A1849">
            <w:pPr>
              <w:ind w:left="100"/>
              <w:rPr>
                <w:sz w:val="20"/>
                <w:szCs w:val="20"/>
              </w:rPr>
            </w:pPr>
            <w:r w:rsidRPr="009A1849">
              <w:rPr>
                <w:rFonts w:eastAsia="Times New Roman"/>
              </w:rPr>
              <w:t>мнение и позицию.</w:t>
            </w:r>
          </w:p>
        </w:tc>
        <w:tc>
          <w:tcPr>
            <w:tcW w:w="0" w:type="dxa"/>
            <w:vAlign w:val="bottom"/>
          </w:tcPr>
          <w:p w:rsidR="009A1849" w:rsidRPr="009A1849" w:rsidRDefault="009A1849" w:rsidP="009A1849">
            <w:pPr>
              <w:rPr>
                <w:sz w:val="1"/>
                <w:szCs w:val="1"/>
              </w:rPr>
            </w:pPr>
          </w:p>
        </w:tc>
      </w:tr>
      <w:tr w:rsidR="009A1849" w:rsidRPr="009A1849" w:rsidTr="00BF7231">
        <w:trPr>
          <w:trHeight w:val="45"/>
        </w:trPr>
        <w:tc>
          <w:tcPr>
            <w:tcW w:w="2320" w:type="dxa"/>
            <w:tcBorders>
              <w:left w:val="single" w:sz="8" w:space="0" w:color="auto"/>
              <w:right w:val="single" w:sz="8" w:space="0" w:color="auto"/>
            </w:tcBorders>
            <w:vAlign w:val="bottom"/>
          </w:tcPr>
          <w:p w:rsidR="009A1849" w:rsidRPr="009A1849" w:rsidRDefault="009A1849" w:rsidP="009A1849">
            <w:pPr>
              <w:rPr>
                <w:sz w:val="3"/>
                <w:szCs w:val="3"/>
              </w:rPr>
            </w:pPr>
          </w:p>
        </w:tc>
        <w:tc>
          <w:tcPr>
            <w:tcW w:w="7260" w:type="dxa"/>
            <w:tcBorders>
              <w:bottom w:val="single" w:sz="8" w:space="0" w:color="auto"/>
            </w:tcBorders>
            <w:vAlign w:val="bottom"/>
          </w:tcPr>
          <w:p w:rsidR="009A1849" w:rsidRPr="009A1849" w:rsidRDefault="009A1849" w:rsidP="009A1849">
            <w:pPr>
              <w:rPr>
                <w:sz w:val="3"/>
                <w:szCs w:val="3"/>
              </w:rPr>
            </w:pPr>
          </w:p>
        </w:tc>
        <w:tc>
          <w:tcPr>
            <w:tcW w:w="0" w:type="dxa"/>
            <w:vAlign w:val="bottom"/>
          </w:tcPr>
          <w:p w:rsidR="009A1849" w:rsidRPr="009A1849" w:rsidRDefault="009A1849" w:rsidP="009A1849">
            <w:pPr>
              <w:rPr>
                <w:sz w:val="1"/>
                <w:szCs w:val="1"/>
              </w:rPr>
            </w:pPr>
          </w:p>
        </w:tc>
      </w:tr>
      <w:tr w:rsidR="009A1849" w:rsidRPr="009A1849" w:rsidTr="00BF7231">
        <w:trPr>
          <w:trHeight w:val="271"/>
        </w:trPr>
        <w:tc>
          <w:tcPr>
            <w:tcW w:w="2320" w:type="dxa"/>
            <w:tcBorders>
              <w:left w:val="single" w:sz="8" w:space="0" w:color="auto"/>
              <w:right w:val="single" w:sz="8" w:space="0" w:color="auto"/>
            </w:tcBorders>
            <w:vAlign w:val="bottom"/>
          </w:tcPr>
          <w:p w:rsidR="009A1849" w:rsidRPr="009A1849" w:rsidRDefault="009A1849" w:rsidP="009A1849">
            <w:pPr>
              <w:rPr>
                <w:sz w:val="23"/>
                <w:szCs w:val="23"/>
              </w:rPr>
            </w:pPr>
          </w:p>
        </w:tc>
        <w:tc>
          <w:tcPr>
            <w:tcW w:w="7260" w:type="dxa"/>
            <w:vAlign w:val="bottom"/>
          </w:tcPr>
          <w:p w:rsidR="009A1849" w:rsidRPr="009A1849" w:rsidRDefault="009A1849" w:rsidP="009A1849">
            <w:pPr>
              <w:ind w:left="100"/>
              <w:rPr>
                <w:sz w:val="20"/>
                <w:szCs w:val="20"/>
              </w:rPr>
            </w:pPr>
            <w:r w:rsidRPr="009A1849">
              <w:rPr>
                <w:rFonts w:eastAsia="Times New Roman"/>
              </w:rPr>
              <w:t>Критично относится к своему мнению, учитывает</w:t>
            </w:r>
          </w:p>
        </w:tc>
        <w:tc>
          <w:tcPr>
            <w:tcW w:w="0" w:type="dxa"/>
            <w:vAlign w:val="bottom"/>
          </w:tcPr>
          <w:p w:rsidR="009A1849" w:rsidRPr="009A1849" w:rsidRDefault="009A1849" w:rsidP="009A1849">
            <w:pPr>
              <w:rPr>
                <w:sz w:val="1"/>
                <w:szCs w:val="1"/>
              </w:rPr>
            </w:pPr>
          </w:p>
        </w:tc>
      </w:tr>
      <w:tr w:rsidR="009A1849" w:rsidRPr="009A1849" w:rsidTr="00BF7231">
        <w:trPr>
          <w:trHeight w:val="254"/>
        </w:trPr>
        <w:tc>
          <w:tcPr>
            <w:tcW w:w="2320" w:type="dxa"/>
            <w:tcBorders>
              <w:left w:val="single" w:sz="8" w:space="0" w:color="auto"/>
              <w:right w:val="single" w:sz="8" w:space="0" w:color="auto"/>
            </w:tcBorders>
            <w:vAlign w:val="bottom"/>
          </w:tcPr>
          <w:p w:rsidR="009A1849" w:rsidRPr="009A1849" w:rsidRDefault="009A1849" w:rsidP="009A1849"/>
        </w:tc>
        <w:tc>
          <w:tcPr>
            <w:tcW w:w="7260" w:type="dxa"/>
            <w:vAlign w:val="bottom"/>
          </w:tcPr>
          <w:p w:rsidR="009A1849" w:rsidRPr="009A1849" w:rsidRDefault="009A1849" w:rsidP="009A1849">
            <w:pPr>
              <w:ind w:left="100"/>
              <w:rPr>
                <w:sz w:val="20"/>
                <w:szCs w:val="20"/>
              </w:rPr>
            </w:pPr>
            <w:r w:rsidRPr="009A1849">
              <w:rPr>
                <w:rFonts w:eastAsia="Times New Roman"/>
              </w:rPr>
              <w:t>разные мнения и стремится к координации различных</w:t>
            </w:r>
          </w:p>
        </w:tc>
        <w:tc>
          <w:tcPr>
            <w:tcW w:w="0" w:type="dxa"/>
            <w:vAlign w:val="bottom"/>
          </w:tcPr>
          <w:p w:rsidR="009A1849" w:rsidRPr="009A1849" w:rsidRDefault="009A1849" w:rsidP="009A1849">
            <w:pPr>
              <w:rPr>
                <w:sz w:val="1"/>
                <w:szCs w:val="1"/>
              </w:rPr>
            </w:pPr>
          </w:p>
        </w:tc>
      </w:tr>
      <w:tr w:rsidR="009A1849" w:rsidRPr="009A1849" w:rsidTr="00BF7231">
        <w:trPr>
          <w:trHeight w:val="300"/>
        </w:trPr>
        <w:tc>
          <w:tcPr>
            <w:tcW w:w="2320" w:type="dxa"/>
            <w:tcBorders>
              <w:left w:val="single" w:sz="8" w:space="0" w:color="auto"/>
              <w:right w:val="single" w:sz="8" w:space="0" w:color="auto"/>
            </w:tcBorders>
            <w:vAlign w:val="bottom"/>
          </w:tcPr>
          <w:p w:rsidR="009A1849" w:rsidRPr="009A1849" w:rsidRDefault="009A1849" w:rsidP="009A1849">
            <w:pPr>
              <w:rPr>
                <w:sz w:val="24"/>
                <w:szCs w:val="24"/>
              </w:rPr>
            </w:pPr>
          </w:p>
        </w:tc>
        <w:tc>
          <w:tcPr>
            <w:tcW w:w="7260" w:type="dxa"/>
            <w:tcBorders>
              <w:bottom w:val="single" w:sz="8" w:space="0" w:color="auto"/>
            </w:tcBorders>
            <w:vAlign w:val="bottom"/>
          </w:tcPr>
          <w:p w:rsidR="009A1849" w:rsidRPr="009A1849" w:rsidRDefault="009A1849" w:rsidP="009A1849">
            <w:pPr>
              <w:spacing w:line="249" w:lineRule="exact"/>
              <w:ind w:left="100"/>
              <w:rPr>
                <w:sz w:val="20"/>
                <w:szCs w:val="20"/>
              </w:rPr>
            </w:pPr>
            <w:r w:rsidRPr="009A1849">
              <w:rPr>
                <w:rFonts w:eastAsia="Times New Roman"/>
              </w:rPr>
              <w:t>позиций в паре.</w:t>
            </w:r>
          </w:p>
        </w:tc>
        <w:tc>
          <w:tcPr>
            <w:tcW w:w="0" w:type="dxa"/>
            <w:vAlign w:val="bottom"/>
          </w:tcPr>
          <w:p w:rsidR="009A1849" w:rsidRPr="009A1849" w:rsidRDefault="009A1849" w:rsidP="009A1849">
            <w:pPr>
              <w:rPr>
                <w:sz w:val="1"/>
                <w:szCs w:val="1"/>
              </w:rPr>
            </w:pPr>
          </w:p>
        </w:tc>
      </w:tr>
      <w:tr w:rsidR="009A1849" w:rsidRPr="009A1849" w:rsidTr="00BF7231">
        <w:trPr>
          <w:trHeight w:val="271"/>
        </w:trPr>
        <w:tc>
          <w:tcPr>
            <w:tcW w:w="2320" w:type="dxa"/>
            <w:tcBorders>
              <w:left w:val="single" w:sz="8" w:space="0" w:color="auto"/>
              <w:right w:val="single" w:sz="8" w:space="0" w:color="auto"/>
            </w:tcBorders>
            <w:vAlign w:val="bottom"/>
          </w:tcPr>
          <w:p w:rsidR="009A1849" w:rsidRPr="009A1849" w:rsidRDefault="009A1849" w:rsidP="009A1849">
            <w:pPr>
              <w:rPr>
                <w:sz w:val="23"/>
                <w:szCs w:val="23"/>
              </w:rPr>
            </w:pPr>
          </w:p>
        </w:tc>
        <w:tc>
          <w:tcPr>
            <w:tcW w:w="7260" w:type="dxa"/>
            <w:vAlign w:val="bottom"/>
          </w:tcPr>
          <w:p w:rsidR="009A1849" w:rsidRPr="009A1849" w:rsidRDefault="009A1849" w:rsidP="009A1849">
            <w:pPr>
              <w:ind w:left="100"/>
              <w:rPr>
                <w:sz w:val="20"/>
                <w:szCs w:val="20"/>
              </w:rPr>
            </w:pPr>
            <w:r w:rsidRPr="009A1849">
              <w:rPr>
                <w:rFonts w:eastAsia="Times New Roman"/>
              </w:rPr>
              <w:t>Участвует в работе группы, выполняет свою часть</w:t>
            </w:r>
          </w:p>
        </w:tc>
        <w:tc>
          <w:tcPr>
            <w:tcW w:w="0" w:type="dxa"/>
            <w:vAlign w:val="bottom"/>
          </w:tcPr>
          <w:p w:rsidR="009A1849" w:rsidRPr="009A1849" w:rsidRDefault="009A1849" w:rsidP="009A1849">
            <w:pPr>
              <w:rPr>
                <w:sz w:val="1"/>
                <w:szCs w:val="1"/>
              </w:rPr>
            </w:pPr>
          </w:p>
        </w:tc>
      </w:tr>
      <w:tr w:rsidR="009A1849" w:rsidRPr="009A1849" w:rsidTr="00BF7231">
        <w:trPr>
          <w:trHeight w:val="254"/>
        </w:trPr>
        <w:tc>
          <w:tcPr>
            <w:tcW w:w="2320" w:type="dxa"/>
            <w:tcBorders>
              <w:left w:val="single" w:sz="8" w:space="0" w:color="auto"/>
              <w:right w:val="single" w:sz="8" w:space="0" w:color="auto"/>
            </w:tcBorders>
            <w:vAlign w:val="bottom"/>
          </w:tcPr>
          <w:p w:rsidR="009A1849" w:rsidRPr="009A1849" w:rsidRDefault="009A1849" w:rsidP="009A1849"/>
        </w:tc>
        <w:tc>
          <w:tcPr>
            <w:tcW w:w="7260" w:type="dxa"/>
            <w:vAlign w:val="bottom"/>
          </w:tcPr>
          <w:p w:rsidR="009A1849" w:rsidRPr="009A1849" w:rsidRDefault="009A1849" w:rsidP="009A1849">
            <w:pPr>
              <w:ind w:left="100"/>
              <w:rPr>
                <w:sz w:val="20"/>
                <w:szCs w:val="20"/>
              </w:rPr>
            </w:pPr>
            <w:r w:rsidRPr="009A1849">
              <w:rPr>
                <w:rFonts w:eastAsia="Times New Roman"/>
              </w:rPr>
              <w:t>обязанностей, учитывая общий план действий и</w:t>
            </w:r>
          </w:p>
        </w:tc>
        <w:tc>
          <w:tcPr>
            <w:tcW w:w="0" w:type="dxa"/>
            <w:vAlign w:val="bottom"/>
          </w:tcPr>
          <w:p w:rsidR="009A1849" w:rsidRPr="009A1849" w:rsidRDefault="009A1849" w:rsidP="009A1849">
            <w:pPr>
              <w:rPr>
                <w:sz w:val="1"/>
                <w:szCs w:val="1"/>
              </w:rPr>
            </w:pPr>
          </w:p>
        </w:tc>
      </w:tr>
      <w:tr w:rsidR="009A1849" w:rsidRPr="009A1849" w:rsidTr="00BF7231">
        <w:trPr>
          <w:trHeight w:val="250"/>
        </w:trPr>
        <w:tc>
          <w:tcPr>
            <w:tcW w:w="2320" w:type="dxa"/>
            <w:tcBorders>
              <w:left w:val="single" w:sz="8" w:space="0" w:color="auto"/>
              <w:right w:val="single" w:sz="8" w:space="0" w:color="auto"/>
            </w:tcBorders>
            <w:vAlign w:val="bottom"/>
          </w:tcPr>
          <w:p w:rsidR="009A1849" w:rsidRPr="009A1849" w:rsidRDefault="009A1849" w:rsidP="009A1849">
            <w:pPr>
              <w:rPr>
                <w:sz w:val="21"/>
                <w:szCs w:val="21"/>
              </w:rPr>
            </w:pPr>
          </w:p>
        </w:tc>
        <w:tc>
          <w:tcPr>
            <w:tcW w:w="7260" w:type="dxa"/>
            <w:vAlign w:val="bottom"/>
          </w:tcPr>
          <w:p w:rsidR="009A1849" w:rsidRPr="009A1849" w:rsidRDefault="009A1849" w:rsidP="009A1849">
            <w:pPr>
              <w:spacing w:line="250" w:lineRule="exact"/>
              <w:ind w:left="100"/>
              <w:rPr>
                <w:sz w:val="20"/>
                <w:szCs w:val="20"/>
              </w:rPr>
            </w:pPr>
            <w:r w:rsidRPr="009A1849">
              <w:rPr>
                <w:rFonts w:eastAsia="Times New Roman"/>
              </w:rPr>
              <w:t>конечную цель.</w:t>
            </w:r>
          </w:p>
        </w:tc>
        <w:tc>
          <w:tcPr>
            <w:tcW w:w="0" w:type="dxa"/>
            <w:vAlign w:val="bottom"/>
          </w:tcPr>
          <w:p w:rsidR="009A1849" w:rsidRPr="009A1849" w:rsidRDefault="009A1849" w:rsidP="009A1849">
            <w:pPr>
              <w:rPr>
                <w:sz w:val="1"/>
                <w:szCs w:val="1"/>
              </w:rPr>
            </w:pPr>
          </w:p>
        </w:tc>
      </w:tr>
      <w:tr w:rsidR="009A1849" w:rsidRPr="009A1849" w:rsidTr="00BF7231">
        <w:trPr>
          <w:trHeight w:val="45"/>
        </w:trPr>
        <w:tc>
          <w:tcPr>
            <w:tcW w:w="2320" w:type="dxa"/>
            <w:tcBorders>
              <w:left w:val="single" w:sz="8" w:space="0" w:color="auto"/>
              <w:right w:val="single" w:sz="8" w:space="0" w:color="auto"/>
            </w:tcBorders>
            <w:vAlign w:val="bottom"/>
          </w:tcPr>
          <w:p w:rsidR="009A1849" w:rsidRPr="009A1849" w:rsidRDefault="009A1849" w:rsidP="009A1849">
            <w:pPr>
              <w:rPr>
                <w:sz w:val="3"/>
                <w:szCs w:val="3"/>
              </w:rPr>
            </w:pPr>
          </w:p>
        </w:tc>
        <w:tc>
          <w:tcPr>
            <w:tcW w:w="7260" w:type="dxa"/>
            <w:tcBorders>
              <w:bottom w:val="single" w:sz="8" w:space="0" w:color="auto"/>
            </w:tcBorders>
            <w:vAlign w:val="bottom"/>
          </w:tcPr>
          <w:p w:rsidR="009A1849" w:rsidRPr="009A1849" w:rsidRDefault="009A1849" w:rsidP="009A1849">
            <w:pPr>
              <w:rPr>
                <w:sz w:val="3"/>
                <w:szCs w:val="3"/>
              </w:rPr>
            </w:pPr>
          </w:p>
        </w:tc>
        <w:tc>
          <w:tcPr>
            <w:tcW w:w="0" w:type="dxa"/>
            <w:vAlign w:val="bottom"/>
          </w:tcPr>
          <w:p w:rsidR="009A1849" w:rsidRPr="009A1849" w:rsidRDefault="009A1849" w:rsidP="009A1849">
            <w:pPr>
              <w:rPr>
                <w:sz w:val="1"/>
                <w:szCs w:val="1"/>
              </w:rPr>
            </w:pPr>
          </w:p>
        </w:tc>
      </w:tr>
      <w:tr w:rsidR="009A1849" w:rsidRPr="009A1849" w:rsidTr="00BF7231">
        <w:trPr>
          <w:trHeight w:val="271"/>
        </w:trPr>
        <w:tc>
          <w:tcPr>
            <w:tcW w:w="2320" w:type="dxa"/>
            <w:tcBorders>
              <w:left w:val="single" w:sz="8" w:space="0" w:color="auto"/>
              <w:right w:val="single" w:sz="8" w:space="0" w:color="auto"/>
            </w:tcBorders>
            <w:vAlign w:val="bottom"/>
          </w:tcPr>
          <w:p w:rsidR="009A1849" w:rsidRPr="009A1849" w:rsidRDefault="009A1849" w:rsidP="009A1849">
            <w:pPr>
              <w:rPr>
                <w:sz w:val="23"/>
                <w:szCs w:val="23"/>
              </w:rPr>
            </w:pPr>
          </w:p>
        </w:tc>
        <w:tc>
          <w:tcPr>
            <w:tcW w:w="7260" w:type="dxa"/>
            <w:vAlign w:val="bottom"/>
          </w:tcPr>
          <w:p w:rsidR="009A1849" w:rsidRPr="009A1849" w:rsidRDefault="009A1849" w:rsidP="009A1849">
            <w:pPr>
              <w:ind w:left="100"/>
              <w:rPr>
                <w:sz w:val="20"/>
                <w:szCs w:val="20"/>
              </w:rPr>
            </w:pPr>
            <w:r w:rsidRPr="009A1849">
              <w:rPr>
                <w:rFonts w:eastAsia="Times New Roman"/>
              </w:rPr>
              <w:t>Осуществляет самоконтроль, взаимоконтроль и</w:t>
            </w:r>
          </w:p>
        </w:tc>
        <w:tc>
          <w:tcPr>
            <w:tcW w:w="0" w:type="dxa"/>
            <w:vAlign w:val="bottom"/>
          </w:tcPr>
          <w:p w:rsidR="009A1849" w:rsidRPr="009A1849" w:rsidRDefault="009A1849" w:rsidP="009A1849">
            <w:pPr>
              <w:rPr>
                <w:sz w:val="1"/>
                <w:szCs w:val="1"/>
              </w:rPr>
            </w:pPr>
          </w:p>
        </w:tc>
      </w:tr>
      <w:tr w:rsidR="009A1849" w:rsidRPr="009A1849" w:rsidTr="00BF7231">
        <w:trPr>
          <w:trHeight w:val="254"/>
        </w:trPr>
        <w:tc>
          <w:tcPr>
            <w:tcW w:w="2320" w:type="dxa"/>
            <w:tcBorders>
              <w:left w:val="single" w:sz="8" w:space="0" w:color="auto"/>
              <w:right w:val="single" w:sz="8" w:space="0" w:color="auto"/>
            </w:tcBorders>
            <w:vAlign w:val="bottom"/>
          </w:tcPr>
          <w:p w:rsidR="009A1849" w:rsidRPr="009A1849" w:rsidRDefault="009A1849" w:rsidP="009A1849"/>
        </w:tc>
        <w:tc>
          <w:tcPr>
            <w:tcW w:w="7260" w:type="dxa"/>
            <w:vAlign w:val="bottom"/>
          </w:tcPr>
          <w:p w:rsidR="009A1849" w:rsidRPr="009A1849" w:rsidRDefault="009A1849" w:rsidP="009A1849">
            <w:pPr>
              <w:ind w:left="100"/>
              <w:rPr>
                <w:sz w:val="20"/>
                <w:szCs w:val="20"/>
              </w:rPr>
            </w:pPr>
            <w:r w:rsidRPr="009A1849">
              <w:rPr>
                <w:rFonts w:eastAsia="Times New Roman"/>
              </w:rPr>
              <w:t>взаимопомощь.</w:t>
            </w:r>
          </w:p>
        </w:tc>
        <w:tc>
          <w:tcPr>
            <w:tcW w:w="0" w:type="dxa"/>
            <w:vAlign w:val="bottom"/>
          </w:tcPr>
          <w:p w:rsidR="009A1849" w:rsidRPr="009A1849" w:rsidRDefault="009A1849" w:rsidP="009A1849">
            <w:pPr>
              <w:rPr>
                <w:sz w:val="1"/>
                <w:szCs w:val="1"/>
              </w:rPr>
            </w:pPr>
          </w:p>
        </w:tc>
      </w:tr>
      <w:tr w:rsidR="009A1849" w:rsidRPr="009A1849" w:rsidTr="00BF7231">
        <w:trPr>
          <w:trHeight w:val="45"/>
        </w:trPr>
        <w:tc>
          <w:tcPr>
            <w:tcW w:w="2320" w:type="dxa"/>
            <w:tcBorders>
              <w:left w:val="single" w:sz="8" w:space="0" w:color="auto"/>
              <w:bottom w:val="single" w:sz="8" w:space="0" w:color="auto"/>
              <w:right w:val="single" w:sz="8" w:space="0" w:color="auto"/>
            </w:tcBorders>
            <w:vAlign w:val="bottom"/>
          </w:tcPr>
          <w:p w:rsidR="009A1849" w:rsidRPr="009A1849" w:rsidRDefault="009A1849" w:rsidP="009A1849">
            <w:pPr>
              <w:rPr>
                <w:sz w:val="3"/>
                <w:szCs w:val="3"/>
              </w:rPr>
            </w:pPr>
          </w:p>
        </w:tc>
        <w:tc>
          <w:tcPr>
            <w:tcW w:w="7260" w:type="dxa"/>
            <w:tcBorders>
              <w:bottom w:val="single" w:sz="8" w:space="0" w:color="auto"/>
            </w:tcBorders>
            <w:vAlign w:val="bottom"/>
          </w:tcPr>
          <w:p w:rsidR="009A1849" w:rsidRPr="009A1849" w:rsidRDefault="009A1849" w:rsidP="009A1849">
            <w:pPr>
              <w:rPr>
                <w:sz w:val="3"/>
                <w:szCs w:val="3"/>
              </w:rPr>
            </w:pPr>
          </w:p>
        </w:tc>
        <w:tc>
          <w:tcPr>
            <w:tcW w:w="0" w:type="dxa"/>
            <w:vAlign w:val="bottom"/>
          </w:tcPr>
          <w:p w:rsidR="009A1849" w:rsidRPr="009A1849" w:rsidRDefault="009A1849" w:rsidP="009A1849">
            <w:pPr>
              <w:rPr>
                <w:sz w:val="1"/>
                <w:szCs w:val="1"/>
              </w:rPr>
            </w:pPr>
          </w:p>
        </w:tc>
      </w:tr>
    </w:tbl>
    <w:p w:rsidR="009A1849" w:rsidRPr="009A1849" w:rsidRDefault="00277AE6" w:rsidP="009A1849">
      <w:pPr>
        <w:spacing w:line="20" w:lineRule="exact"/>
        <w:rPr>
          <w:sz w:val="20"/>
          <w:szCs w:val="20"/>
        </w:rPr>
      </w:pPr>
      <w:r>
        <w:rPr>
          <w:noProof/>
          <w:sz w:val="20"/>
          <w:szCs w:val="20"/>
        </w:rPr>
        <mc:AlternateContent>
          <mc:Choice Requires="wps">
            <w:drawing>
              <wp:anchor distT="0" distB="0" distL="4294967295" distR="4294967295" simplePos="0" relativeHeight="251686912" behindDoc="0" locked="0" layoutInCell="0" allowOverlap="1">
                <wp:simplePos x="0" y="0"/>
                <wp:positionH relativeFrom="page">
                  <wp:posOffset>5838824</wp:posOffset>
                </wp:positionH>
                <wp:positionV relativeFrom="page">
                  <wp:posOffset>719455</wp:posOffset>
                </wp:positionV>
                <wp:extent cx="0" cy="6847205"/>
                <wp:effectExtent l="0" t="0" r="19050" b="10795"/>
                <wp:wrapNone/>
                <wp:docPr id="5" name="Shap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4720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83" o:spid="_x0000_s1026" style="position:absolute;z-index:251686912;visibility:visible;mso-wrap-style:square;mso-width-percent:0;mso-height-percent:0;mso-wrap-distance-left:-3e-5mm;mso-wrap-distance-top:0;mso-wrap-distance-right:-3e-5mm;mso-wrap-distance-bottom:0;mso-position-horizontal:absolute;mso-position-horizontal-relative:page;mso-position-vertical:absolute;mso-position-vertical-relative:page;mso-width-percent:0;mso-height-percent:0;mso-width-relative:page;mso-height-relative:page" from="459.75pt,56.65pt" to="459.75pt,59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" o:allowincell="f" strokeweight=".16931mm">
                <w10:wrap anchorx="page" anchory="page"/>
              </v:line>
            </w:pict>
          </mc:Fallback>
        </mc:AlternateContent>
      </w:r>
      <w:r>
        <w:rPr>
          <w:noProof/>
          <w:sz w:val="20"/>
          <w:szCs w:val="20"/>
        </w:rPr>
        <mc:AlternateContent>
          <mc:Choice Requires="wps">
            <w:drawing>
              <wp:anchor distT="0" distB="0" distL="4294967295" distR="4294967295" simplePos="0" relativeHeight="251687936" behindDoc="0" locked="0" layoutInCell="0" allowOverlap="1">
                <wp:simplePos x="0" y="0"/>
                <wp:positionH relativeFrom="page">
                  <wp:posOffset>7025004</wp:posOffset>
                </wp:positionH>
                <wp:positionV relativeFrom="page">
                  <wp:posOffset>719455</wp:posOffset>
                </wp:positionV>
                <wp:extent cx="0" cy="6847205"/>
                <wp:effectExtent l="0" t="0" r="19050" b="10795"/>
                <wp:wrapNone/>
                <wp:docPr id="4" name="Shap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4720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84" o:spid="_x0000_s1026" style="position:absolute;z-index:251687936;visibility:visible;mso-wrap-style:square;mso-width-percent:0;mso-height-percent:0;mso-wrap-distance-left:-3e-5mm;mso-wrap-distance-top:0;mso-wrap-distance-right:-3e-5mm;mso-wrap-distance-bottom:0;mso-position-horizontal:absolute;mso-position-horizontal-relative:page;mso-position-vertical:absolute;mso-position-vertical-relative:page;mso-width-percent:0;mso-height-percent:0;mso-width-relative:page;mso-height-relative:page" from="553.15pt,56.65pt" to="553.15pt,59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" o:allowincell="f" strokeweight=".16931mm">
                <w10:wrap anchorx="page" anchory="page"/>
              </v:line>
            </w:pict>
          </mc:Fallback>
        </mc:AlternateContent>
      </w:r>
      <w:r>
        <w:rPr>
          <w:noProof/>
          <w:sz w:val="20"/>
          <w:szCs w:val="20"/>
        </w:rPr>
        <mc:AlternateContent>
          <mc:Choice Requires="wps">
            <w:drawing>
              <wp:anchor distT="0" distB="0" distL="0" distR="0" simplePos="0" relativeHeight="251693056" behindDoc="1" locked="0" layoutInCell="0" allowOverlap="1">
                <wp:simplePos x="0" y="0"/>
                <wp:positionH relativeFrom="column">
                  <wp:posOffset>24130</wp:posOffset>
                </wp:positionH>
                <wp:positionV relativeFrom="paragraph">
                  <wp:posOffset>-917575</wp:posOffset>
                </wp:positionV>
                <wp:extent cx="12700" cy="12700"/>
                <wp:effectExtent l="0" t="0" r="0" b="0"/>
                <wp:wrapNone/>
                <wp:docPr id="3" name="Shap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85" o:spid="_x0000_s1026" style="position:absolute;margin-left:1.9pt;margin-top:-72.25pt;width:1pt;height:1pt;z-index:-25162342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" o:allowincell="f" fillcolor="black" stroked="f"/>
            </w:pict>
          </mc:Fallback>
        </mc:AlternateContent>
      </w:r>
      <w:r>
        <w:rPr>
          <w:noProof/>
          <w:sz w:val="20"/>
          <w:szCs w:val="20"/>
        </w:rPr>
        <mc:AlternateContent>
          <mc:Choice Requires="wps">
            <w:drawing>
              <wp:anchor distT="0" distB="0" distL="4294967295" distR="4294967295" simplePos="0" relativeHeight="251688960" behindDoc="0" locked="0" layoutInCell="0" allowOverlap="1">
                <wp:simplePos x="0" y="0"/>
                <wp:positionH relativeFrom="column">
                  <wp:posOffset>73024</wp:posOffset>
                </wp:positionH>
                <wp:positionV relativeFrom="paragraph">
                  <wp:posOffset>-5715</wp:posOffset>
                </wp:positionV>
                <wp:extent cx="0" cy="187960"/>
                <wp:effectExtent l="0" t="0" r="19050" b="21590"/>
                <wp:wrapNone/>
                <wp:docPr id="2" name="Shap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796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86" o:spid="_x0000_s1026" style="position:absolute;z-index:251688960;visibility:visible;mso-wrap-style:square;mso-width-percent:0;mso-height-percent:0;mso-wrap-distance-left:-3e-5mm;mso-wrap-distance-top:0;mso-wrap-distance-right:-3e-5mm;mso-wrap-distance-bottom:0;mso-position-horizontal:absolute;mso-position-horizontal-relative:text;mso-position-vertical:absolute;mso-position-vertical-relative:text;mso-width-percent:0;mso-height-percent:0;mso-width-relative:page;mso-height-relative:page" from="5.75pt,-.45pt" to="5.75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" o:allowincell="f" strokeweight=".48pt"/>
            </w:pict>
          </mc:Fallback>
        </mc:AlternateContent>
      </w:r>
    </w:p>
    <w:p w:rsidR="009A1849" w:rsidRPr="009A1849" w:rsidRDefault="009A1849" w:rsidP="009A1849">
      <w:pPr>
        <w:spacing w:line="235" w:lineRule="auto"/>
        <w:ind w:left="2880"/>
        <w:rPr>
          <w:sz w:val="20"/>
          <w:szCs w:val="20"/>
        </w:rPr>
      </w:pPr>
      <w:r w:rsidRPr="009A1849">
        <w:rPr>
          <w:rFonts w:eastAsia="Times New Roman"/>
          <w:b/>
          <w:bCs/>
          <w:sz w:val="24"/>
          <w:szCs w:val="24"/>
        </w:rPr>
        <w:t>Общий уровень УУД</w:t>
      </w:r>
    </w:p>
    <w:p w:rsidR="009A1849" w:rsidRPr="009A1849" w:rsidRDefault="00277AE6" w:rsidP="009A1849">
      <w:pPr>
        <w:spacing w:line="20" w:lineRule="exact"/>
        <w:rPr>
          <w:sz w:val="20"/>
          <w:szCs w:val="20"/>
        </w:rPr>
      </w:pPr>
      <w:r>
        <w:rPr>
          <w:noProof/>
          <w:sz w:val="20"/>
          <w:szCs w:val="20"/>
        </w:rPr>
        <mc:AlternateContent>
          <mc:Choice Requires="wps">
            <w:drawing>
              <wp:anchor distT="4294967295" distB="4294967295" distL="0" distR="0" simplePos="0" relativeHeight="251689984" behindDoc="0" locked="0" layoutInCell="0" allowOverlap="1">
                <wp:simplePos x="0" y="0"/>
                <wp:positionH relativeFrom="column">
                  <wp:posOffset>69850</wp:posOffset>
                </wp:positionH>
                <wp:positionV relativeFrom="paragraph">
                  <wp:posOffset>7619</wp:posOffset>
                </wp:positionV>
                <wp:extent cx="6043930" cy="0"/>
                <wp:effectExtent l="0" t="0" r="13970" b="19050"/>
                <wp:wrapNone/>
                <wp:docPr id="1" name="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4393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87" o:spid="_x0000_s1026" style="position:absolute;z-index:251689984;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5.5pt,.6pt" to="481.4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" o:allowincell="f" strokeweight=".48pt"/>
            </w:pict>
          </mc:Fallback>
        </mc:AlternateContent>
      </w:r>
    </w:p>
    <w:p w:rsidR="009A1849" w:rsidRPr="009A1849" w:rsidRDefault="009A1849" w:rsidP="009A1849">
      <w:pPr>
        <w:spacing w:line="5" w:lineRule="exact"/>
        <w:rPr>
          <w:sz w:val="20"/>
          <w:szCs w:val="20"/>
        </w:rPr>
      </w:pPr>
    </w:p>
    <w:p w:rsidR="009A1849" w:rsidRPr="009A1849" w:rsidRDefault="009A1849" w:rsidP="009A1849">
      <w:pPr>
        <w:spacing w:line="231" w:lineRule="auto"/>
        <w:ind w:right="40" w:firstLine="284"/>
        <w:jc w:val="both"/>
        <w:rPr>
          <w:sz w:val="20"/>
          <w:szCs w:val="20"/>
        </w:rPr>
      </w:pPr>
      <w:r w:rsidRPr="009A1849">
        <w:rPr>
          <w:rFonts w:eastAsia="Times New Roman"/>
          <w:b/>
          <w:bCs/>
          <w:sz w:val="24"/>
          <w:szCs w:val="24"/>
        </w:rPr>
        <w:t xml:space="preserve">На основании данных сделан вывод, уровень сформированности универсальных учебных действий, предметных знаний на конец 4 класса </w:t>
      </w:r>
      <w:r w:rsidRPr="009A1849">
        <w:rPr>
          <w:rFonts w:eastAsia="Times New Roman"/>
          <w:sz w:val="24"/>
          <w:szCs w:val="24"/>
        </w:rPr>
        <w:t>у</w:t>
      </w:r>
      <w:r w:rsidRPr="009A1849">
        <w:rPr>
          <w:rFonts w:eastAsia="Times New Roman"/>
          <w:i/>
          <w:iCs/>
          <w:sz w:val="24"/>
          <w:szCs w:val="24"/>
        </w:rPr>
        <w:t>_______________________.</w:t>
      </w:r>
    </w:p>
    <w:p w:rsidR="009A1849" w:rsidRPr="009A1849" w:rsidRDefault="009A1849" w:rsidP="009A1849">
      <w:pPr>
        <w:spacing w:line="21" w:lineRule="exact"/>
        <w:ind w:firstLine="284"/>
        <w:jc w:val="both"/>
        <w:rPr>
          <w:sz w:val="20"/>
          <w:szCs w:val="20"/>
        </w:rPr>
      </w:pPr>
    </w:p>
    <w:p w:rsidR="009A1849" w:rsidRPr="009A1849" w:rsidRDefault="009A1849" w:rsidP="009A1849">
      <w:pPr>
        <w:tabs>
          <w:tab w:val="left" w:pos="9616"/>
        </w:tabs>
        <w:spacing w:line="236" w:lineRule="auto"/>
        <w:ind w:right="-23" w:firstLine="284"/>
        <w:jc w:val="both"/>
        <w:rPr>
          <w:sz w:val="20"/>
          <w:szCs w:val="20"/>
        </w:rPr>
      </w:pPr>
      <w:r w:rsidRPr="009A1849">
        <w:rPr>
          <w:rFonts w:eastAsia="Times New Roman"/>
          <w:b/>
          <w:bCs/>
          <w:sz w:val="24"/>
          <w:szCs w:val="24"/>
        </w:rPr>
        <w:t>Выпускни___ овладел(а) опорной системой знаний, необходимой для продолжения образования на следующей ступеней, на уровне осознанного произвольного овладения учебными действиями.</w:t>
      </w:r>
    </w:p>
    <w:p w:rsidR="009A1849" w:rsidRPr="009A1849" w:rsidRDefault="009A1849" w:rsidP="009A1849">
      <w:pPr>
        <w:ind w:firstLine="284"/>
        <w:jc w:val="both"/>
        <w:rPr>
          <w:sz w:val="20"/>
          <w:szCs w:val="20"/>
        </w:rPr>
      </w:pPr>
      <w:r w:rsidRPr="009A1849">
        <w:rPr>
          <w:rFonts w:eastAsia="Times New Roman"/>
          <w:b/>
          <w:bCs/>
          <w:sz w:val="24"/>
          <w:szCs w:val="24"/>
        </w:rPr>
        <w:t>Достижения, увлечения, внешкольная деятельность</w:t>
      </w:r>
    </w:p>
    <w:p w:rsidR="009A1849" w:rsidRPr="009A1849" w:rsidRDefault="009A1849" w:rsidP="009A1849">
      <w:pPr>
        <w:spacing w:line="237" w:lineRule="auto"/>
        <w:ind w:left="260"/>
        <w:rPr>
          <w:sz w:val="20"/>
          <w:szCs w:val="20"/>
        </w:rPr>
      </w:pPr>
      <w:r w:rsidRPr="009A1849">
        <w:rPr>
          <w:rFonts w:eastAsia="Times New Roman"/>
          <w:i/>
          <w:iCs/>
          <w:sz w:val="24"/>
          <w:szCs w:val="24"/>
        </w:rPr>
        <w:t>_____________________________________________________________________________</w:t>
      </w:r>
    </w:p>
    <w:p w:rsidR="009A1849" w:rsidRPr="009A1849" w:rsidRDefault="009A1849" w:rsidP="009A1849">
      <w:pPr>
        <w:spacing w:line="238" w:lineRule="auto"/>
        <w:ind w:left="260"/>
        <w:rPr>
          <w:sz w:val="20"/>
          <w:szCs w:val="20"/>
        </w:rPr>
      </w:pPr>
      <w:r w:rsidRPr="009A1849">
        <w:rPr>
          <w:rFonts w:eastAsia="Times New Roman"/>
          <w:i/>
          <w:iCs/>
          <w:sz w:val="24"/>
          <w:szCs w:val="24"/>
        </w:rPr>
        <w:t>_____________________________________________________________________________</w:t>
      </w:r>
    </w:p>
    <w:p w:rsidR="009A1849" w:rsidRPr="009A1849" w:rsidRDefault="009A1849" w:rsidP="009A1849">
      <w:pPr>
        <w:spacing w:line="3" w:lineRule="exact"/>
        <w:rPr>
          <w:sz w:val="20"/>
          <w:szCs w:val="20"/>
        </w:rPr>
      </w:pPr>
    </w:p>
    <w:p w:rsidR="009A1849" w:rsidRPr="009A1849" w:rsidRDefault="009A1849" w:rsidP="009A1849">
      <w:pPr>
        <w:ind w:left="260"/>
        <w:rPr>
          <w:sz w:val="20"/>
          <w:szCs w:val="20"/>
        </w:rPr>
      </w:pPr>
      <w:r w:rsidRPr="009A1849">
        <w:rPr>
          <w:rFonts w:eastAsia="Times New Roman"/>
          <w:i/>
          <w:iCs/>
          <w:sz w:val="24"/>
          <w:szCs w:val="24"/>
        </w:rPr>
        <w:t>_____________________________________________________________________________</w:t>
      </w:r>
    </w:p>
    <w:p w:rsidR="009A1849" w:rsidRPr="009A1849" w:rsidRDefault="009A1849" w:rsidP="009A1849">
      <w:pPr>
        <w:spacing w:line="237" w:lineRule="auto"/>
        <w:ind w:left="260"/>
        <w:rPr>
          <w:sz w:val="20"/>
          <w:szCs w:val="20"/>
        </w:rPr>
      </w:pPr>
      <w:r w:rsidRPr="009A1849">
        <w:rPr>
          <w:rFonts w:eastAsia="Times New Roman"/>
          <w:sz w:val="24"/>
          <w:szCs w:val="24"/>
        </w:rPr>
        <w:t>Дата: 30 мая 20___ года</w:t>
      </w:r>
    </w:p>
    <w:p w:rsidR="009A1849" w:rsidRPr="009A1849" w:rsidRDefault="009A1849" w:rsidP="009A1849">
      <w:pPr>
        <w:spacing w:line="3" w:lineRule="exact"/>
        <w:rPr>
          <w:sz w:val="20"/>
          <w:szCs w:val="20"/>
        </w:rPr>
      </w:pPr>
    </w:p>
    <w:p w:rsidR="009A1849" w:rsidRPr="009A1849" w:rsidRDefault="009A1849" w:rsidP="009A1849">
      <w:pPr>
        <w:ind w:left="260"/>
        <w:rPr>
          <w:sz w:val="20"/>
          <w:szCs w:val="20"/>
        </w:rPr>
      </w:pPr>
      <w:r w:rsidRPr="009A1849">
        <w:rPr>
          <w:rFonts w:eastAsia="Times New Roman"/>
          <w:sz w:val="24"/>
          <w:szCs w:val="24"/>
        </w:rPr>
        <w:t>Классный руководитель ___________/ФИО/</w:t>
      </w:r>
    </w:p>
    <w:p w:rsidR="009A1849" w:rsidRPr="009A1849" w:rsidRDefault="009A1849" w:rsidP="009A1849">
      <w:pPr>
        <w:sectPr w:rsidR="009A1849" w:rsidRPr="009A1849">
          <w:pgSz w:w="11900" w:h="16838"/>
          <w:pgMar w:top="1113" w:right="844" w:bottom="1440" w:left="1440" w:header="0" w:footer="0" w:gutter="0"/>
          <w:cols w:space="720" w:equalWidth="0">
            <w:col w:w="9620"/>
          </w:cols>
        </w:sectPr>
      </w:pPr>
    </w:p>
    <w:p w:rsidR="009A1849" w:rsidRPr="009A1849" w:rsidRDefault="009A1849" w:rsidP="009A1849">
      <w:pPr>
        <w:ind w:left="8140"/>
        <w:rPr>
          <w:sz w:val="20"/>
          <w:szCs w:val="20"/>
        </w:rPr>
      </w:pPr>
      <w:r w:rsidRPr="009A1849">
        <w:rPr>
          <w:rFonts w:eastAsia="Times New Roman"/>
          <w:sz w:val="20"/>
          <w:szCs w:val="20"/>
        </w:rPr>
        <w:lastRenderedPageBreak/>
        <w:t>Приложение № 8</w:t>
      </w:r>
    </w:p>
    <w:p w:rsidR="009A1849" w:rsidRPr="009A1849" w:rsidRDefault="009A1849" w:rsidP="009A1849">
      <w:pPr>
        <w:ind w:right="180"/>
        <w:jc w:val="center"/>
        <w:rPr>
          <w:sz w:val="20"/>
          <w:szCs w:val="20"/>
        </w:rPr>
      </w:pPr>
      <w:r w:rsidRPr="009A1849">
        <w:rPr>
          <w:rFonts w:eastAsia="Times New Roman"/>
          <w:b/>
          <w:bCs/>
          <w:sz w:val="24"/>
          <w:szCs w:val="24"/>
        </w:rPr>
        <w:t>Порядок выставление годовых оценок 2-11 классы</w:t>
      </w:r>
    </w:p>
    <w:p w:rsidR="009A1849" w:rsidRPr="009A1849" w:rsidRDefault="009A1849" w:rsidP="009A1849">
      <w:pPr>
        <w:spacing w:line="165"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3380"/>
        <w:gridCol w:w="3360"/>
        <w:gridCol w:w="3180"/>
      </w:tblGrid>
      <w:tr w:rsidR="009A1849" w:rsidRPr="009A1849" w:rsidTr="00BF7231">
        <w:trPr>
          <w:trHeight w:val="271"/>
        </w:trPr>
        <w:tc>
          <w:tcPr>
            <w:tcW w:w="3380" w:type="dxa"/>
            <w:tcBorders>
              <w:top w:val="single" w:sz="8" w:space="0" w:color="auto"/>
              <w:left w:val="single" w:sz="8" w:space="0" w:color="auto"/>
              <w:right w:val="single" w:sz="8" w:space="0" w:color="auto"/>
            </w:tcBorders>
            <w:vAlign w:val="bottom"/>
          </w:tcPr>
          <w:p w:rsidR="009A1849" w:rsidRPr="009A1849" w:rsidRDefault="009A1849" w:rsidP="009A1849">
            <w:pPr>
              <w:spacing w:line="271" w:lineRule="exact"/>
              <w:jc w:val="center"/>
              <w:rPr>
                <w:sz w:val="20"/>
                <w:szCs w:val="20"/>
              </w:rPr>
            </w:pPr>
            <w:r w:rsidRPr="009A1849">
              <w:rPr>
                <w:rFonts w:eastAsia="Times New Roman"/>
                <w:b/>
                <w:bCs/>
                <w:i/>
                <w:iCs/>
                <w:w w:val="98"/>
                <w:sz w:val="24"/>
                <w:szCs w:val="24"/>
              </w:rPr>
              <w:t>средняя оценка</w:t>
            </w:r>
          </w:p>
        </w:tc>
        <w:tc>
          <w:tcPr>
            <w:tcW w:w="3360" w:type="dxa"/>
            <w:tcBorders>
              <w:top w:val="single" w:sz="8" w:space="0" w:color="auto"/>
              <w:right w:val="single" w:sz="8" w:space="0" w:color="auto"/>
            </w:tcBorders>
            <w:vAlign w:val="bottom"/>
          </w:tcPr>
          <w:p w:rsidR="009A1849" w:rsidRPr="009A1849" w:rsidRDefault="009A1849" w:rsidP="009A1849">
            <w:pPr>
              <w:spacing w:line="271" w:lineRule="exact"/>
              <w:jc w:val="center"/>
              <w:rPr>
                <w:sz w:val="20"/>
                <w:szCs w:val="20"/>
              </w:rPr>
            </w:pPr>
            <w:r w:rsidRPr="009A1849">
              <w:rPr>
                <w:rFonts w:eastAsia="Times New Roman"/>
                <w:b/>
                <w:bCs/>
                <w:i/>
                <w:iCs/>
                <w:w w:val="98"/>
                <w:sz w:val="24"/>
                <w:szCs w:val="24"/>
              </w:rPr>
              <w:t>Промежуточная</w:t>
            </w:r>
          </w:p>
        </w:tc>
        <w:tc>
          <w:tcPr>
            <w:tcW w:w="3180" w:type="dxa"/>
            <w:tcBorders>
              <w:top w:val="single" w:sz="8" w:space="0" w:color="auto"/>
              <w:right w:val="single" w:sz="8" w:space="0" w:color="auto"/>
            </w:tcBorders>
            <w:vAlign w:val="bottom"/>
          </w:tcPr>
          <w:p w:rsidR="009A1849" w:rsidRPr="009A1849" w:rsidRDefault="009A1849" w:rsidP="009A1849">
            <w:pPr>
              <w:spacing w:line="271" w:lineRule="exact"/>
              <w:ind w:right="771"/>
              <w:jc w:val="right"/>
              <w:rPr>
                <w:sz w:val="20"/>
                <w:szCs w:val="20"/>
              </w:rPr>
            </w:pPr>
            <w:r w:rsidRPr="009A1849">
              <w:rPr>
                <w:rFonts w:eastAsia="Times New Roman"/>
                <w:b/>
                <w:bCs/>
                <w:i/>
                <w:iCs/>
                <w:sz w:val="24"/>
                <w:szCs w:val="24"/>
              </w:rPr>
              <w:t>Оценка за год</w:t>
            </w:r>
          </w:p>
        </w:tc>
      </w:tr>
      <w:tr w:rsidR="009A1849" w:rsidRPr="009A1849" w:rsidTr="00BF7231">
        <w:trPr>
          <w:trHeight w:val="265"/>
        </w:trPr>
        <w:tc>
          <w:tcPr>
            <w:tcW w:w="3380" w:type="dxa"/>
            <w:tcBorders>
              <w:left w:val="single" w:sz="8" w:space="0" w:color="auto"/>
              <w:bottom w:val="single" w:sz="8" w:space="0" w:color="auto"/>
              <w:right w:val="single" w:sz="8" w:space="0" w:color="auto"/>
            </w:tcBorders>
            <w:vAlign w:val="bottom"/>
          </w:tcPr>
          <w:p w:rsidR="009A1849" w:rsidRDefault="009A1849" w:rsidP="009A1849">
            <w:pPr>
              <w:spacing w:line="264" w:lineRule="exact"/>
              <w:jc w:val="center"/>
              <w:rPr>
                <w:rFonts w:eastAsia="Times New Roman"/>
                <w:b/>
                <w:bCs/>
                <w:i/>
                <w:iCs/>
                <w:w w:val="97"/>
                <w:sz w:val="24"/>
                <w:szCs w:val="24"/>
              </w:rPr>
            </w:pPr>
            <w:r w:rsidRPr="009A1849">
              <w:rPr>
                <w:rFonts w:eastAsia="Times New Roman"/>
                <w:b/>
                <w:bCs/>
                <w:i/>
                <w:iCs/>
                <w:w w:val="97"/>
                <w:sz w:val="24"/>
                <w:szCs w:val="24"/>
              </w:rPr>
              <w:t>за 1,2,3,4 четверть</w:t>
            </w:r>
          </w:p>
          <w:p w:rsidR="00821E33" w:rsidRPr="009A1849" w:rsidRDefault="00821E33" w:rsidP="009A1849">
            <w:pPr>
              <w:spacing w:line="264" w:lineRule="exact"/>
              <w:jc w:val="center"/>
              <w:rPr>
                <w:sz w:val="20"/>
                <w:szCs w:val="20"/>
              </w:rPr>
            </w:pPr>
            <w:r>
              <w:rPr>
                <w:rFonts w:eastAsia="Times New Roman"/>
                <w:b/>
                <w:bCs/>
                <w:i/>
                <w:iCs/>
                <w:w w:val="97"/>
                <w:sz w:val="24"/>
                <w:szCs w:val="24"/>
              </w:rPr>
              <w:t>за 1,2 полугодие</w:t>
            </w:r>
          </w:p>
        </w:tc>
        <w:tc>
          <w:tcPr>
            <w:tcW w:w="3360" w:type="dxa"/>
            <w:tcBorders>
              <w:bottom w:val="single" w:sz="8" w:space="0" w:color="auto"/>
              <w:right w:val="single" w:sz="8" w:space="0" w:color="auto"/>
            </w:tcBorders>
            <w:vAlign w:val="bottom"/>
          </w:tcPr>
          <w:p w:rsidR="009A1849" w:rsidRPr="009A1849" w:rsidRDefault="009A1849" w:rsidP="009A1849">
            <w:pPr>
              <w:spacing w:line="264" w:lineRule="exact"/>
              <w:jc w:val="center"/>
              <w:rPr>
                <w:sz w:val="20"/>
                <w:szCs w:val="20"/>
              </w:rPr>
            </w:pPr>
            <w:r w:rsidRPr="009A1849">
              <w:rPr>
                <w:rFonts w:eastAsia="Times New Roman"/>
                <w:b/>
                <w:bCs/>
                <w:i/>
                <w:iCs/>
                <w:w w:val="96"/>
                <w:sz w:val="24"/>
                <w:szCs w:val="24"/>
              </w:rPr>
              <w:t>аттестация</w:t>
            </w:r>
          </w:p>
        </w:tc>
        <w:tc>
          <w:tcPr>
            <w:tcW w:w="3180" w:type="dxa"/>
            <w:tcBorders>
              <w:bottom w:val="single" w:sz="8" w:space="0" w:color="auto"/>
              <w:right w:val="single" w:sz="8" w:space="0" w:color="auto"/>
            </w:tcBorders>
            <w:vAlign w:val="bottom"/>
          </w:tcPr>
          <w:p w:rsidR="009A1849" w:rsidRPr="009A1849" w:rsidRDefault="009A1849" w:rsidP="009A1849">
            <w:pPr>
              <w:rPr>
                <w:sz w:val="23"/>
                <w:szCs w:val="23"/>
              </w:rPr>
            </w:pPr>
          </w:p>
        </w:tc>
      </w:tr>
      <w:tr w:rsidR="009A1849" w:rsidRPr="009A1849" w:rsidTr="00BF7231">
        <w:trPr>
          <w:trHeight w:val="251"/>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51" w:lineRule="exact"/>
              <w:jc w:val="center"/>
              <w:rPr>
                <w:sz w:val="20"/>
                <w:szCs w:val="20"/>
              </w:rPr>
            </w:pPr>
            <w:r w:rsidRPr="009A1849">
              <w:rPr>
                <w:rFonts w:eastAsia="Times New Roman"/>
                <w:i/>
                <w:iCs/>
                <w:sz w:val="26"/>
                <w:szCs w:val="26"/>
              </w:rPr>
              <w:t>5</w:t>
            </w:r>
          </w:p>
        </w:tc>
        <w:tc>
          <w:tcPr>
            <w:tcW w:w="3360" w:type="dxa"/>
            <w:tcBorders>
              <w:bottom w:val="single" w:sz="8" w:space="0" w:color="auto"/>
              <w:right w:val="single" w:sz="8" w:space="0" w:color="auto"/>
            </w:tcBorders>
            <w:vAlign w:val="bottom"/>
          </w:tcPr>
          <w:p w:rsidR="009A1849" w:rsidRPr="009A1849" w:rsidRDefault="009A1849" w:rsidP="009A1849">
            <w:pPr>
              <w:spacing w:line="251" w:lineRule="exact"/>
              <w:jc w:val="center"/>
              <w:rPr>
                <w:sz w:val="20"/>
                <w:szCs w:val="20"/>
              </w:rPr>
            </w:pPr>
            <w:r w:rsidRPr="009A1849">
              <w:rPr>
                <w:rFonts w:eastAsia="Times New Roman"/>
                <w:i/>
                <w:iCs/>
                <w:w w:val="91"/>
                <w:sz w:val="26"/>
                <w:szCs w:val="26"/>
              </w:rPr>
              <w:t>5</w:t>
            </w:r>
          </w:p>
        </w:tc>
        <w:tc>
          <w:tcPr>
            <w:tcW w:w="3180" w:type="dxa"/>
            <w:tcBorders>
              <w:bottom w:val="single" w:sz="8" w:space="0" w:color="auto"/>
              <w:right w:val="single" w:sz="8" w:space="0" w:color="auto"/>
            </w:tcBorders>
            <w:vAlign w:val="bottom"/>
          </w:tcPr>
          <w:p w:rsidR="009A1849" w:rsidRPr="009A1849" w:rsidRDefault="009A1849" w:rsidP="009A1849">
            <w:pPr>
              <w:spacing w:line="251" w:lineRule="exact"/>
              <w:ind w:right="2151"/>
              <w:jc w:val="right"/>
              <w:rPr>
                <w:sz w:val="20"/>
                <w:szCs w:val="20"/>
              </w:rPr>
            </w:pPr>
            <w:r w:rsidRPr="009A1849">
              <w:rPr>
                <w:rFonts w:eastAsia="Times New Roman"/>
                <w:i/>
                <w:iCs/>
                <w:sz w:val="26"/>
                <w:szCs w:val="26"/>
              </w:rPr>
              <w:t>5</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5</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1"/>
                <w:sz w:val="26"/>
                <w:szCs w:val="26"/>
              </w:rPr>
              <w:t>2</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2</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не ниже 4,5</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1"/>
                <w:sz w:val="26"/>
                <w:szCs w:val="26"/>
              </w:rPr>
              <w:t>5</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5</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не ниже 4,5</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1"/>
                <w:sz w:val="26"/>
                <w:szCs w:val="26"/>
              </w:rPr>
              <w:t>4</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5</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не ниже 4,5</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1"/>
                <w:sz w:val="26"/>
                <w:szCs w:val="26"/>
              </w:rPr>
              <w:t>5</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5</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не ниже 4,5</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1"/>
                <w:sz w:val="26"/>
                <w:szCs w:val="26"/>
              </w:rPr>
              <w:t>2</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2</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50" w:lineRule="exact"/>
              <w:jc w:val="center"/>
              <w:rPr>
                <w:sz w:val="20"/>
                <w:szCs w:val="20"/>
              </w:rPr>
            </w:pPr>
            <w:r w:rsidRPr="009A1849">
              <w:rPr>
                <w:rFonts w:eastAsia="Times New Roman"/>
                <w:i/>
                <w:iCs/>
                <w:sz w:val="26"/>
                <w:szCs w:val="26"/>
              </w:rPr>
              <w:t>4</w:t>
            </w:r>
          </w:p>
        </w:tc>
        <w:tc>
          <w:tcPr>
            <w:tcW w:w="3360" w:type="dxa"/>
            <w:tcBorders>
              <w:bottom w:val="single" w:sz="8" w:space="0" w:color="auto"/>
              <w:right w:val="single" w:sz="8" w:space="0" w:color="auto"/>
            </w:tcBorders>
            <w:vAlign w:val="bottom"/>
          </w:tcPr>
          <w:p w:rsidR="009A1849" w:rsidRPr="009A1849" w:rsidRDefault="009A1849" w:rsidP="009A1849">
            <w:pPr>
              <w:spacing w:line="250" w:lineRule="exact"/>
              <w:jc w:val="center"/>
              <w:rPr>
                <w:sz w:val="20"/>
                <w:szCs w:val="20"/>
              </w:rPr>
            </w:pPr>
            <w:r w:rsidRPr="009A1849">
              <w:rPr>
                <w:rFonts w:eastAsia="Times New Roman"/>
                <w:i/>
                <w:iCs/>
                <w:w w:val="98"/>
                <w:sz w:val="26"/>
                <w:szCs w:val="26"/>
              </w:rPr>
              <w:t>4,5</w:t>
            </w:r>
          </w:p>
        </w:tc>
        <w:tc>
          <w:tcPr>
            <w:tcW w:w="3180" w:type="dxa"/>
            <w:tcBorders>
              <w:bottom w:val="single" w:sz="8" w:space="0" w:color="auto"/>
              <w:right w:val="single" w:sz="8" w:space="0" w:color="auto"/>
            </w:tcBorders>
            <w:vAlign w:val="bottom"/>
          </w:tcPr>
          <w:p w:rsidR="009A1849" w:rsidRPr="009A1849" w:rsidRDefault="009A1849" w:rsidP="009A1849">
            <w:pPr>
              <w:spacing w:line="250" w:lineRule="exact"/>
              <w:ind w:right="2151"/>
              <w:jc w:val="right"/>
              <w:rPr>
                <w:sz w:val="20"/>
                <w:szCs w:val="20"/>
              </w:rPr>
            </w:pPr>
            <w:r w:rsidRPr="009A1849">
              <w:rPr>
                <w:rFonts w:eastAsia="Times New Roman"/>
                <w:i/>
                <w:iCs/>
                <w:sz w:val="26"/>
                <w:szCs w:val="26"/>
              </w:rPr>
              <w:t>4</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4</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1"/>
                <w:sz w:val="26"/>
                <w:szCs w:val="26"/>
              </w:rPr>
              <w:t>4</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4</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4</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1"/>
                <w:sz w:val="26"/>
                <w:szCs w:val="26"/>
              </w:rPr>
              <w:t>2</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2</w:t>
            </w:r>
          </w:p>
        </w:tc>
      </w:tr>
      <w:tr w:rsidR="009A1849" w:rsidRPr="009A1849" w:rsidTr="00BF7231">
        <w:trPr>
          <w:trHeight w:val="244"/>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3" w:lineRule="exact"/>
              <w:jc w:val="center"/>
              <w:rPr>
                <w:sz w:val="20"/>
                <w:szCs w:val="20"/>
              </w:rPr>
            </w:pPr>
            <w:r w:rsidRPr="009A1849">
              <w:rPr>
                <w:rFonts w:eastAsia="Times New Roman"/>
                <w:i/>
                <w:iCs/>
                <w:sz w:val="26"/>
                <w:szCs w:val="26"/>
              </w:rPr>
              <w:t>3,5</w:t>
            </w:r>
          </w:p>
        </w:tc>
        <w:tc>
          <w:tcPr>
            <w:tcW w:w="3360" w:type="dxa"/>
            <w:tcBorders>
              <w:bottom w:val="single" w:sz="8" w:space="0" w:color="auto"/>
              <w:right w:val="single" w:sz="8" w:space="0" w:color="auto"/>
            </w:tcBorders>
            <w:vAlign w:val="bottom"/>
          </w:tcPr>
          <w:p w:rsidR="009A1849" w:rsidRPr="009A1849" w:rsidRDefault="009A1849" w:rsidP="009A1849">
            <w:pPr>
              <w:spacing w:line="243" w:lineRule="exact"/>
              <w:jc w:val="center"/>
              <w:rPr>
                <w:sz w:val="20"/>
                <w:szCs w:val="20"/>
              </w:rPr>
            </w:pPr>
            <w:r w:rsidRPr="009A1849">
              <w:rPr>
                <w:rFonts w:eastAsia="Times New Roman"/>
                <w:i/>
                <w:iCs/>
                <w:w w:val="91"/>
                <w:sz w:val="26"/>
                <w:szCs w:val="26"/>
              </w:rPr>
              <w:t>4</w:t>
            </w:r>
          </w:p>
        </w:tc>
        <w:tc>
          <w:tcPr>
            <w:tcW w:w="3180" w:type="dxa"/>
            <w:tcBorders>
              <w:bottom w:val="single" w:sz="8" w:space="0" w:color="auto"/>
              <w:right w:val="single" w:sz="8" w:space="0" w:color="auto"/>
            </w:tcBorders>
            <w:vAlign w:val="bottom"/>
          </w:tcPr>
          <w:p w:rsidR="009A1849" w:rsidRPr="009A1849" w:rsidRDefault="009A1849" w:rsidP="009A1849">
            <w:pPr>
              <w:spacing w:line="243" w:lineRule="exact"/>
              <w:ind w:right="2151"/>
              <w:jc w:val="right"/>
              <w:rPr>
                <w:sz w:val="20"/>
                <w:szCs w:val="20"/>
              </w:rPr>
            </w:pPr>
            <w:r w:rsidRPr="009A1849">
              <w:rPr>
                <w:rFonts w:eastAsia="Times New Roman"/>
                <w:i/>
                <w:iCs/>
                <w:sz w:val="26"/>
                <w:szCs w:val="26"/>
              </w:rPr>
              <w:t>4</w:t>
            </w:r>
          </w:p>
        </w:tc>
      </w:tr>
      <w:tr w:rsidR="009A1849" w:rsidRPr="009A1849" w:rsidTr="00BF7231">
        <w:trPr>
          <w:trHeight w:val="254"/>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53" w:lineRule="exact"/>
              <w:jc w:val="center"/>
              <w:rPr>
                <w:sz w:val="20"/>
                <w:szCs w:val="20"/>
              </w:rPr>
            </w:pPr>
            <w:r w:rsidRPr="009A1849">
              <w:rPr>
                <w:rFonts w:eastAsia="Times New Roman"/>
                <w:i/>
                <w:iCs/>
                <w:sz w:val="26"/>
                <w:szCs w:val="26"/>
              </w:rPr>
              <w:t>3,5</w:t>
            </w:r>
          </w:p>
        </w:tc>
        <w:tc>
          <w:tcPr>
            <w:tcW w:w="3360" w:type="dxa"/>
            <w:tcBorders>
              <w:bottom w:val="single" w:sz="8" w:space="0" w:color="auto"/>
              <w:right w:val="single" w:sz="8" w:space="0" w:color="auto"/>
            </w:tcBorders>
            <w:vAlign w:val="bottom"/>
          </w:tcPr>
          <w:p w:rsidR="009A1849" w:rsidRPr="009A1849" w:rsidRDefault="009A1849" w:rsidP="009A1849">
            <w:pPr>
              <w:spacing w:line="253" w:lineRule="exact"/>
              <w:jc w:val="center"/>
              <w:rPr>
                <w:sz w:val="20"/>
                <w:szCs w:val="20"/>
              </w:rPr>
            </w:pPr>
            <w:r w:rsidRPr="009A1849">
              <w:rPr>
                <w:rFonts w:eastAsia="Times New Roman"/>
                <w:i/>
                <w:iCs/>
                <w:w w:val="91"/>
                <w:sz w:val="26"/>
                <w:szCs w:val="26"/>
              </w:rPr>
              <w:t>3</w:t>
            </w:r>
          </w:p>
        </w:tc>
        <w:tc>
          <w:tcPr>
            <w:tcW w:w="3180" w:type="dxa"/>
            <w:tcBorders>
              <w:bottom w:val="single" w:sz="8" w:space="0" w:color="auto"/>
              <w:right w:val="single" w:sz="8" w:space="0" w:color="auto"/>
            </w:tcBorders>
            <w:vAlign w:val="bottom"/>
          </w:tcPr>
          <w:p w:rsidR="009A1849" w:rsidRPr="009A1849" w:rsidRDefault="009A1849" w:rsidP="009A1849">
            <w:pPr>
              <w:spacing w:line="253" w:lineRule="exact"/>
              <w:ind w:right="2151"/>
              <w:jc w:val="right"/>
              <w:rPr>
                <w:sz w:val="20"/>
                <w:szCs w:val="20"/>
              </w:rPr>
            </w:pPr>
            <w:r w:rsidRPr="009A1849">
              <w:rPr>
                <w:rFonts w:eastAsia="Times New Roman"/>
                <w:i/>
                <w:iCs/>
                <w:sz w:val="26"/>
                <w:szCs w:val="26"/>
              </w:rPr>
              <w:t>4</w:t>
            </w:r>
          </w:p>
        </w:tc>
      </w:tr>
      <w:tr w:rsidR="009A1849" w:rsidRPr="009A1849" w:rsidTr="00BF7231">
        <w:trPr>
          <w:trHeight w:val="244"/>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3" w:lineRule="exact"/>
              <w:jc w:val="center"/>
              <w:rPr>
                <w:sz w:val="20"/>
                <w:szCs w:val="20"/>
              </w:rPr>
            </w:pPr>
            <w:r w:rsidRPr="009A1849">
              <w:rPr>
                <w:rFonts w:eastAsia="Times New Roman"/>
                <w:i/>
                <w:iCs/>
                <w:sz w:val="26"/>
                <w:szCs w:val="26"/>
              </w:rPr>
              <w:t>3,5</w:t>
            </w:r>
          </w:p>
        </w:tc>
        <w:tc>
          <w:tcPr>
            <w:tcW w:w="3360" w:type="dxa"/>
            <w:tcBorders>
              <w:bottom w:val="single" w:sz="8" w:space="0" w:color="auto"/>
              <w:right w:val="single" w:sz="8" w:space="0" w:color="auto"/>
            </w:tcBorders>
            <w:vAlign w:val="bottom"/>
          </w:tcPr>
          <w:p w:rsidR="009A1849" w:rsidRPr="009A1849" w:rsidRDefault="009A1849" w:rsidP="009A1849">
            <w:pPr>
              <w:spacing w:line="243" w:lineRule="exact"/>
              <w:jc w:val="center"/>
              <w:rPr>
                <w:sz w:val="20"/>
                <w:szCs w:val="20"/>
              </w:rPr>
            </w:pPr>
            <w:r w:rsidRPr="009A1849">
              <w:rPr>
                <w:rFonts w:eastAsia="Times New Roman"/>
                <w:i/>
                <w:iCs/>
                <w:w w:val="91"/>
                <w:sz w:val="26"/>
                <w:szCs w:val="26"/>
              </w:rPr>
              <w:t>2</w:t>
            </w:r>
          </w:p>
        </w:tc>
        <w:tc>
          <w:tcPr>
            <w:tcW w:w="3180" w:type="dxa"/>
            <w:tcBorders>
              <w:bottom w:val="single" w:sz="8" w:space="0" w:color="auto"/>
              <w:right w:val="single" w:sz="8" w:space="0" w:color="auto"/>
            </w:tcBorders>
            <w:vAlign w:val="bottom"/>
          </w:tcPr>
          <w:p w:rsidR="009A1849" w:rsidRPr="009A1849" w:rsidRDefault="009A1849" w:rsidP="009A1849">
            <w:pPr>
              <w:spacing w:line="243" w:lineRule="exact"/>
              <w:ind w:right="2151"/>
              <w:jc w:val="right"/>
              <w:rPr>
                <w:sz w:val="20"/>
                <w:szCs w:val="20"/>
              </w:rPr>
            </w:pPr>
            <w:r w:rsidRPr="009A1849">
              <w:rPr>
                <w:rFonts w:eastAsia="Times New Roman"/>
                <w:i/>
                <w:iCs/>
                <w:sz w:val="26"/>
                <w:szCs w:val="26"/>
              </w:rPr>
              <w:t>2</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50" w:lineRule="exact"/>
              <w:jc w:val="center"/>
              <w:rPr>
                <w:sz w:val="20"/>
                <w:szCs w:val="20"/>
              </w:rPr>
            </w:pPr>
            <w:r w:rsidRPr="009A1849">
              <w:rPr>
                <w:rFonts w:eastAsia="Times New Roman"/>
                <w:i/>
                <w:iCs/>
                <w:sz w:val="26"/>
                <w:szCs w:val="26"/>
              </w:rPr>
              <w:t>не ниже 3,5</w:t>
            </w:r>
          </w:p>
        </w:tc>
        <w:tc>
          <w:tcPr>
            <w:tcW w:w="3360" w:type="dxa"/>
            <w:tcBorders>
              <w:bottom w:val="single" w:sz="8" w:space="0" w:color="auto"/>
              <w:right w:val="single" w:sz="8" w:space="0" w:color="auto"/>
            </w:tcBorders>
            <w:vAlign w:val="bottom"/>
          </w:tcPr>
          <w:p w:rsidR="009A1849" w:rsidRPr="009A1849" w:rsidRDefault="009A1849" w:rsidP="009A1849">
            <w:pPr>
              <w:spacing w:line="250" w:lineRule="exact"/>
              <w:jc w:val="center"/>
              <w:rPr>
                <w:sz w:val="20"/>
                <w:szCs w:val="20"/>
              </w:rPr>
            </w:pPr>
            <w:r w:rsidRPr="009A1849">
              <w:rPr>
                <w:rFonts w:eastAsia="Times New Roman"/>
                <w:i/>
                <w:iCs/>
                <w:w w:val="91"/>
                <w:sz w:val="26"/>
                <w:szCs w:val="26"/>
              </w:rPr>
              <w:t>4</w:t>
            </w:r>
          </w:p>
        </w:tc>
        <w:tc>
          <w:tcPr>
            <w:tcW w:w="3180" w:type="dxa"/>
            <w:tcBorders>
              <w:bottom w:val="single" w:sz="8" w:space="0" w:color="auto"/>
              <w:right w:val="single" w:sz="8" w:space="0" w:color="auto"/>
            </w:tcBorders>
            <w:vAlign w:val="bottom"/>
          </w:tcPr>
          <w:p w:rsidR="009A1849" w:rsidRPr="009A1849" w:rsidRDefault="009A1849" w:rsidP="009A1849">
            <w:pPr>
              <w:spacing w:line="250" w:lineRule="exact"/>
              <w:ind w:right="2151"/>
              <w:jc w:val="right"/>
              <w:rPr>
                <w:sz w:val="20"/>
                <w:szCs w:val="20"/>
              </w:rPr>
            </w:pPr>
            <w:r w:rsidRPr="009A1849">
              <w:rPr>
                <w:rFonts w:eastAsia="Times New Roman"/>
                <w:i/>
                <w:iCs/>
                <w:sz w:val="26"/>
                <w:szCs w:val="26"/>
              </w:rPr>
              <w:t>4</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не ниже 3,5</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1"/>
                <w:sz w:val="26"/>
                <w:szCs w:val="26"/>
              </w:rPr>
              <w:t>5</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4</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не ниже 3,5</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1"/>
                <w:sz w:val="26"/>
                <w:szCs w:val="26"/>
              </w:rPr>
              <w:t>2</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2</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3,25</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1"/>
                <w:sz w:val="26"/>
                <w:szCs w:val="26"/>
              </w:rPr>
              <w:t>5</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4</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3,25</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1"/>
                <w:sz w:val="26"/>
                <w:szCs w:val="26"/>
              </w:rPr>
              <w:t>2</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2</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3</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8"/>
                <w:sz w:val="26"/>
                <w:szCs w:val="26"/>
              </w:rPr>
              <w:t>3,5</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3</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3</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1"/>
                <w:sz w:val="26"/>
                <w:szCs w:val="26"/>
              </w:rPr>
              <w:t>2</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2</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50" w:lineRule="exact"/>
              <w:jc w:val="center"/>
              <w:rPr>
                <w:sz w:val="20"/>
                <w:szCs w:val="20"/>
              </w:rPr>
            </w:pPr>
            <w:r w:rsidRPr="009A1849">
              <w:rPr>
                <w:rFonts w:eastAsia="Times New Roman"/>
                <w:i/>
                <w:iCs/>
                <w:sz w:val="26"/>
                <w:szCs w:val="26"/>
              </w:rPr>
              <w:t>3,5</w:t>
            </w:r>
          </w:p>
        </w:tc>
        <w:tc>
          <w:tcPr>
            <w:tcW w:w="3360" w:type="dxa"/>
            <w:tcBorders>
              <w:bottom w:val="single" w:sz="8" w:space="0" w:color="auto"/>
              <w:right w:val="single" w:sz="8" w:space="0" w:color="auto"/>
            </w:tcBorders>
            <w:vAlign w:val="bottom"/>
          </w:tcPr>
          <w:p w:rsidR="009A1849" w:rsidRPr="009A1849" w:rsidRDefault="009A1849" w:rsidP="009A1849">
            <w:pPr>
              <w:spacing w:line="250" w:lineRule="exact"/>
              <w:jc w:val="center"/>
              <w:rPr>
                <w:sz w:val="20"/>
                <w:szCs w:val="20"/>
              </w:rPr>
            </w:pPr>
            <w:r w:rsidRPr="009A1849">
              <w:rPr>
                <w:rFonts w:eastAsia="Times New Roman"/>
                <w:i/>
                <w:iCs/>
                <w:w w:val="91"/>
                <w:sz w:val="26"/>
                <w:szCs w:val="26"/>
              </w:rPr>
              <w:t>2</w:t>
            </w:r>
          </w:p>
        </w:tc>
        <w:tc>
          <w:tcPr>
            <w:tcW w:w="3180" w:type="dxa"/>
            <w:tcBorders>
              <w:bottom w:val="single" w:sz="8" w:space="0" w:color="auto"/>
              <w:right w:val="single" w:sz="8" w:space="0" w:color="auto"/>
            </w:tcBorders>
            <w:vAlign w:val="bottom"/>
          </w:tcPr>
          <w:p w:rsidR="009A1849" w:rsidRPr="009A1849" w:rsidRDefault="009A1849" w:rsidP="009A1849">
            <w:pPr>
              <w:spacing w:line="250" w:lineRule="exact"/>
              <w:ind w:right="2151"/>
              <w:jc w:val="right"/>
              <w:rPr>
                <w:sz w:val="20"/>
                <w:szCs w:val="20"/>
              </w:rPr>
            </w:pPr>
            <w:r w:rsidRPr="009A1849">
              <w:rPr>
                <w:rFonts w:eastAsia="Times New Roman"/>
                <w:i/>
                <w:iCs/>
                <w:sz w:val="26"/>
                <w:szCs w:val="26"/>
              </w:rPr>
              <w:t>2</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3,25</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1"/>
                <w:sz w:val="26"/>
                <w:szCs w:val="26"/>
              </w:rPr>
              <w:t>4</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3</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3,25</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1"/>
                <w:sz w:val="26"/>
                <w:szCs w:val="26"/>
              </w:rPr>
              <w:t>3</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3</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3,25</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1"/>
                <w:sz w:val="26"/>
                <w:szCs w:val="26"/>
              </w:rPr>
              <w:t>2</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2</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3</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1"/>
                <w:sz w:val="26"/>
                <w:szCs w:val="26"/>
              </w:rPr>
              <w:t>3</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3</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2,75</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1"/>
                <w:sz w:val="26"/>
                <w:szCs w:val="26"/>
              </w:rPr>
              <w:t>4</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3</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50" w:lineRule="exact"/>
              <w:jc w:val="center"/>
              <w:rPr>
                <w:sz w:val="20"/>
                <w:szCs w:val="20"/>
              </w:rPr>
            </w:pPr>
            <w:r w:rsidRPr="009A1849">
              <w:rPr>
                <w:rFonts w:eastAsia="Times New Roman"/>
                <w:i/>
                <w:iCs/>
                <w:sz w:val="26"/>
                <w:szCs w:val="26"/>
              </w:rPr>
              <w:t>2,75</w:t>
            </w:r>
          </w:p>
        </w:tc>
        <w:tc>
          <w:tcPr>
            <w:tcW w:w="3360" w:type="dxa"/>
            <w:tcBorders>
              <w:bottom w:val="single" w:sz="8" w:space="0" w:color="auto"/>
              <w:right w:val="single" w:sz="8" w:space="0" w:color="auto"/>
            </w:tcBorders>
            <w:vAlign w:val="bottom"/>
          </w:tcPr>
          <w:p w:rsidR="009A1849" w:rsidRPr="009A1849" w:rsidRDefault="009A1849" w:rsidP="009A1849">
            <w:pPr>
              <w:spacing w:line="250" w:lineRule="exact"/>
              <w:jc w:val="center"/>
              <w:rPr>
                <w:sz w:val="20"/>
                <w:szCs w:val="20"/>
              </w:rPr>
            </w:pPr>
            <w:r w:rsidRPr="009A1849">
              <w:rPr>
                <w:rFonts w:eastAsia="Times New Roman"/>
                <w:i/>
                <w:iCs/>
                <w:w w:val="91"/>
                <w:sz w:val="26"/>
                <w:szCs w:val="26"/>
              </w:rPr>
              <w:t>3</w:t>
            </w:r>
          </w:p>
        </w:tc>
        <w:tc>
          <w:tcPr>
            <w:tcW w:w="3180" w:type="dxa"/>
            <w:tcBorders>
              <w:bottom w:val="single" w:sz="8" w:space="0" w:color="auto"/>
              <w:right w:val="single" w:sz="8" w:space="0" w:color="auto"/>
            </w:tcBorders>
            <w:vAlign w:val="bottom"/>
          </w:tcPr>
          <w:p w:rsidR="009A1849" w:rsidRPr="009A1849" w:rsidRDefault="009A1849" w:rsidP="009A1849">
            <w:pPr>
              <w:spacing w:line="250" w:lineRule="exact"/>
              <w:ind w:right="2151"/>
              <w:jc w:val="right"/>
              <w:rPr>
                <w:sz w:val="20"/>
                <w:szCs w:val="20"/>
              </w:rPr>
            </w:pPr>
            <w:r w:rsidRPr="009A1849">
              <w:rPr>
                <w:rFonts w:eastAsia="Times New Roman"/>
                <w:i/>
                <w:iCs/>
                <w:sz w:val="26"/>
                <w:szCs w:val="26"/>
              </w:rPr>
              <w:t>3</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2,75</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1"/>
                <w:sz w:val="26"/>
                <w:szCs w:val="26"/>
              </w:rPr>
              <w:t>2</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2</w:t>
            </w:r>
          </w:p>
        </w:tc>
      </w:tr>
      <w:tr w:rsidR="009A1849" w:rsidRPr="009A1849" w:rsidTr="00BF7231">
        <w:trPr>
          <w:trHeight w:val="244"/>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3" w:lineRule="exact"/>
              <w:jc w:val="center"/>
              <w:rPr>
                <w:sz w:val="20"/>
                <w:szCs w:val="20"/>
              </w:rPr>
            </w:pPr>
            <w:r w:rsidRPr="009A1849">
              <w:rPr>
                <w:rFonts w:eastAsia="Times New Roman"/>
                <w:i/>
                <w:iCs/>
                <w:sz w:val="26"/>
                <w:szCs w:val="26"/>
              </w:rPr>
              <w:t>не ниже 2,5</w:t>
            </w:r>
          </w:p>
        </w:tc>
        <w:tc>
          <w:tcPr>
            <w:tcW w:w="3360" w:type="dxa"/>
            <w:tcBorders>
              <w:bottom w:val="single" w:sz="8" w:space="0" w:color="auto"/>
              <w:right w:val="single" w:sz="8" w:space="0" w:color="auto"/>
            </w:tcBorders>
            <w:vAlign w:val="bottom"/>
          </w:tcPr>
          <w:p w:rsidR="009A1849" w:rsidRPr="009A1849" w:rsidRDefault="009A1849" w:rsidP="009A1849">
            <w:pPr>
              <w:spacing w:line="243" w:lineRule="exact"/>
              <w:jc w:val="center"/>
              <w:rPr>
                <w:sz w:val="20"/>
                <w:szCs w:val="20"/>
              </w:rPr>
            </w:pPr>
            <w:r w:rsidRPr="009A1849">
              <w:rPr>
                <w:rFonts w:eastAsia="Times New Roman"/>
                <w:i/>
                <w:iCs/>
                <w:w w:val="91"/>
                <w:sz w:val="26"/>
                <w:szCs w:val="26"/>
              </w:rPr>
              <w:t>3</w:t>
            </w:r>
          </w:p>
        </w:tc>
        <w:tc>
          <w:tcPr>
            <w:tcW w:w="3180" w:type="dxa"/>
            <w:tcBorders>
              <w:bottom w:val="single" w:sz="8" w:space="0" w:color="auto"/>
              <w:right w:val="single" w:sz="8" w:space="0" w:color="auto"/>
            </w:tcBorders>
            <w:vAlign w:val="bottom"/>
          </w:tcPr>
          <w:p w:rsidR="009A1849" w:rsidRPr="009A1849" w:rsidRDefault="009A1849" w:rsidP="009A1849">
            <w:pPr>
              <w:spacing w:line="243" w:lineRule="exact"/>
              <w:ind w:right="2151"/>
              <w:jc w:val="right"/>
              <w:rPr>
                <w:sz w:val="20"/>
                <w:szCs w:val="20"/>
              </w:rPr>
            </w:pPr>
            <w:r w:rsidRPr="009A1849">
              <w:rPr>
                <w:rFonts w:eastAsia="Times New Roman"/>
                <w:i/>
                <w:iCs/>
                <w:sz w:val="26"/>
                <w:szCs w:val="26"/>
              </w:rPr>
              <w:t>3</w:t>
            </w:r>
          </w:p>
        </w:tc>
      </w:tr>
      <w:tr w:rsidR="009A1849" w:rsidRPr="009A1849" w:rsidTr="00BF7231">
        <w:trPr>
          <w:trHeight w:val="254"/>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53" w:lineRule="exact"/>
              <w:jc w:val="center"/>
              <w:rPr>
                <w:sz w:val="20"/>
                <w:szCs w:val="20"/>
              </w:rPr>
            </w:pPr>
            <w:r w:rsidRPr="009A1849">
              <w:rPr>
                <w:rFonts w:eastAsia="Times New Roman"/>
                <w:i/>
                <w:iCs/>
                <w:sz w:val="26"/>
                <w:szCs w:val="26"/>
              </w:rPr>
              <w:t>не ниже 2,5</w:t>
            </w:r>
          </w:p>
        </w:tc>
        <w:tc>
          <w:tcPr>
            <w:tcW w:w="3360" w:type="dxa"/>
            <w:tcBorders>
              <w:bottom w:val="single" w:sz="8" w:space="0" w:color="auto"/>
              <w:right w:val="single" w:sz="8" w:space="0" w:color="auto"/>
            </w:tcBorders>
            <w:vAlign w:val="bottom"/>
          </w:tcPr>
          <w:p w:rsidR="009A1849" w:rsidRPr="009A1849" w:rsidRDefault="009A1849" w:rsidP="009A1849">
            <w:pPr>
              <w:spacing w:line="253" w:lineRule="exact"/>
              <w:jc w:val="center"/>
              <w:rPr>
                <w:sz w:val="20"/>
                <w:szCs w:val="20"/>
              </w:rPr>
            </w:pPr>
            <w:r w:rsidRPr="009A1849">
              <w:rPr>
                <w:rFonts w:eastAsia="Times New Roman"/>
                <w:i/>
                <w:iCs/>
                <w:w w:val="91"/>
                <w:sz w:val="26"/>
                <w:szCs w:val="26"/>
              </w:rPr>
              <w:t>4</w:t>
            </w:r>
          </w:p>
        </w:tc>
        <w:tc>
          <w:tcPr>
            <w:tcW w:w="3180" w:type="dxa"/>
            <w:tcBorders>
              <w:bottom w:val="single" w:sz="8" w:space="0" w:color="auto"/>
              <w:right w:val="single" w:sz="8" w:space="0" w:color="auto"/>
            </w:tcBorders>
            <w:vAlign w:val="bottom"/>
          </w:tcPr>
          <w:p w:rsidR="009A1849" w:rsidRPr="009A1849" w:rsidRDefault="009A1849" w:rsidP="009A1849">
            <w:pPr>
              <w:spacing w:line="253" w:lineRule="exact"/>
              <w:ind w:right="2151"/>
              <w:jc w:val="right"/>
              <w:rPr>
                <w:sz w:val="20"/>
                <w:szCs w:val="20"/>
              </w:rPr>
            </w:pPr>
            <w:r w:rsidRPr="009A1849">
              <w:rPr>
                <w:rFonts w:eastAsia="Times New Roman"/>
                <w:i/>
                <w:iCs/>
                <w:sz w:val="26"/>
                <w:szCs w:val="26"/>
              </w:rPr>
              <w:t>3</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не ниже 2,5</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1"/>
                <w:sz w:val="26"/>
                <w:szCs w:val="26"/>
              </w:rPr>
              <w:t>2</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2</w:t>
            </w:r>
          </w:p>
        </w:tc>
      </w:tr>
      <w:tr w:rsidR="009A1849" w:rsidRPr="009A1849" w:rsidTr="00BF7231">
        <w:trPr>
          <w:trHeight w:val="244"/>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3" w:lineRule="exact"/>
              <w:jc w:val="center"/>
              <w:rPr>
                <w:sz w:val="20"/>
                <w:szCs w:val="20"/>
              </w:rPr>
            </w:pPr>
            <w:r w:rsidRPr="009A1849">
              <w:rPr>
                <w:rFonts w:eastAsia="Times New Roman"/>
                <w:i/>
                <w:iCs/>
                <w:sz w:val="26"/>
                <w:szCs w:val="26"/>
              </w:rPr>
              <w:t>ниже 2,5</w:t>
            </w:r>
          </w:p>
        </w:tc>
        <w:tc>
          <w:tcPr>
            <w:tcW w:w="3360" w:type="dxa"/>
            <w:tcBorders>
              <w:bottom w:val="single" w:sz="8" w:space="0" w:color="auto"/>
              <w:right w:val="single" w:sz="8" w:space="0" w:color="auto"/>
            </w:tcBorders>
            <w:vAlign w:val="bottom"/>
          </w:tcPr>
          <w:p w:rsidR="009A1849" w:rsidRPr="009A1849" w:rsidRDefault="009A1849" w:rsidP="009A1849">
            <w:pPr>
              <w:spacing w:line="243" w:lineRule="exact"/>
              <w:jc w:val="center"/>
              <w:rPr>
                <w:sz w:val="20"/>
                <w:szCs w:val="20"/>
              </w:rPr>
            </w:pPr>
            <w:r w:rsidRPr="009A1849">
              <w:rPr>
                <w:rFonts w:eastAsia="Times New Roman"/>
                <w:i/>
                <w:iCs/>
                <w:w w:val="91"/>
                <w:sz w:val="26"/>
                <w:szCs w:val="26"/>
              </w:rPr>
              <w:t>4</w:t>
            </w:r>
          </w:p>
        </w:tc>
        <w:tc>
          <w:tcPr>
            <w:tcW w:w="3180" w:type="dxa"/>
            <w:tcBorders>
              <w:bottom w:val="single" w:sz="8" w:space="0" w:color="auto"/>
              <w:right w:val="single" w:sz="8" w:space="0" w:color="auto"/>
            </w:tcBorders>
            <w:vAlign w:val="bottom"/>
          </w:tcPr>
          <w:p w:rsidR="009A1849" w:rsidRPr="009A1849" w:rsidRDefault="009A1849" w:rsidP="009A1849">
            <w:pPr>
              <w:spacing w:line="243" w:lineRule="exact"/>
              <w:ind w:right="2151"/>
              <w:jc w:val="right"/>
              <w:rPr>
                <w:sz w:val="20"/>
                <w:szCs w:val="20"/>
              </w:rPr>
            </w:pPr>
            <w:r w:rsidRPr="009A1849">
              <w:rPr>
                <w:rFonts w:eastAsia="Times New Roman"/>
                <w:i/>
                <w:iCs/>
                <w:sz w:val="26"/>
                <w:szCs w:val="26"/>
              </w:rPr>
              <w:t>3</w:t>
            </w:r>
          </w:p>
        </w:tc>
      </w:tr>
      <w:tr w:rsidR="009A1849" w:rsidRPr="009A1849" w:rsidTr="00BF7231">
        <w:trPr>
          <w:trHeight w:val="254"/>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53" w:lineRule="exact"/>
              <w:jc w:val="center"/>
              <w:rPr>
                <w:sz w:val="20"/>
                <w:szCs w:val="20"/>
              </w:rPr>
            </w:pPr>
            <w:r w:rsidRPr="009A1849">
              <w:rPr>
                <w:rFonts w:eastAsia="Times New Roman"/>
                <w:i/>
                <w:iCs/>
                <w:sz w:val="26"/>
                <w:szCs w:val="26"/>
              </w:rPr>
              <w:t>ниже 2,5</w:t>
            </w:r>
          </w:p>
        </w:tc>
        <w:tc>
          <w:tcPr>
            <w:tcW w:w="3360" w:type="dxa"/>
            <w:tcBorders>
              <w:bottom w:val="single" w:sz="8" w:space="0" w:color="auto"/>
              <w:right w:val="single" w:sz="8" w:space="0" w:color="auto"/>
            </w:tcBorders>
            <w:vAlign w:val="bottom"/>
          </w:tcPr>
          <w:p w:rsidR="009A1849" w:rsidRPr="009A1849" w:rsidRDefault="009A1849" w:rsidP="009A1849">
            <w:pPr>
              <w:spacing w:line="253" w:lineRule="exact"/>
              <w:jc w:val="center"/>
              <w:rPr>
                <w:sz w:val="20"/>
                <w:szCs w:val="20"/>
              </w:rPr>
            </w:pPr>
            <w:r w:rsidRPr="009A1849">
              <w:rPr>
                <w:rFonts w:eastAsia="Times New Roman"/>
                <w:i/>
                <w:iCs/>
                <w:w w:val="91"/>
                <w:sz w:val="26"/>
                <w:szCs w:val="26"/>
              </w:rPr>
              <w:t>3</w:t>
            </w:r>
          </w:p>
        </w:tc>
        <w:tc>
          <w:tcPr>
            <w:tcW w:w="3180" w:type="dxa"/>
            <w:tcBorders>
              <w:bottom w:val="single" w:sz="8" w:space="0" w:color="auto"/>
              <w:right w:val="single" w:sz="8" w:space="0" w:color="auto"/>
            </w:tcBorders>
            <w:vAlign w:val="bottom"/>
          </w:tcPr>
          <w:p w:rsidR="009A1849" w:rsidRPr="009A1849" w:rsidRDefault="009A1849" w:rsidP="009A1849">
            <w:pPr>
              <w:spacing w:line="253" w:lineRule="exact"/>
              <w:ind w:right="2151"/>
              <w:jc w:val="right"/>
              <w:rPr>
                <w:sz w:val="20"/>
                <w:szCs w:val="20"/>
              </w:rPr>
            </w:pPr>
            <w:r w:rsidRPr="009A1849">
              <w:rPr>
                <w:rFonts w:eastAsia="Times New Roman"/>
                <w:i/>
                <w:iCs/>
                <w:sz w:val="26"/>
                <w:szCs w:val="26"/>
              </w:rPr>
              <w:t>3</w:t>
            </w:r>
          </w:p>
        </w:tc>
      </w:tr>
      <w:tr w:rsidR="009A1849" w:rsidRPr="009A1849" w:rsidTr="00BF7231">
        <w:trPr>
          <w:trHeight w:val="249"/>
        </w:trPr>
        <w:tc>
          <w:tcPr>
            <w:tcW w:w="3380" w:type="dxa"/>
            <w:tcBorders>
              <w:left w:val="single" w:sz="8" w:space="0" w:color="auto"/>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sz w:val="26"/>
                <w:szCs w:val="26"/>
              </w:rPr>
              <w:t>ниже 2,5</w:t>
            </w:r>
          </w:p>
        </w:tc>
        <w:tc>
          <w:tcPr>
            <w:tcW w:w="3360" w:type="dxa"/>
            <w:tcBorders>
              <w:bottom w:val="single" w:sz="8" w:space="0" w:color="auto"/>
              <w:right w:val="single" w:sz="8" w:space="0" w:color="auto"/>
            </w:tcBorders>
            <w:vAlign w:val="bottom"/>
          </w:tcPr>
          <w:p w:rsidR="009A1849" w:rsidRPr="009A1849" w:rsidRDefault="009A1849" w:rsidP="009A1849">
            <w:pPr>
              <w:spacing w:line="248" w:lineRule="exact"/>
              <w:jc w:val="center"/>
              <w:rPr>
                <w:sz w:val="20"/>
                <w:szCs w:val="20"/>
              </w:rPr>
            </w:pPr>
            <w:r w:rsidRPr="009A1849">
              <w:rPr>
                <w:rFonts w:eastAsia="Times New Roman"/>
                <w:i/>
                <w:iCs/>
                <w:w w:val="91"/>
                <w:sz w:val="26"/>
                <w:szCs w:val="26"/>
              </w:rPr>
              <w:t>2</w:t>
            </w:r>
          </w:p>
        </w:tc>
        <w:tc>
          <w:tcPr>
            <w:tcW w:w="3180" w:type="dxa"/>
            <w:tcBorders>
              <w:bottom w:val="single" w:sz="8" w:space="0" w:color="auto"/>
              <w:right w:val="single" w:sz="8" w:space="0" w:color="auto"/>
            </w:tcBorders>
            <w:vAlign w:val="bottom"/>
          </w:tcPr>
          <w:p w:rsidR="009A1849" w:rsidRPr="009A1849" w:rsidRDefault="009A1849" w:rsidP="009A1849">
            <w:pPr>
              <w:spacing w:line="248" w:lineRule="exact"/>
              <w:ind w:right="2151"/>
              <w:jc w:val="right"/>
              <w:rPr>
                <w:sz w:val="20"/>
                <w:szCs w:val="20"/>
              </w:rPr>
            </w:pPr>
            <w:r w:rsidRPr="009A1849">
              <w:rPr>
                <w:rFonts w:eastAsia="Times New Roman"/>
                <w:i/>
                <w:iCs/>
                <w:sz w:val="26"/>
                <w:szCs w:val="26"/>
              </w:rPr>
              <w:t>2</w:t>
            </w:r>
          </w:p>
        </w:tc>
      </w:tr>
    </w:tbl>
    <w:p w:rsidR="009A1849" w:rsidRPr="009A1849" w:rsidRDefault="009A1849" w:rsidP="009A1849">
      <w:pPr>
        <w:ind w:right="20"/>
        <w:jc w:val="center"/>
        <w:rPr>
          <w:rFonts w:eastAsia="Times New Roman"/>
          <w:b/>
          <w:bCs/>
          <w:sz w:val="24"/>
          <w:szCs w:val="24"/>
        </w:rPr>
      </w:pPr>
    </w:p>
    <w:p w:rsidR="009A1849" w:rsidRPr="009A1849" w:rsidRDefault="009A1849" w:rsidP="009A1849">
      <w:pPr>
        <w:ind w:right="20"/>
        <w:jc w:val="center"/>
        <w:rPr>
          <w:rFonts w:eastAsia="Times New Roman"/>
          <w:b/>
          <w:bCs/>
          <w:sz w:val="24"/>
          <w:szCs w:val="24"/>
        </w:rPr>
      </w:pPr>
    </w:p>
    <w:p w:rsidR="009A1849" w:rsidRPr="009A1849" w:rsidRDefault="009A1849" w:rsidP="009A1849">
      <w:pPr>
        <w:ind w:right="20"/>
        <w:jc w:val="center"/>
        <w:rPr>
          <w:rFonts w:eastAsia="Times New Roman"/>
          <w:b/>
          <w:bCs/>
          <w:sz w:val="24"/>
          <w:szCs w:val="24"/>
        </w:rPr>
      </w:pPr>
    </w:p>
    <w:p w:rsidR="009A1849" w:rsidRPr="009A1849" w:rsidRDefault="009A1849" w:rsidP="009A1849">
      <w:pPr>
        <w:ind w:right="20"/>
        <w:jc w:val="center"/>
        <w:rPr>
          <w:rFonts w:eastAsia="Times New Roman"/>
          <w:b/>
          <w:bCs/>
          <w:sz w:val="24"/>
          <w:szCs w:val="24"/>
        </w:rPr>
      </w:pPr>
    </w:p>
    <w:p w:rsidR="009A1849" w:rsidRPr="009A1849" w:rsidRDefault="009A1849" w:rsidP="009A1849">
      <w:pPr>
        <w:ind w:right="20"/>
        <w:jc w:val="center"/>
        <w:rPr>
          <w:rFonts w:eastAsia="Times New Roman"/>
          <w:b/>
          <w:bCs/>
          <w:sz w:val="24"/>
          <w:szCs w:val="24"/>
        </w:rPr>
      </w:pPr>
    </w:p>
    <w:p w:rsidR="009A1849" w:rsidRPr="009A1849" w:rsidRDefault="009A1849" w:rsidP="009A1849">
      <w:pPr>
        <w:ind w:right="20"/>
        <w:jc w:val="center"/>
        <w:rPr>
          <w:rFonts w:eastAsia="Times New Roman"/>
          <w:b/>
          <w:bCs/>
          <w:sz w:val="24"/>
          <w:szCs w:val="24"/>
        </w:rPr>
      </w:pPr>
    </w:p>
    <w:p w:rsidR="009A1849" w:rsidRPr="009A1849" w:rsidRDefault="009A1849" w:rsidP="009A1849">
      <w:pPr>
        <w:ind w:right="20"/>
        <w:jc w:val="center"/>
        <w:rPr>
          <w:rFonts w:eastAsia="Times New Roman"/>
          <w:b/>
          <w:bCs/>
          <w:sz w:val="24"/>
          <w:szCs w:val="24"/>
        </w:rPr>
      </w:pPr>
    </w:p>
    <w:p w:rsidR="009A1849" w:rsidRPr="009A1849" w:rsidRDefault="009A1849" w:rsidP="009A1849">
      <w:pPr>
        <w:ind w:right="20"/>
        <w:jc w:val="center"/>
        <w:rPr>
          <w:rFonts w:eastAsia="Times New Roman"/>
          <w:b/>
          <w:bCs/>
          <w:sz w:val="24"/>
          <w:szCs w:val="24"/>
        </w:rPr>
      </w:pPr>
    </w:p>
    <w:p w:rsidR="009A1849" w:rsidRPr="009A1849" w:rsidRDefault="009A1849" w:rsidP="009A1849">
      <w:pPr>
        <w:ind w:right="20"/>
        <w:jc w:val="center"/>
        <w:rPr>
          <w:rFonts w:eastAsia="Times New Roman"/>
          <w:b/>
          <w:bCs/>
          <w:sz w:val="24"/>
          <w:szCs w:val="24"/>
        </w:rPr>
      </w:pPr>
    </w:p>
    <w:p w:rsidR="009A1849" w:rsidRPr="009A1849" w:rsidRDefault="009A1849" w:rsidP="009A1849">
      <w:pPr>
        <w:ind w:right="20"/>
        <w:jc w:val="center"/>
        <w:rPr>
          <w:rFonts w:eastAsia="Times New Roman"/>
          <w:b/>
          <w:bCs/>
          <w:sz w:val="24"/>
          <w:szCs w:val="24"/>
        </w:rPr>
      </w:pPr>
    </w:p>
    <w:p w:rsidR="009A1849" w:rsidRPr="009A1849" w:rsidRDefault="009A1849" w:rsidP="009A1849">
      <w:pPr>
        <w:rPr>
          <w:rFonts w:eastAsia="Times New Roman"/>
          <w:b/>
          <w:bCs/>
          <w:sz w:val="24"/>
          <w:szCs w:val="24"/>
        </w:rPr>
      </w:pPr>
    </w:p>
    <w:p w:rsidR="009A1849" w:rsidRPr="009A1849" w:rsidRDefault="009A1849" w:rsidP="009A1849">
      <w:pPr>
        <w:rPr>
          <w:rFonts w:eastAsia="Times New Roman"/>
          <w:b/>
          <w:bCs/>
          <w:sz w:val="24"/>
          <w:szCs w:val="24"/>
        </w:rPr>
      </w:pPr>
    </w:p>
    <w:p w:rsidR="009A1849" w:rsidRPr="009A1849" w:rsidRDefault="009A1849" w:rsidP="009A1849">
      <w:pPr>
        <w:rPr>
          <w:b/>
          <w:sz w:val="24"/>
          <w:szCs w:val="24"/>
        </w:rPr>
      </w:pPr>
    </w:p>
    <w:p w:rsidR="009A1849" w:rsidRPr="009A1849" w:rsidRDefault="009A1849" w:rsidP="009A1849">
      <w:pPr>
        <w:jc w:val="right"/>
        <w:rPr>
          <w:b/>
          <w:sz w:val="24"/>
          <w:szCs w:val="24"/>
        </w:rPr>
      </w:pPr>
    </w:p>
    <w:p w:rsidR="009A1849" w:rsidRPr="009A1849" w:rsidRDefault="009A1849" w:rsidP="009A1849">
      <w:pPr>
        <w:jc w:val="right"/>
        <w:rPr>
          <w:rFonts w:eastAsia="Times New Roman"/>
          <w:sz w:val="24"/>
          <w:szCs w:val="24"/>
        </w:rPr>
      </w:pPr>
      <w:r w:rsidRPr="009A1849">
        <w:rPr>
          <w:b/>
          <w:sz w:val="24"/>
          <w:szCs w:val="24"/>
        </w:rPr>
        <w:t>Приложение 9</w:t>
      </w:r>
    </w:p>
    <w:p w:rsidR="009A1849" w:rsidRPr="009A1849" w:rsidRDefault="009A1849" w:rsidP="009A1849">
      <w:pPr>
        <w:ind w:right="400"/>
        <w:jc w:val="center"/>
        <w:rPr>
          <w:rFonts w:eastAsia="Times New Roman"/>
          <w:b/>
          <w:sz w:val="24"/>
          <w:szCs w:val="24"/>
        </w:rPr>
      </w:pPr>
      <w:r w:rsidRPr="009A1849">
        <w:rPr>
          <w:rFonts w:eastAsia="Times New Roman"/>
          <w:b/>
          <w:sz w:val="24"/>
          <w:szCs w:val="24"/>
        </w:rPr>
        <w:t>Образец оформления контрольно-измерительных материалов</w:t>
      </w:r>
    </w:p>
    <w:p w:rsidR="009A1849" w:rsidRPr="009A1849" w:rsidRDefault="009A1849" w:rsidP="009A1849">
      <w:pPr>
        <w:ind w:right="400"/>
        <w:jc w:val="both"/>
        <w:rPr>
          <w:rFonts w:eastAsia="Times New Roman"/>
          <w:sz w:val="24"/>
          <w:szCs w:val="24"/>
        </w:rPr>
      </w:pPr>
    </w:p>
    <w:p w:rsidR="009A1849" w:rsidRPr="009A1849" w:rsidRDefault="009A1849" w:rsidP="009A1849">
      <w:pPr>
        <w:ind w:left="1240" w:right="400" w:hanging="1220"/>
        <w:jc w:val="center"/>
        <w:rPr>
          <w:rFonts w:eastAsia="Times New Roman"/>
          <w:sz w:val="24"/>
          <w:szCs w:val="24"/>
        </w:rPr>
      </w:pPr>
    </w:p>
    <w:p w:rsidR="009A1849" w:rsidRPr="009A1849" w:rsidRDefault="009A1849" w:rsidP="009A1849">
      <w:pPr>
        <w:ind w:left="1240" w:right="400" w:hanging="1220"/>
        <w:jc w:val="center"/>
        <w:rPr>
          <w:rFonts w:eastAsia="Times New Roman"/>
          <w:sz w:val="24"/>
          <w:szCs w:val="24"/>
        </w:rPr>
      </w:pPr>
    </w:p>
    <w:p w:rsidR="009A1849" w:rsidRPr="009A1849" w:rsidRDefault="009A1849" w:rsidP="009A1849">
      <w:pPr>
        <w:ind w:left="1240" w:right="400" w:hanging="1220"/>
        <w:jc w:val="center"/>
        <w:rPr>
          <w:rFonts w:eastAsia="Times New Roman"/>
          <w:sz w:val="24"/>
          <w:szCs w:val="24"/>
        </w:rPr>
      </w:pPr>
      <w:r w:rsidRPr="009A1849">
        <w:rPr>
          <w:rFonts w:eastAsia="Times New Roman"/>
          <w:sz w:val="24"/>
          <w:szCs w:val="24"/>
        </w:rPr>
        <w:t>Муниципальное бюджетное общеобразовательное учреждение</w:t>
      </w:r>
    </w:p>
    <w:p w:rsidR="009A1849" w:rsidRPr="009A1849" w:rsidRDefault="007250E3" w:rsidP="009A1849">
      <w:pPr>
        <w:ind w:right="-143"/>
        <w:jc w:val="center"/>
        <w:rPr>
          <w:rFonts w:eastAsia="Times New Roman"/>
          <w:spacing w:val="2"/>
          <w:sz w:val="24"/>
          <w:szCs w:val="24"/>
        </w:rPr>
      </w:pPr>
      <w:r>
        <w:rPr>
          <w:rFonts w:eastAsia="Times New Roman"/>
          <w:spacing w:val="2"/>
          <w:sz w:val="24"/>
          <w:szCs w:val="24"/>
        </w:rPr>
        <w:t xml:space="preserve">«Кульбаево-Марасинская </w:t>
      </w:r>
      <w:r w:rsidR="009A1849" w:rsidRPr="009A1849">
        <w:rPr>
          <w:rFonts w:eastAsia="Times New Roman"/>
          <w:spacing w:val="2"/>
          <w:sz w:val="24"/>
          <w:szCs w:val="24"/>
        </w:rPr>
        <w:t xml:space="preserve"> средняя общеобразовательная школа»</w:t>
      </w:r>
    </w:p>
    <w:p w:rsidR="009A1849" w:rsidRPr="009A1849" w:rsidRDefault="009A1849" w:rsidP="009A1849">
      <w:pPr>
        <w:ind w:right="-143"/>
        <w:jc w:val="center"/>
        <w:rPr>
          <w:rFonts w:eastAsia="Times New Roman"/>
          <w:spacing w:val="2"/>
          <w:sz w:val="24"/>
          <w:szCs w:val="24"/>
        </w:rPr>
      </w:pPr>
      <w:r w:rsidRPr="009A1849">
        <w:rPr>
          <w:rFonts w:eastAsia="Times New Roman"/>
          <w:spacing w:val="2"/>
          <w:sz w:val="24"/>
          <w:szCs w:val="24"/>
        </w:rPr>
        <w:t>Нурлатского  муниципального района РТ</w:t>
      </w:r>
    </w:p>
    <w:p w:rsidR="009A1849" w:rsidRPr="009A1849" w:rsidRDefault="009A1849" w:rsidP="009A1849">
      <w:pPr>
        <w:jc w:val="center"/>
        <w:rPr>
          <w:rFonts w:eastAsia="Times New Roman"/>
          <w:spacing w:val="2"/>
          <w:sz w:val="24"/>
          <w:szCs w:val="24"/>
        </w:rPr>
      </w:pPr>
    </w:p>
    <w:p w:rsidR="009A1849" w:rsidRPr="009A1849" w:rsidRDefault="009A1849" w:rsidP="009A1849">
      <w:pPr>
        <w:rPr>
          <w:rFonts w:eastAsia="Times New Roman"/>
          <w:spacing w:val="2"/>
          <w:sz w:val="24"/>
          <w:szCs w:val="24"/>
        </w:rPr>
      </w:pPr>
    </w:p>
    <w:tbl>
      <w:tblPr>
        <w:tblW w:w="10367" w:type="dxa"/>
        <w:jc w:val="center"/>
        <w:tblInd w:w="-405" w:type="dxa"/>
        <w:tblLook w:val="01E0" w:firstRow="1" w:lastRow="1" w:firstColumn="1" w:lastColumn="1" w:noHBand="0" w:noVBand="0"/>
      </w:tblPr>
      <w:tblGrid>
        <w:gridCol w:w="3595"/>
        <w:gridCol w:w="3581"/>
        <w:gridCol w:w="3191"/>
      </w:tblGrid>
      <w:tr w:rsidR="009A1849" w:rsidRPr="009A1849" w:rsidTr="00BF7231">
        <w:trPr>
          <w:jc w:val="center"/>
        </w:trPr>
        <w:tc>
          <w:tcPr>
            <w:tcW w:w="3595" w:type="dxa"/>
            <w:shd w:val="clear" w:color="auto" w:fill="auto"/>
          </w:tcPr>
          <w:p w:rsidR="009A1849" w:rsidRPr="009A1849" w:rsidRDefault="009A1849" w:rsidP="009A1849">
            <w:pPr>
              <w:rPr>
                <w:b/>
                <w:sz w:val="24"/>
                <w:szCs w:val="24"/>
              </w:rPr>
            </w:pPr>
            <w:r w:rsidRPr="009A1849">
              <w:rPr>
                <w:b/>
                <w:sz w:val="24"/>
                <w:szCs w:val="24"/>
              </w:rPr>
              <w:t>«Рассмотрено»</w:t>
            </w:r>
          </w:p>
          <w:p w:rsidR="009A1849" w:rsidRDefault="009A1849" w:rsidP="009A1849">
            <w:pPr>
              <w:rPr>
                <w:sz w:val="24"/>
                <w:szCs w:val="24"/>
              </w:rPr>
            </w:pPr>
            <w:r w:rsidRPr="009A1849">
              <w:rPr>
                <w:sz w:val="24"/>
                <w:szCs w:val="24"/>
              </w:rPr>
              <w:t>Руководитель ШМО</w:t>
            </w:r>
          </w:p>
          <w:p w:rsidR="00D85204" w:rsidRPr="009A1849" w:rsidRDefault="00D85204" w:rsidP="009A1849">
            <w:pPr>
              <w:rPr>
                <w:sz w:val="24"/>
                <w:szCs w:val="24"/>
              </w:rPr>
            </w:pPr>
            <w:r>
              <w:rPr>
                <w:sz w:val="24"/>
                <w:szCs w:val="24"/>
              </w:rPr>
              <w:t>____________________</w:t>
            </w:r>
          </w:p>
          <w:p w:rsidR="009A1849" w:rsidRPr="009A1849" w:rsidRDefault="009A1849" w:rsidP="009A1849">
            <w:pPr>
              <w:rPr>
                <w:sz w:val="24"/>
                <w:szCs w:val="24"/>
              </w:rPr>
            </w:pPr>
            <w:r w:rsidRPr="009A1849">
              <w:rPr>
                <w:sz w:val="24"/>
                <w:szCs w:val="24"/>
              </w:rPr>
              <w:t>__________ Протокол № ____ от</w:t>
            </w:r>
          </w:p>
          <w:p w:rsidR="009A1849" w:rsidRPr="009A1849" w:rsidRDefault="009A1849" w:rsidP="009A1849">
            <w:pPr>
              <w:rPr>
                <w:sz w:val="24"/>
                <w:szCs w:val="24"/>
              </w:rPr>
            </w:pPr>
            <w:r w:rsidRPr="009A1849">
              <w:rPr>
                <w:sz w:val="24"/>
                <w:szCs w:val="24"/>
              </w:rPr>
              <w:t>«_____»____________201</w:t>
            </w:r>
            <w:r w:rsidRPr="009A1849">
              <w:rPr>
                <w:sz w:val="24"/>
                <w:szCs w:val="24"/>
                <w:lang w:val="tt-RU"/>
              </w:rPr>
              <w:t>8</w:t>
            </w:r>
            <w:r w:rsidRPr="009A1849">
              <w:rPr>
                <w:sz w:val="24"/>
                <w:szCs w:val="24"/>
              </w:rPr>
              <w:t xml:space="preserve"> г.</w:t>
            </w:r>
          </w:p>
        </w:tc>
        <w:tc>
          <w:tcPr>
            <w:tcW w:w="3581" w:type="dxa"/>
            <w:shd w:val="clear" w:color="auto" w:fill="auto"/>
          </w:tcPr>
          <w:p w:rsidR="009A1849" w:rsidRPr="009A1849" w:rsidRDefault="009A1849" w:rsidP="009A1849">
            <w:pPr>
              <w:rPr>
                <w:b/>
                <w:sz w:val="24"/>
                <w:szCs w:val="24"/>
              </w:rPr>
            </w:pPr>
            <w:r w:rsidRPr="009A1849">
              <w:rPr>
                <w:b/>
                <w:sz w:val="24"/>
                <w:szCs w:val="24"/>
              </w:rPr>
              <w:t>«Согласовано»</w:t>
            </w:r>
          </w:p>
          <w:p w:rsidR="009A1849" w:rsidRPr="009A1849" w:rsidRDefault="007250E3" w:rsidP="009A1849">
            <w:pPr>
              <w:rPr>
                <w:sz w:val="24"/>
                <w:szCs w:val="24"/>
              </w:rPr>
            </w:pPr>
            <w:r>
              <w:rPr>
                <w:sz w:val="24"/>
                <w:szCs w:val="24"/>
              </w:rPr>
              <w:t>Заместитель директора по У</w:t>
            </w:r>
            <w:r w:rsidR="009A1849" w:rsidRPr="009A1849">
              <w:rPr>
                <w:sz w:val="24"/>
                <w:szCs w:val="24"/>
              </w:rPr>
              <w:t xml:space="preserve">Р </w:t>
            </w:r>
          </w:p>
          <w:p w:rsidR="009A1849" w:rsidRPr="009A1849" w:rsidRDefault="009A1849" w:rsidP="009A1849">
            <w:pPr>
              <w:rPr>
                <w:sz w:val="24"/>
                <w:szCs w:val="24"/>
              </w:rPr>
            </w:pPr>
            <w:r w:rsidRPr="009A1849">
              <w:rPr>
                <w:sz w:val="24"/>
                <w:szCs w:val="24"/>
              </w:rPr>
              <w:t xml:space="preserve">__________ </w:t>
            </w:r>
            <w:r w:rsidR="007250E3">
              <w:rPr>
                <w:sz w:val="24"/>
                <w:szCs w:val="24"/>
              </w:rPr>
              <w:t>Р.Г.Хуснутдинова</w:t>
            </w:r>
          </w:p>
          <w:p w:rsidR="009A1849" w:rsidRPr="009A1849" w:rsidRDefault="009A1849" w:rsidP="009A1849">
            <w:pPr>
              <w:rPr>
                <w:sz w:val="24"/>
                <w:szCs w:val="24"/>
              </w:rPr>
            </w:pPr>
          </w:p>
          <w:p w:rsidR="009A1849" w:rsidRPr="009A1849" w:rsidRDefault="009A1849" w:rsidP="009A1849">
            <w:pPr>
              <w:rPr>
                <w:sz w:val="24"/>
                <w:szCs w:val="24"/>
              </w:rPr>
            </w:pPr>
            <w:r w:rsidRPr="009A1849">
              <w:rPr>
                <w:sz w:val="24"/>
                <w:szCs w:val="24"/>
              </w:rPr>
              <w:t>«_____»_____________201</w:t>
            </w:r>
            <w:r w:rsidRPr="009A1849">
              <w:rPr>
                <w:sz w:val="24"/>
                <w:szCs w:val="24"/>
                <w:lang w:val="tt-RU"/>
              </w:rPr>
              <w:t>8</w:t>
            </w:r>
            <w:r w:rsidRPr="009A1849">
              <w:rPr>
                <w:sz w:val="24"/>
                <w:szCs w:val="24"/>
              </w:rPr>
              <w:t xml:space="preserve"> г.</w:t>
            </w:r>
          </w:p>
        </w:tc>
        <w:tc>
          <w:tcPr>
            <w:tcW w:w="3191" w:type="dxa"/>
            <w:shd w:val="clear" w:color="auto" w:fill="auto"/>
          </w:tcPr>
          <w:p w:rsidR="009A1849" w:rsidRPr="009A1849" w:rsidRDefault="009A1849" w:rsidP="009A1849">
            <w:pPr>
              <w:rPr>
                <w:b/>
                <w:sz w:val="24"/>
                <w:szCs w:val="24"/>
              </w:rPr>
            </w:pPr>
            <w:r w:rsidRPr="009A1849">
              <w:rPr>
                <w:b/>
                <w:sz w:val="24"/>
                <w:szCs w:val="24"/>
              </w:rPr>
              <w:t>«Утверждаю»</w:t>
            </w:r>
          </w:p>
          <w:p w:rsidR="009A1849" w:rsidRPr="009A1849" w:rsidRDefault="009A1849" w:rsidP="009A1849">
            <w:pPr>
              <w:rPr>
                <w:sz w:val="24"/>
                <w:szCs w:val="24"/>
              </w:rPr>
            </w:pPr>
            <w:r w:rsidRPr="009A1849">
              <w:rPr>
                <w:sz w:val="24"/>
                <w:szCs w:val="24"/>
              </w:rPr>
              <w:t>Директор школы</w:t>
            </w:r>
          </w:p>
          <w:p w:rsidR="009A1849" w:rsidRPr="009A1849" w:rsidRDefault="009A1849" w:rsidP="009A1849">
            <w:pPr>
              <w:rPr>
                <w:sz w:val="24"/>
                <w:szCs w:val="24"/>
              </w:rPr>
            </w:pPr>
            <w:r w:rsidRPr="009A1849">
              <w:rPr>
                <w:sz w:val="24"/>
                <w:szCs w:val="24"/>
              </w:rPr>
              <w:t xml:space="preserve">_________ </w:t>
            </w:r>
            <w:r w:rsidR="007250E3">
              <w:rPr>
                <w:sz w:val="24"/>
                <w:szCs w:val="24"/>
              </w:rPr>
              <w:t>М.И.Валеев</w:t>
            </w:r>
          </w:p>
          <w:p w:rsidR="009A1849" w:rsidRPr="009A1849" w:rsidRDefault="009A1849" w:rsidP="009A1849">
            <w:pPr>
              <w:rPr>
                <w:sz w:val="24"/>
                <w:szCs w:val="24"/>
              </w:rPr>
            </w:pPr>
            <w:r w:rsidRPr="009A1849">
              <w:rPr>
                <w:sz w:val="24"/>
                <w:szCs w:val="24"/>
              </w:rPr>
              <w:t>Приказ № _____ от</w:t>
            </w:r>
          </w:p>
          <w:p w:rsidR="009A1849" w:rsidRPr="009A1849" w:rsidRDefault="009A1849" w:rsidP="009A1849">
            <w:pPr>
              <w:rPr>
                <w:sz w:val="24"/>
                <w:szCs w:val="24"/>
              </w:rPr>
            </w:pPr>
            <w:r w:rsidRPr="009A1849">
              <w:rPr>
                <w:sz w:val="24"/>
                <w:szCs w:val="24"/>
              </w:rPr>
              <w:t>«____» ___________201</w:t>
            </w:r>
            <w:r w:rsidRPr="009A1849">
              <w:rPr>
                <w:sz w:val="24"/>
                <w:szCs w:val="24"/>
                <w:lang w:val="tt-RU"/>
              </w:rPr>
              <w:t>8</w:t>
            </w:r>
            <w:r w:rsidRPr="009A1849">
              <w:rPr>
                <w:sz w:val="24"/>
                <w:szCs w:val="24"/>
              </w:rPr>
              <w:t>г</w:t>
            </w:r>
          </w:p>
        </w:tc>
      </w:tr>
    </w:tbl>
    <w:p w:rsidR="009A1849" w:rsidRPr="009A1849" w:rsidRDefault="009A1849" w:rsidP="009A1849">
      <w:pPr>
        <w:rPr>
          <w:rFonts w:eastAsia="Times New Roman"/>
          <w:spacing w:val="2"/>
          <w:sz w:val="24"/>
          <w:szCs w:val="24"/>
        </w:rPr>
      </w:pPr>
    </w:p>
    <w:p w:rsidR="009A1849" w:rsidRPr="009A1849" w:rsidRDefault="009A1849" w:rsidP="009A1849">
      <w:pPr>
        <w:tabs>
          <w:tab w:val="left" w:leader="underscore" w:pos="5832"/>
          <w:tab w:val="left" w:leader="underscore" w:pos="6744"/>
        </w:tabs>
        <w:ind w:right="440" w:firstLine="1340"/>
        <w:jc w:val="center"/>
        <w:outlineLvl w:val="0"/>
        <w:rPr>
          <w:rFonts w:eastAsia="Times New Roman"/>
          <w:spacing w:val="-2"/>
          <w:sz w:val="24"/>
          <w:szCs w:val="24"/>
        </w:rPr>
      </w:pPr>
      <w:bookmarkStart w:id="3" w:name="bookmark8"/>
      <w:r w:rsidRPr="009A1849">
        <w:rPr>
          <w:rFonts w:eastAsia="Times New Roman"/>
          <w:spacing w:val="-2"/>
          <w:sz w:val="24"/>
          <w:szCs w:val="24"/>
        </w:rPr>
        <w:t>Контрольно-измерительные материалы для проведения промежуточной аттестации обучающихся 6 класса по географии за 20</w:t>
      </w:r>
      <w:r w:rsidRPr="009A1849">
        <w:rPr>
          <w:rFonts w:eastAsia="Times New Roman"/>
          <w:spacing w:val="-2"/>
          <w:sz w:val="24"/>
          <w:szCs w:val="24"/>
        </w:rPr>
        <w:tab/>
        <w:t>- 20</w:t>
      </w:r>
      <w:r w:rsidRPr="009A1849">
        <w:rPr>
          <w:rFonts w:eastAsia="Times New Roman"/>
          <w:spacing w:val="-2"/>
          <w:sz w:val="24"/>
          <w:szCs w:val="24"/>
        </w:rPr>
        <w:tab/>
        <w:t>учебный год</w:t>
      </w:r>
      <w:bookmarkEnd w:id="3"/>
    </w:p>
    <w:p w:rsidR="009A1849" w:rsidRPr="009A1849" w:rsidRDefault="009A1849" w:rsidP="009A1849">
      <w:pPr>
        <w:rPr>
          <w:rFonts w:eastAsia="Times New Roman"/>
          <w:sz w:val="24"/>
          <w:szCs w:val="24"/>
        </w:rPr>
      </w:pPr>
    </w:p>
    <w:p w:rsidR="009A1849" w:rsidRPr="009A1849" w:rsidRDefault="009A1849" w:rsidP="009A1849">
      <w:pPr>
        <w:jc w:val="center"/>
        <w:rPr>
          <w:rFonts w:eastAsia="Times New Roman"/>
          <w:spacing w:val="2"/>
          <w:sz w:val="24"/>
          <w:szCs w:val="24"/>
        </w:rPr>
      </w:pPr>
      <w:r w:rsidRPr="009A1849">
        <w:rPr>
          <w:rFonts w:eastAsia="Times New Roman"/>
          <w:spacing w:val="2"/>
          <w:sz w:val="24"/>
          <w:szCs w:val="24"/>
        </w:rPr>
        <w:t>Пояснительная записка</w:t>
      </w:r>
      <w:r w:rsidRPr="009A1849">
        <w:rPr>
          <w:rFonts w:eastAsia="Times New Roman"/>
          <w:spacing w:val="2"/>
          <w:sz w:val="24"/>
          <w:szCs w:val="24"/>
        </w:rPr>
        <w:br/>
        <w:t>кКИМам для проведения</w:t>
      </w:r>
      <w:r w:rsidRPr="009A1849">
        <w:rPr>
          <w:rFonts w:eastAsia="Times New Roman"/>
          <w:spacing w:val="2"/>
          <w:sz w:val="24"/>
          <w:szCs w:val="24"/>
        </w:rPr>
        <w:br/>
        <w:t>промежуточной аттестации</w:t>
      </w:r>
      <w:r w:rsidRPr="009A1849">
        <w:rPr>
          <w:rFonts w:eastAsia="Times New Roman"/>
          <w:spacing w:val="2"/>
          <w:sz w:val="24"/>
          <w:szCs w:val="24"/>
        </w:rPr>
        <w:br/>
        <w:t>учащихся 6 класса по географии за 20</w:t>
      </w:r>
      <w:r w:rsidRPr="009A1849">
        <w:rPr>
          <w:rFonts w:eastAsia="Times New Roman"/>
          <w:spacing w:val="2"/>
          <w:sz w:val="24"/>
          <w:szCs w:val="24"/>
        </w:rPr>
        <w:tab/>
        <w:t>-20</w:t>
      </w:r>
      <w:r w:rsidRPr="009A1849">
        <w:rPr>
          <w:rFonts w:eastAsia="Times New Roman"/>
          <w:spacing w:val="2"/>
          <w:sz w:val="24"/>
          <w:szCs w:val="24"/>
        </w:rPr>
        <w:tab/>
        <w:t>учебный год</w:t>
      </w:r>
    </w:p>
    <w:p w:rsidR="009A1849" w:rsidRPr="009A1849" w:rsidRDefault="009A1849" w:rsidP="009A1849">
      <w:pPr>
        <w:ind w:left="20" w:firstLine="440"/>
        <w:jc w:val="both"/>
        <w:rPr>
          <w:rFonts w:eastAsia="Times New Roman"/>
          <w:sz w:val="24"/>
          <w:szCs w:val="24"/>
        </w:rPr>
      </w:pPr>
      <w:r w:rsidRPr="009A1849">
        <w:rPr>
          <w:rFonts w:eastAsia="Times New Roman"/>
          <w:sz w:val="24"/>
          <w:szCs w:val="24"/>
        </w:rPr>
        <w:t>Цель проведения работы: определение усвоения знаний по начальному курсу географии и сформированности умений учащихся определять географические ко</w:t>
      </w:r>
      <w:r w:rsidRPr="009A1849">
        <w:rPr>
          <w:rFonts w:eastAsia="Times New Roman"/>
          <w:sz w:val="24"/>
          <w:szCs w:val="24"/>
        </w:rPr>
        <w:softHyphen/>
        <w:t>ординаты точек и точки по географическим координатам.</w:t>
      </w:r>
    </w:p>
    <w:p w:rsidR="009A1849" w:rsidRPr="009A1849" w:rsidRDefault="009A1849" w:rsidP="009A1849">
      <w:pPr>
        <w:ind w:left="20" w:firstLine="440"/>
        <w:jc w:val="both"/>
        <w:rPr>
          <w:rFonts w:eastAsia="Times New Roman"/>
          <w:sz w:val="24"/>
          <w:szCs w:val="24"/>
        </w:rPr>
      </w:pPr>
      <w:r w:rsidRPr="009A1849">
        <w:rPr>
          <w:rFonts w:eastAsia="Times New Roman"/>
          <w:sz w:val="24"/>
          <w:szCs w:val="24"/>
        </w:rPr>
        <w:t>Задания составлены в соответствии с изученными темами и с учетом тре</w:t>
      </w:r>
      <w:r w:rsidRPr="009A1849">
        <w:rPr>
          <w:rFonts w:eastAsia="Times New Roman"/>
          <w:sz w:val="24"/>
          <w:szCs w:val="24"/>
        </w:rPr>
        <w:softHyphen/>
        <w:t>бований ФК РОС к знаниям и умениям учащихся 6 классов.</w:t>
      </w:r>
    </w:p>
    <w:p w:rsidR="009A1849" w:rsidRPr="009A1849" w:rsidRDefault="009A1849" w:rsidP="009A1849">
      <w:pPr>
        <w:ind w:left="460"/>
        <w:jc w:val="both"/>
        <w:rPr>
          <w:rFonts w:eastAsia="Times New Roman"/>
          <w:sz w:val="24"/>
          <w:szCs w:val="24"/>
        </w:rPr>
      </w:pPr>
      <w:r w:rsidRPr="009A1849">
        <w:rPr>
          <w:rFonts w:eastAsia="Times New Roman"/>
          <w:sz w:val="24"/>
          <w:szCs w:val="24"/>
        </w:rPr>
        <w:t>Форма проведения:</w:t>
      </w:r>
    </w:p>
    <w:p w:rsidR="009A1849" w:rsidRPr="009A1849" w:rsidRDefault="009A1849" w:rsidP="009A1849">
      <w:pPr>
        <w:ind w:left="460"/>
        <w:jc w:val="both"/>
        <w:rPr>
          <w:rFonts w:eastAsia="Times New Roman"/>
          <w:sz w:val="24"/>
          <w:szCs w:val="24"/>
        </w:rPr>
      </w:pPr>
      <w:r w:rsidRPr="009A1849">
        <w:rPr>
          <w:rFonts w:eastAsia="Times New Roman"/>
          <w:sz w:val="24"/>
          <w:szCs w:val="24"/>
        </w:rPr>
        <w:t>На выполнение заданий отводится 40-45 минут.</w:t>
      </w:r>
    </w:p>
    <w:p w:rsidR="009A1849" w:rsidRPr="009A1849" w:rsidRDefault="009A1849" w:rsidP="009A1849">
      <w:pPr>
        <w:ind w:left="460"/>
        <w:jc w:val="both"/>
        <w:rPr>
          <w:rFonts w:eastAsia="Times New Roman"/>
          <w:sz w:val="24"/>
          <w:szCs w:val="24"/>
        </w:rPr>
      </w:pPr>
      <w:r w:rsidRPr="009A1849">
        <w:rPr>
          <w:rFonts w:eastAsia="Times New Roman"/>
          <w:sz w:val="24"/>
          <w:szCs w:val="24"/>
        </w:rPr>
        <w:t>Разрешается использование атласа и калькулятора.</w:t>
      </w:r>
    </w:p>
    <w:p w:rsidR="009A1849" w:rsidRPr="009A1849" w:rsidRDefault="009A1849" w:rsidP="009A1849">
      <w:pPr>
        <w:ind w:left="460"/>
        <w:jc w:val="both"/>
        <w:rPr>
          <w:rFonts w:eastAsia="Times New Roman"/>
          <w:sz w:val="24"/>
          <w:szCs w:val="24"/>
        </w:rPr>
      </w:pPr>
      <w:r w:rsidRPr="009A1849">
        <w:rPr>
          <w:rFonts w:eastAsia="Times New Roman"/>
          <w:sz w:val="24"/>
          <w:szCs w:val="24"/>
        </w:rPr>
        <w:t>Критерии оценивания:</w:t>
      </w:r>
    </w:p>
    <w:p w:rsidR="009A1849" w:rsidRPr="009A1849" w:rsidRDefault="009A1849" w:rsidP="009A1849">
      <w:pPr>
        <w:tabs>
          <w:tab w:val="left" w:pos="6521"/>
          <w:tab w:val="left" w:pos="6804"/>
        </w:tabs>
        <w:ind w:left="1740" w:right="2808"/>
        <w:rPr>
          <w:rFonts w:eastAsia="Times New Roman"/>
          <w:sz w:val="24"/>
          <w:szCs w:val="24"/>
        </w:rPr>
      </w:pPr>
      <w:r w:rsidRPr="009A1849">
        <w:rPr>
          <w:rFonts w:eastAsia="Times New Roman"/>
          <w:sz w:val="24"/>
          <w:szCs w:val="24"/>
        </w:rPr>
        <w:t xml:space="preserve">90-100% верных ответов - «5»; </w:t>
      </w:r>
    </w:p>
    <w:p w:rsidR="009A1849" w:rsidRPr="009A1849" w:rsidRDefault="009A1849" w:rsidP="009A1849">
      <w:pPr>
        <w:tabs>
          <w:tab w:val="left" w:pos="6521"/>
          <w:tab w:val="left" w:pos="6804"/>
        </w:tabs>
        <w:ind w:left="1740" w:right="2808"/>
        <w:rPr>
          <w:rFonts w:eastAsia="Times New Roman"/>
          <w:sz w:val="24"/>
          <w:szCs w:val="24"/>
        </w:rPr>
      </w:pPr>
      <w:r w:rsidRPr="009A1849">
        <w:rPr>
          <w:rFonts w:eastAsia="Times New Roman"/>
          <w:sz w:val="24"/>
          <w:szCs w:val="24"/>
        </w:rPr>
        <w:t>70-89% верных от</w:t>
      </w:r>
      <w:r w:rsidRPr="009A1849">
        <w:rPr>
          <w:rFonts w:eastAsia="Times New Roman"/>
          <w:sz w:val="24"/>
          <w:szCs w:val="24"/>
        </w:rPr>
        <w:softHyphen/>
        <w:t xml:space="preserve">ветов «4»; </w:t>
      </w:r>
    </w:p>
    <w:p w:rsidR="009A1849" w:rsidRPr="009A1849" w:rsidRDefault="009A1849" w:rsidP="009A1849">
      <w:pPr>
        <w:ind w:left="1740" w:right="2950"/>
        <w:rPr>
          <w:rFonts w:eastAsia="Times New Roman"/>
          <w:sz w:val="24"/>
          <w:szCs w:val="24"/>
        </w:rPr>
      </w:pPr>
      <w:r w:rsidRPr="009A1849">
        <w:rPr>
          <w:rFonts w:eastAsia="Times New Roman"/>
          <w:sz w:val="24"/>
          <w:szCs w:val="24"/>
        </w:rPr>
        <w:t>50-69% вер</w:t>
      </w:r>
      <w:r w:rsidRPr="009A1849">
        <w:rPr>
          <w:rFonts w:eastAsia="Times New Roman"/>
          <w:sz w:val="24"/>
          <w:szCs w:val="24"/>
        </w:rPr>
        <w:softHyphen/>
        <w:t xml:space="preserve">ных ответов «3»; </w:t>
      </w:r>
    </w:p>
    <w:p w:rsidR="009A1849" w:rsidRPr="009A1849" w:rsidRDefault="009A1849" w:rsidP="009A1849">
      <w:pPr>
        <w:ind w:left="1740" w:right="2950"/>
        <w:rPr>
          <w:rFonts w:eastAsia="Times New Roman"/>
          <w:sz w:val="24"/>
          <w:szCs w:val="24"/>
        </w:rPr>
      </w:pPr>
      <w:r w:rsidRPr="009A1849">
        <w:rPr>
          <w:rFonts w:eastAsia="Times New Roman"/>
          <w:sz w:val="24"/>
          <w:szCs w:val="24"/>
        </w:rPr>
        <w:t>менее 50% - «2».</w:t>
      </w:r>
    </w:p>
    <w:p w:rsidR="009A1849" w:rsidRPr="009A1849" w:rsidRDefault="009A1849" w:rsidP="009A1849">
      <w:pPr>
        <w:jc w:val="center"/>
        <w:rPr>
          <w:rFonts w:eastAsia="Times New Roman"/>
          <w:spacing w:val="2"/>
          <w:sz w:val="24"/>
          <w:szCs w:val="24"/>
        </w:rPr>
      </w:pPr>
    </w:p>
    <w:p w:rsidR="009A1849" w:rsidRPr="009A1849" w:rsidRDefault="009A1849" w:rsidP="009A1849">
      <w:pPr>
        <w:ind w:left="4700"/>
        <w:rPr>
          <w:rFonts w:eastAsia="Times New Roman"/>
          <w:spacing w:val="-2"/>
          <w:sz w:val="24"/>
          <w:szCs w:val="24"/>
        </w:rPr>
      </w:pPr>
      <w:r w:rsidRPr="009A1849">
        <w:rPr>
          <w:rFonts w:eastAsia="Times New Roman"/>
          <w:spacing w:val="-2"/>
          <w:sz w:val="24"/>
          <w:szCs w:val="24"/>
        </w:rPr>
        <w:t>Вариант 1</w:t>
      </w:r>
    </w:p>
    <w:p w:rsidR="009A1849" w:rsidRPr="009A1849" w:rsidRDefault="009A1849" w:rsidP="009A1849">
      <w:pPr>
        <w:numPr>
          <w:ilvl w:val="0"/>
          <w:numId w:val="29"/>
        </w:numPr>
        <w:tabs>
          <w:tab w:val="left" w:pos="695"/>
        </w:tabs>
        <w:ind w:left="460"/>
        <w:jc w:val="both"/>
        <w:rPr>
          <w:rFonts w:eastAsia="Times New Roman"/>
          <w:spacing w:val="-2"/>
          <w:sz w:val="24"/>
          <w:szCs w:val="24"/>
        </w:rPr>
      </w:pPr>
      <w:r w:rsidRPr="009A1849">
        <w:rPr>
          <w:rFonts w:eastAsia="Times New Roman"/>
          <w:spacing w:val="-2"/>
          <w:sz w:val="24"/>
          <w:szCs w:val="24"/>
        </w:rPr>
        <w:t>Определите географические координаты города Дели, расположенного на юге Евразии.</w:t>
      </w:r>
    </w:p>
    <w:p w:rsidR="009A1849" w:rsidRPr="009A1849" w:rsidRDefault="009A1849" w:rsidP="009A1849">
      <w:pPr>
        <w:numPr>
          <w:ilvl w:val="0"/>
          <w:numId w:val="29"/>
        </w:numPr>
        <w:tabs>
          <w:tab w:val="left" w:pos="769"/>
        </w:tabs>
        <w:ind w:left="20" w:firstLine="440"/>
        <w:jc w:val="both"/>
        <w:rPr>
          <w:rFonts w:eastAsia="Times New Roman"/>
          <w:spacing w:val="-2"/>
          <w:sz w:val="24"/>
          <w:szCs w:val="24"/>
        </w:rPr>
      </w:pPr>
      <w:r w:rsidRPr="009A1849">
        <w:rPr>
          <w:rFonts w:eastAsia="Times New Roman"/>
          <w:spacing w:val="-2"/>
          <w:sz w:val="24"/>
          <w:szCs w:val="24"/>
        </w:rPr>
        <w:t>Самый высокий водопад мира низвергается с высоты 1045м. Определите название во</w:t>
      </w:r>
      <w:r w:rsidRPr="009A1849">
        <w:rPr>
          <w:rFonts w:eastAsia="Times New Roman"/>
          <w:spacing w:val="-2"/>
          <w:sz w:val="24"/>
          <w:szCs w:val="24"/>
        </w:rPr>
        <w:softHyphen/>
        <w:t>допада, если его координаты б с.ш. и 62 з.д.</w:t>
      </w:r>
    </w:p>
    <w:p w:rsidR="009A1849" w:rsidRPr="009A1849" w:rsidRDefault="009A1849" w:rsidP="009A1849">
      <w:pPr>
        <w:numPr>
          <w:ilvl w:val="0"/>
          <w:numId w:val="29"/>
        </w:numPr>
        <w:tabs>
          <w:tab w:val="left" w:pos="695"/>
          <w:tab w:val="left" w:pos="6263"/>
        </w:tabs>
        <w:ind w:left="460"/>
        <w:jc w:val="both"/>
        <w:rPr>
          <w:rFonts w:eastAsia="Times New Roman"/>
          <w:spacing w:val="-2"/>
          <w:sz w:val="24"/>
          <w:szCs w:val="24"/>
        </w:rPr>
      </w:pPr>
      <w:r w:rsidRPr="009A1849">
        <w:rPr>
          <w:rFonts w:eastAsia="Times New Roman"/>
          <w:spacing w:val="-2"/>
          <w:sz w:val="24"/>
          <w:szCs w:val="24"/>
        </w:rPr>
        <w:t>и т.д.</w:t>
      </w:r>
      <w:r w:rsidRPr="009A1849">
        <w:rPr>
          <w:rFonts w:eastAsia="Times New Roman"/>
          <w:spacing w:val="-2"/>
          <w:sz w:val="24"/>
          <w:szCs w:val="24"/>
        </w:rPr>
        <w:tab/>
        <w:t>у</w:t>
      </w:r>
    </w:p>
    <w:p w:rsidR="009A1849" w:rsidRPr="009A1849" w:rsidRDefault="009A1849" w:rsidP="009A1849">
      <w:pPr>
        <w:ind w:left="460" w:right="440"/>
        <w:rPr>
          <w:rFonts w:eastAsia="Times New Roman"/>
          <w:spacing w:val="-2"/>
          <w:sz w:val="24"/>
          <w:szCs w:val="24"/>
        </w:rPr>
      </w:pPr>
      <w:r w:rsidRPr="009A1849">
        <w:rPr>
          <w:rFonts w:eastAsia="Times New Roman"/>
          <w:spacing w:val="-2"/>
          <w:sz w:val="24"/>
          <w:szCs w:val="24"/>
        </w:rPr>
        <w:t>б*. Почему кругосветное путешествие по параллели 60 с.ш. короче, чем по параллели 20 с.ш.?</w:t>
      </w:r>
    </w:p>
    <w:p w:rsidR="009A1849" w:rsidRPr="009A1849" w:rsidRDefault="009A1849" w:rsidP="009A1849">
      <w:pPr>
        <w:ind w:left="4700"/>
        <w:rPr>
          <w:rFonts w:eastAsia="Times New Roman"/>
          <w:spacing w:val="-2"/>
          <w:sz w:val="24"/>
          <w:szCs w:val="24"/>
        </w:rPr>
      </w:pPr>
      <w:r w:rsidRPr="009A1849">
        <w:rPr>
          <w:rFonts w:eastAsia="Times New Roman"/>
          <w:spacing w:val="-2"/>
          <w:sz w:val="24"/>
          <w:szCs w:val="24"/>
        </w:rPr>
        <w:t>Вариант 2</w:t>
      </w:r>
    </w:p>
    <w:p w:rsidR="009A1849" w:rsidRPr="009A1849" w:rsidRDefault="009A1849" w:rsidP="009A1849">
      <w:pPr>
        <w:numPr>
          <w:ilvl w:val="1"/>
          <w:numId w:val="29"/>
        </w:numPr>
        <w:tabs>
          <w:tab w:val="left" w:pos="706"/>
        </w:tabs>
        <w:ind w:left="20" w:firstLine="440"/>
        <w:jc w:val="both"/>
        <w:rPr>
          <w:rFonts w:eastAsia="Times New Roman"/>
          <w:spacing w:val="-2"/>
          <w:sz w:val="24"/>
          <w:szCs w:val="24"/>
        </w:rPr>
      </w:pPr>
      <w:r w:rsidRPr="009A1849">
        <w:rPr>
          <w:rFonts w:eastAsia="Times New Roman"/>
          <w:spacing w:val="-2"/>
          <w:sz w:val="24"/>
          <w:szCs w:val="24"/>
        </w:rPr>
        <w:t>Определите географические координаты города Рио-де-Жанейро, который находится на восточном побережье Южной Америки.</w:t>
      </w:r>
    </w:p>
    <w:p w:rsidR="009A1849" w:rsidRPr="009A1849" w:rsidRDefault="009A1849" w:rsidP="009A1849">
      <w:pPr>
        <w:numPr>
          <w:ilvl w:val="1"/>
          <w:numId w:val="29"/>
        </w:numPr>
        <w:tabs>
          <w:tab w:val="left" w:pos="758"/>
        </w:tabs>
        <w:ind w:left="460"/>
        <w:jc w:val="both"/>
        <w:rPr>
          <w:rFonts w:eastAsia="Times New Roman"/>
          <w:spacing w:val="-2"/>
          <w:sz w:val="24"/>
          <w:szCs w:val="24"/>
        </w:rPr>
      </w:pPr>
      <w:r w:rsidRPr="009A1849">
        <w:rPr>
          <w:rFonts w:eastAsia="Times New Roman"/>
          <w:spacing w:val="-2"/>
          <w:sz w:val="24"/>
          <w:szCs w:val="24"/>
        </w:rPr>
        <w:t>и.т. д.</w:t>
      </w:r>
    </w:p>
    <w:p w:rsidR="00EC3A4E" w:rsidRDefault="009A1849" w:rsidP="009A1849">
      <w:pPr>
        <w:ind w:left="460" w:right="440"/>
        <w:rPr>
          <w:rFonts w:cstheme="minorHAnsi"/>
          <w:b/>
        </w:rPr>
      </w:pPr>
      <w:r w:rsidRPr="009A1849">
        <w:rPr>
          <w:rFonts w:eastAsia="Times New Roman"/>
          <w:spacing w:val="-2"/>
          <w:sz w:val="24"/>
          <w:szCs w:val="24"/>
        </w:rPr>
        <w:lastRenderedPageBreak/>
        <w:t>6*. Почему нельзя совершить кругосветное путешествие, двигаясь все время на север? Примечание: * задания повышенной сложности.</w:t>
      </w:r>
    </w:p>
    <w:p w:rsidR="00EC3A4E" w:rsidRDefault="00EC3A4E" w:rsidP="00EC3A4E">
      <w:pPr>
        <w:pStyle w:val="70"/>
        <w:shd w:val="clear" w:color="auto" w:fill="auto"/>
        <w:spacing w:line="240" w:lineRule="auto"/>
        <w:ind w:left="-142" w:firstLine="142"/>
        <w:jc w:val="center"/>
        <w:rPr>
          <w:rFonts w:cstheme="minorHAnsi"/>
          <w:b/>
          <w:sz w:val="22"/>
          <w:szCs w:val="22"/>
        </w:rPr>
        <w:sectPr w:rsidR="00EC3A4E" w:rsidSect="00BF7231">
          <w:pgSz w:w="11900" w:h="16838"/>
          <w:pgMar w:top="1430" w:right="564" w:bottom="1440" w:left="709" w:header="0" w:footer="0" w:gutter="0"/>
          <w:cols w:space="720" w:equalWidth="0">
            <w:col w:w="10631"/>
          </w:cols>
        </w:sectPr>
      </w:pPr>
    </w:p>
    <w:p w:rsidR="00D85204" w:rsidRDefault="00D85204" w:rsidP="00D85204">
      <w:pPr>
        <w:ind w:left="4420"/>
        <w:jc w:val="right"/>
        <w:rPr>
          <w:rFonts w:asciiTheme="minorHAnsi" w:hAnsiTheme="minorHAnsi" w:cstheme="minorHAnsi"/>
        </w:rPr>
      </w:pPr>
      <w:r>
        <w:rPr>
          <w:rFonts w:asciiTheme="minorHAnsi" w:hAnsiTheme="minorHAnsi" w:cstheme="minorHAnsi"/>
        </w:rPr>
        <w:lastRenderedPageBreak/>
        <w:t>Приложение 10</w:t>
      </w:r>
    </w:p>
    <w:p w:rsidR="00BF7231" w:rsidRPr="00901EAD" w:rsidRDefault="00BF7231" w:rsidP="00BF7231">
      <w:pPr>
        <w:ind w:left="4420"/>
        <w:rPr>
          <w:rFonts w:asciiTheme="minorHAnsi" w:hAnsiTheme="minorHAnsi" w:cstheme="minorHAnsi"/>
        </w:rPr>
      </w:pPr>
      <w:r w:rsidRPr="00901EAD">
        <w:rPr>
          <w:rFonts w:asciiTheme="minorHAnsi" w:hAnsiTheme="minorHAnsi" w:cstheme="minorHAnsi"/>
        </w:rPr>
        <w:t>Лист индивидуальных достижений метапредметных результатов</w:t>
      </w:r>
    </w:p>
    <w:p w:rsidR="00BF7231" w:rsidRPr="00901EAD" w:rsidRDefault="00BF7231" w:rsidP="00BF7231">
      <w:pPr>
        <w:pStyle w:val="35"/>
        <w:shd w:val="clear" w:color="auto" w:fill="auto"/>
        <w:tabs>
          <w:tab w:val="left" w:leader="underscore" w:pos="7034"/>
        </w:tabs>
        <w:spacing w:before="0" w:line="240" w:lineRule="auto"/>
        <w:ind w:left="5200" w:firstLine="0"/>
        <w:jc w:val="left"/>
        <w:rPr>
          <w:rFonts w:cstheme="minorHAnsi"/>
          <w:sz w:val="22"/>
          <w:szCs w:val="22"/>
        </w:rPr>
      </w:pPr>
      <w:r w:rsidRPr="00901EAD">
        <w:rPr>
          <w:rFonts w:cstheme="minorHAnsi"/>
          <w:sz w:val="22"/>
          <w:szCs w:val="22"/>
        </w:rPr>
        <w:t>обучающихся</w:t>
      </w:r>
      <w:r w:rsidRPr="00901EAD">
        <w:rPr>
          <w:rFonts w:cstheme="minorHAnsi"/>
          <w:sz w:val="22"/>
          <w:szCs w:val="22"/>
        </w:rPr>
        <w:tab/>
        <w:t>клас</w:t>
      </w:r>
      <w:r w:rsidR="007250E3">
        <w:rPr>
          <w:rFonts w:cstheme="minorHAnsi"/>
          <w:sz w:val="22"/>
          <w:szCs w:val="22"/>
        </w:rPr>
        <w:t xml:space="preserve">са МБОУ «Кульбаево-Марасинская </w:t>
      </w:r>
      <w:r w:rsidRPr="00901EAD">
        <w:rPr>
          <w:rFonts w:cstheme="minorHAnsi"/>
          <w:sz w:val="22"/>
          <w:szCs w:val="22"/>
        </w:rPr>
        <w:t xml:space="preserve"> СОШ»</w:t>
      </w:r>
    </w:p>
    <w:p w:rsidR="00BF7231" w:rsidRPr="00901EAD" w:rsidRDefault="00BF7231" w:rsidP="00BF7231">
      <w:pPr>
        <w:pStyle w:val="130"/>
        <w:shd w:val="clear" w:color="auto" w:fill="auto"/>
        <w:tabs>
          <w:tab w:val="left" w:leader="underscore" w:pos="7819"/>
        </w:tabs>
        <w:spacing w:before="0" w:after="0" w:line="240" w:lineRule="auto"/>
        <w:ind w:left="6960"/>
        <w:rPr>
          <w:rFonts w:cstheme="minorHAnsi"/>
          <w:sz w:val="22"/>
          <w:szCs w:val="22"/>
        </w:rPr>
      </w:pPr>
      <w:r w:rsidRPr="00901EAD">
        <w:rPr>
          <w:rFonts w:cstheme="minorHAnsi"/>
          <w:sz w:val="22"/>
          <w:szCs w:val="22"/>
        </w:rPr>
        <w:t>(</w:t>
      </w:r>
      <w:r w:rsidRPr="00901EAD">
        <w:rPr>
          <w:rFonts w:cstheme="minorHAnsi"/>
          <w:sz w:val="22"/>
          <w:szCs w:val="22"/>
        </w:rPr>
        <w:tab/>
        <w:t>учебный год)</w:t>
      </w:r>
    </w:p>
    <w:p w:rsidR="00BF7231" w:rsidRDefault="00BF7231" w:rsidP="00BF7231">
      <w:pPr>
        <w:pStyle w:val="70"/>
        <w:shd w:val="clear" w:color="auto" w:fill="auto"/>
        <w:spacing w:line="240" w:lineRule="auto"/>
        <w:jc w:val="center"/>
        <w:rPr>
          <w:rFonts w:cstheme="minorHAnsi"/>
          <w:sz w:val="22"/>
          <w:szCs w:val="22"/>
        </w:rPr>
      </w:pPr>
    </w:p>
    <w:p w:rsidR="00BF7231" w:rsidRPr="00901EAD" w:rsidRDefault="00BF7231" w:rsidP="00BF7231">
      <w:pPr>
        <w:pStyle w:val="70"/>
        <w:shd w:val="clear" w:color="auto" w:fill="auto"/>
        <w:spacing w:line="240" w:lineRule="auto"/>
        <w:jc w:val="center"/>
        <w:rPr>
          <w:rFonts w:cstheme="minorHAnsi"/>
          <w:sz w:val="22"/>
          <w:szCs w:val="22"/>
        </w:rPr>
      </w:pPr>
    </w:p>
    <w:p w:rsidR="00BF7231" w:rsidRPr="00901EAD" w:rsidRDefault="00BF7231" w:rsidP="00BF7231">
      <w:pPr>
        <w:pStyle w:val="70"/>
        <w:shd w:val="clear" w:color="auto" w:fill="auto"/>
        <w:spacing w:line="240" w:lineRule="auto"/>
        <w:rPr>
          <w:rFonts w:cstheme="minorHAnsi"/>
          <w:b/>
          <w:sz w:val="22"/>
          <w:szCs w:val="22"/>
        </w:rPr>
      </w:pPr>
      <w:r w:rsidRPr="00901EAD">
        <w:rPr>
          <w:rFonts w:cstheme="minorHAnsi"/>
          <w:b/>
          <w:sz w:val="22"/>
          <w:szCs w:val="22"/>
        </w:rPr>
        <w:t>Регулятивные УУД</w:t>
      </w:r>
    </w:p>
    <w:tbl>
      <w:tblPr>
        <w:tblW w:w="12059" w:type="dxa"/>
        <w:tblLayout w:type="fixed"/>
        <w:tblCellMar>
          <w:left w:w="10" w:type="dxa"/>
          <w:right w:w="10" w:type="dxa"/>
        </w:tblCellMar>
        <w:tblLook w:val="04A0" w:firstRow="1" w:lastRow="0" w:firstColumn="1" w:lastColumn="0" w:noHBand="0" w:noVBand="1"/>
      </w:tblPr>
      <w:tblGrid>
        <w:gridCol w:w="311"/>
        <w:gridCol w:w="716"/>
        <w:gridCol w:w="1018"/>
        <w:gridCol w:w="817"/>
        <w:gridCol w:w="1259"/>
        <w:gridCol w:w="1134"/>
        <w:gridCol w:w="884"/>
        <w:gridCol w:w="922"/>
        <w:gridCol w:w="922"/>
        <w:gridCol w:w="1383"/>
        <w:gridCol w:w="1453"/>
        <w:gridCol w:w="1240"/>
      </w:tblGrid>
      <w:tr w:rsidR="00BF7231" w:rsidRPr="00901EAD" w:rsidTr="00D85204">
        <w:trPr>
          <w:trHeight w:val="1475"/>
        </w:trPr>
        <w:tc>
          <w:tcPr>
            <w:tcW w:w="311" w:type="dxa"/>
            <w:vMerge w:val="restart"/>
            <w:tcBorders>
              <w:top w:val="single" w:sz="4" w:space="0" w:color="auto"/>
              <w:left w:val="single" w:sz="4" w:space="0" w:color="auto"/>
              <w:right w:val="single" w:sz="4" w:space="0" w:color="auto"/>
            </w:tcBorders>
            <w:shd w:val="clear" w:color="auto" w:fill="FFFFFF"/>
          </w:tcPr>
          <w:p w:rsidR="00BF7231" w:rsidRPr="00901EAD" w:rsidRDefault="00BF7231" w:rsidP="00BF7231">
            <w:pPr>
              <w:pStyle w:val="40"/>
              <w:shd w:val="clear" w:color="auto" w:fill="auto"/>
              <w:spacing w:line="240" w:lineRule="auto"/>
              <w:jc w:val="both"/>
              <w:rPr>
                <w:rFonts w:cstheme="minorHAnsi"/>
                <w:sz w:val="22"/>
                <w:szCs w:val="22"/>
              </w:rPr>
            </w:pPr>
            <w:r w:rsidRPr="00901EAD">
              <w:rPr>
                <w:rFonts w:cstheme="minorHAnsi"/>
                <w:sz w:val="22"/>
                <w:szCs w:val="22"/>
              </w:rPr>
              <w:t>№ п/ п</w:t>
            </w:r>
          </w:p>
        </w:tc>
        <w:tc>
          <w:tcPr>
            <w:tcW w:w="716" w:type="dxa"/>
            <w:vMerge w:val="restart"/>
            <w:tcBorders>
              <w:top w:val="single" w:sz="4" w:space="0" w:color="auto"/>
              <w:left w:val="single" w:sz="4" w:space="0" w:color="auto"/>
              <w:right w:val="single" w:sz="4" w:space="0" w:color="auto"/>
            </w:tcBorders>
            <w:shd w:val="clear" w:color="auto" w:fill="FFFFFF"/>
          </w:tcPr>
          <w:p w:rsidR="00BF7231" w:rsidRPr="00901EAD" w:rsidRDefault="00BF7231" w:rsidP="00BF7231">
            <w:pPr>
              <w:pStyle w:val="40"/>
              <w:shd w:val="clear" w:color="auto" w:fill="auto"/>
              <w:spacing w:line="240" w:lineRule="auto"/>
              <w:ind w:left="120"/>
              <w:rPr>
                <w:rFonts w:cstheme="minorHAnsi"/>
                <w:sz w:val="22"/>
                <w:szCs w:val="22"/>
              </w:rPr>
            </w:pPr>
            <w:r w:rsidRPr="00901EAD">
              <w:rPr>
                <w:rFonts w:cstheme="minorHAnsi"/>
                <w:sz w:val="22"/>
                <w:szCs w:val="22"/>
              </w:rPr>
              <w:t>Список класса</w:t>
            </w:r>
          </w:p>
        </w:tc>
        <w:tc>
          <w:tcPr>
            <w:tcW w:w="1835" w:type="dxa"/>
            <w:gridSpan w:val="2"/>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pStyle w:val="40"/>
              <w:shd w:val="clear" w:color="auto" w:fill="auto"/>
              <w:spacing w:line="240" w:lineRule="auto"/>
              <w:ind w:left="120"/>
              <w:rPr>
                <w:rFonts w:cstheme="minorHAnsi"/>
                <w:sz w:val="22"/>
                <w:szCs w:val="22"/>
              </w:rPr>
            </w:pPr>
            <w:r w:rsidRPr="00901EAD">
              <w:rPr>
                <w:rFonts w:cstheme="minorHAnsi"/>
                <w:sz w:val="22"/>
                <w:szCs w:val="22"/>
              </w:rPr>
              <w:t>Организовывать свое ра</w:t>
            </w:r>
            <w:r w:rsidRPr="00901EAD">
              <w:rPr>
                <w:rFonts w:cstheme="minorHAnsi"/>
                <w:sz w:val="22"/>
                <w:szCs w:val="22"/>
              </w:rPr>
              <w:softHyphen/>
              <w:t>бочее место:</w:t>
            </w:r>
          </w:p>
        </w:tc>
        <w:tc>
          <w:tcPr>
            <w:tcW w:w="2393" w:type="dxa"/>
            <w:gridSpan w:val="2"/>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pStyle w:val="40"/>
              <w:shd w:val="clear" w:color="auto" w:fill="auto"/>
              <w:spacing w:line="240" w:lineRule="auto"/>
              <w:ind w:left="120"/>
              <w:rPr>
                <w:rFonts w:cstheme="minorHAnsi"/>
                <w:sz w:val="22"/>
                <w:szCs w:val="22"/>
              </w:rPr>
            </w:pPr>
            <w:r w:rsidRPr="00901EAD">
              <w:rPr>
                <w:rFonts w:cstheme="minorHAnsi"/>
                <w:sz w:val="22"/>
                <w:szCs w:val="22"/>
              </w:rPr>
              <w:t>Определять цель выполне</w:t>
            </w:r>
            <w:r w:rsidRPr="00901EAD">
              <w:rPr>
                <w:rFonts w:cstheme="minorHAnsi"/>
                <w:sz w:val="22"/>
                <w:szCs w:val="22"/>
              </w:rPr>
              <w:softHyphen/>
              <w:t>ния заданий на уроке, во внеурочной деятельности, в жизненных ситуациях:</w:t>
            </w:r>
          </w:p>
        </w:tc>
        <w:tc>
          <w:tcPr>
            <w:tcW w:w="1806" w:type="dxa"/>
            <w:gridSpan w:val="2"/>
            <w:tcBorders>
              <w:top w:val="single" w:sz="4" w:space="0" w:color="auto"/>
              <w:left w:val="single" w:sz="4" w:space="0" w:color="auto"/>
              <w:bottom w:val="single" w:sz="4" w:space="0" w:color="auto"/>
              <w:right w:val="single" w:sz="4" w:space="0" w:color="auto"/>
            </w:tcBorders>
            <w:shd w:val="clear" w:color="auto" w:fill="FFFFFF"/>
          </w:tcPr>
          <w:p w:rsidR="00BF7231" w:rsidRDefault="00BF7231" w:rsidP="00BF7231">
            <w:pPr>
              <w:pStyle w:val="40"/>
              <w:shd w:val="clear" w:color="auto" w:fill="auto"/>
              <w:spacing w:line="240" w:lineRule="auto"/>
              <w:jc w:val="both"/>
              <w:rPr>
                <w:rFonts w:cstheme="minorHAnsi"/>
                <w:sz w:val="22"/>
                <w:szCs w:val="22"/>
              </w:rPr>
            </w:pPr>
            <w:r w:rsidRPr="00901EAD">
              <w:rPr>
                <w:rFonts w:cstheme="minorHAnsi"/>
                <w:sz w:val="22"/>
                <w:szCs w:val="22"/>
              </w:rPr>
              <w:t>Осуществлять контроль</w:t>
            </w:r>
          </w:p>
          <w:p w:rsidR="00BF7231" w:rsidRDefault="00BF7231" w:rsidP="00BF7231">
            <w:pPr>
              <w:pStyle w:val="40"/>
              <w:shd w:val="clear" w:color="auto" w:fill="auto"/>
              <w:spacing w:line="240" w:lineRule="auto"/>
              <w:jc w:val="both"/>
              <w:rPr>
                <w:rFonts w:cstheme="minorHAnsi"/>
                <w:sz w:val="22"/>
                <w:szCs w:val="22"/>
              </w:rPr>
            </w:pPr>
            <w:r w:rsidRPr="00901EAD">
              <w:rPr>
                <w:rFonts w:cstheme="minorHAnsi"/>
                <w:sz w:val="22"/>
                <w:szCs w:val="22"/>
              </w:rPr>
              <w:t xml:space="preserve"> в форме сличения</w:t>
            </w:r>
          </w:p>
          <w:p w:rsidR="00BF7231" w:rsidRDefault="00BF7231" w:rsidP="00BF7231">
            <w:pPr>
              <w:pStyle w:val="40"/>
              <w:shd w:val="clear" w:color="auto" w:fill="auto"/>
              <w:spacing w:line="240" w:lineRule="auto"/>
              <w:jc w:val="both"/>
              <w:rPr>
                <w:rFonts w:cstheme="minorHAnsi"/>
                <w:sz w:val="22"/>
                <w:szCs w:val="22"/>
              </w:rPr>
            </w:pPr>
            <w:r w:rsidRPr="00901EAD">
              <w:rPr>
                <w:rFonts w:cstheme="minorHAnsi"/>
                <w:sz w:val="22"/>
                <w:szCs w:val="22"/>
              </w:rPr>
              <w:t xml:space="preserve"> своей ра</w:t>
            </w:r>
            <w:r w:rsidRPr="00901EAD">
              <w:rPr>
                <w:rFonts w:cstheme="minorHAnsi"/>
                <w:sz w:val="22"/>
                <w:szCs w:val="22"/>
              </w:rPr>
              <w:softHyphen/>
              <w:t xml:space="preserve">боты с </w:t>
            </w:r>
          </w:p>
          <w:p w:rsidR="00BF7231" w:rsidRPr="00901EAD" w:rsidRDefault="00BF7231" w:rsidP="00BF7231">
            <w:pPr>
              <w:pStyle w:val="40"/>
              <w:shd w:val="clear" w:color="auto" w:fill="auto"/>
              <w:spacing w:line="240" w:lineRule="auto"/>
              <w:jc w:val="both"/>
              <w:rPr>
                <w:rFonts w:cstheme="minorHAnsi"/>
                <w:sz w:val="22"/>
                <w:szCs w:val="22"/>
              </w:rPr>
            </w:pPr>
            <w:r w:rsidRPr="00901EAD">
              <w:rPr>
                <w:rFonts w:cstheme="minorHAnsi"/>
                <w:sz w:val="22"/>
                <w:szCs w:val="22"/>
              </w:rPr>
              <w:t>заданным эталоном</w:t>
            </w:r>
          </w:p>
        </w:tc>
        <w:tc>
          <w:tcPr>
            <w:tcW w:w="2305" w:type="dxa"/>
            <w:gridSpan w:val="2"/>
            <w:tcBorders>
              <w:top w:val="single" w:sz="4" w:space="0" w:color="auto"/>
              <w:left w:val="single" w:sz="4" w:space="0" w:color="auto"/>
              <w:bottom w:val="single" w:sz="4" w:space="0" w:color="auto"/>
              <w:right w:val="single" w:sz="4" w:space="0" w:color="auto"/>
            </w:tcBorders>
            <w:shd w:val="clear" w:color="auto" w:fill="FFFFFF"/>
          </w:tcPr>
          <w:p w:rsidR="00BF7231" w:rsidRDefault="00BF7231" w:rsidP="00BF7231">
            <w:pPr>
              <w:pStyle w:val="40"/>
              <w:shd w:val="clear" w:color="auto" w:fill="auto"/>
              <w:spacing w:line="240" w:lineRule="auto"/>
              <w:ind w:left="120"/>
              <w:rPr>
                <w:rFonts w:cstheme="minorHAnsi"/>
                <w:sz w:val="22"/>
                <w:szCs w:val="22"/>
              </w:rPr>
            </w:pPr>
            <w:r w:rsidRPr="00901EAD">
              <w:rPr>
                <w:rFonts w:cstheme="minorHAnsi"/>
                <w:sz w:val="22"/>
                <w:szCs w:val="22"/>
              </w:rPr>
              <w:t xml:space="preserve">Вносить </w:t>
            </w:r>
          </w:p>
          <w:p w:rsidR="00BF7231" w:rsidRDefault="00BF7231" w:rsidP="00BF7231">
            <w:pPr>
              <w:pStyle w:val="40"/>
              <w:shd w:val="clear" w:color="auto" w:fill="auto"/>
              <w:spacing w:line="240" w:lineRule="auto"/>
              <w:ind w:left="120"/>
              <w:rPr>
                <w:rFonts w:cstheme="minorHAnsi"/>
                <w:sz w:val="22"/>
                <w:szCs w:val="22"/>
              </w:rPr>
            </w:pPr>
            <w:r w:rsidRPr="00901EAD">
              <w:rPr>
                <w:rFonts w:cstheme="minorHAnsi"/>
                <w:sz w:val="22"/>
                <w:szCs w:val="22"/>
              </w:rPr>
              <w:t>Необходимые</w:t>
            </w:r>
          </w:p>
          <w:p w:rsidR="00BF7231" w:rsidRDefault="00BF7231" w:rsidP="00BF7231">
            <w:pPr>
              <w:pStyle w:val="40"/>
              <w:shd w:val="clear" w:color="auto" w:fill="auto"/>
              <w:spacing w:line="240" w:lineRule="auto"/>
              <w:ind w:left="120"/>
              <w:rPr>
                <w:rFonts w:cstheme="minorHAnsi"/>
                <w:sz w:val="22"/>
                <w:szCs w:val="22"/>
              </w:rPr>
            </w:pPr>
            <w:r w:rsidRPr="00901EAD">
              <w:rPr>
                <w:rFonts w:cstheme="minorHAnsi"/>
                <w:sz w:val="22"/>
                <w:szCs w:val="22"/>
              </w:rPr>
              <w:t xml:space="preserve"> до</w:t>
            </w:r>
            <w:r w:rsidRPr="00901EAD">
              <w:rPr>
                <w:rFonts w:cstheme="minorHAnsi"/>
                <w:sz w:val="22"/>
                <w:szCs w:val="22"/>
              </w:rPr>
              <w:softHyphen/>
              <w:t>полнения, исправления</w:t>
            </w:r>
          </w:p>
          <w:p w:rsidR="00BF7231" w:rsidRDefault="00BF7231" w:rsidP="00BF7231">
            <w:pPr>
              <w:pStyle w:val="40"/>
              <w:shd w:val="clear" w:color="auto" w:fill="auto"/>
              <w:spacing w:line="240" w:lineRule="auto"/>
              <w:ind w:left="120"/>
              <w:rPr>
                <w:rFonts w:cstheme="minorHAnsi"/>
                <w:sz w:val="22"/>
                <w:szCs w:val="22"/>
              </w:rPr>
            </w:pPr>
            <w:r w:rsidRPr="00901EAD">
              <w:rPr>
                <w:rFonts w:cstheme="minorHAnsi"/>
                <w:sz w:val="22"/>
                <w:szCs w:val="22"/>
              </w:rPr>
              <w:t xml:space="preserve"> в свою работу, </w:t>
            </w:r>
          </w:p>
          <w:p w:rsidR="00BF7231" w:rsidRDefault="00BF7231" w:rsidP="00BF7231">
            <w:pPr>
              <w:pStyle w:val="40"/>
              <w:shd w:val="clear" w:color="auto" w:fill="auto"/>
              <w:spacing w:line="240" w:lineRule="auto"/>
              <w:ind w:left="120"/>
              <w:rPr>
                <w:rFonts w:cstheme="minorHAnsi"/>
                <w:sz w:val="22"/>
                <w:szCs w:val="22"/>
              </w:rPr>
            </w:pPr>
            <w:r w:rsidRPr="00901EAD">
              <w:rPr>
                <w:rFonts w:cstheme="minorHAnsi"/>
                <w:sz w:val="22"/>
                <w:szCs w:val="22"/>
              </w:rPr>
              <w:t>если она рас</w:t>
            </w:r>
            <w:r w:rsidRPr="00901EAD">
              <w:rPr>
                <w:rFonts w:cstheme="minorHAnsi"/>
                <w:sz w:val="22"/>
                <w:szCs w:val="22"/>
              </w:rPr>
              <w:softHyphen/>
              <w:t xml:space="preserve">ходится </w:t>
            </w:r>
          </w:p>
          <w:p w:rsidR="00BF7231" w:rsidRDefault="00BF7231" w:rsidP="00BF7231">
            <w:pPr>
              <w:pStyle w:val="40"/>
              <w:shd w:val="clear" w:color="auto" w:fill="auto"/>
              <w:spacing w:line="240" w:lineRule="auto"/>
              <w:ind w:left="120"/>
              <w:rPr>
                <w:rFonts w:cstheme="minorHAnsi"/>
                <w:sz w:val="22"/>
                <w:szCs w:val="22"/>
              </w:rPr>
            </w:pPr>
            <w:r w:rsidRPr="00901EAD">
              <w:rPr>
                <w:rFonts w:cstheme="minorHAnsi"/>
                <w:sz w:val="22"/>
                <w:szCs w:val="22"/>
              </w:rPr>
              <w:t xml:space="preserve">с </w:t>
            </w:r>
            <w:r>
              <w:rPr>
                <w:rFonts w:cstheme="minorHAnsi"/>
                <w:sz w:val="22"/>
                <w:szCs w:val="22"/>
              </w:rPr>
              <w:t xml:space="preserve"> </w:t>
            </w:r>
            <w:r w:rsidRPr="00901EAD">
              <w:rPr>
                <w:rFonts w:cstheme="minorHAnsi"/>
                <w:sz w:val="22"/>
                <w:szCs w:val="22"/>
              </w:rPr>
              <w:t xml:space="preserve">эталоном </w:t>
            </w:r>
          </w:p>
          <w:p w:rsidR="00BF7231" w:rsidRPr="00901EAD" w:rsidRDefault="00BF7231" w:rsidP="00BF7231">
            <w:pPr>
              <w:pStyle w:val="40"/>
              <w:shd w:val="clear" w:color="auto" w:fill="auto"/>
              <w:spacing w:line="240" w:lineRule="auto"/>
              <w:ind w:left="120"/>
              <w:rPr>
                <w:rFonts w:cstheme="minorHAnsi"/>
                <w:sz w:val="22"/>
                <w:szCs w:val="22"/>
              </w:rPr>
            </w:pPr>
            <w:r w:rsidRPr="00901EAD">
              <w:rPr>
                <w:rFonts w:cstheme="minorHAnsi"/>
                <w:sz w:val="22"/>
                <w:szCs w:val="22"/>
              </w:rPr>
              <w:t>(об</w:t>
            </w:r>
            <w:r w:rsidRPr="00901EAD">
              <w:rPr>
                <w:rFonts w:cstheme="minorHAnsi"/>
                <w:sz w:val="22"/>
                <w:szCs w:val="22"/>
              </w:rPr>
              <w:softHyphen/>
              <w:t>разцом)</w:t>
            </w:r>
          </w:p>
        </w:tc>
        <w:tc>
          <w:tcPr>
            <w:tcW w:w="2693" w:type="dxa"/>
            <w:gridSpan w:val="2"/>
            <w:tcBorders>
              <w:top w:val="single" w:sz="4" w:space="0" w:color="auto"/>
              <w:left w:val="single" w:sz="4" w:space="0" w:color="auto"/>
              <w:bottom w:val="single" w:sz="4" w:space="0" w:color="auto"/>
              <w:right w:val="single" w:sz="4" w:space="0" w:color="auto"/>
            </w:tcBorders>
            <w:shd w:val="clear" w:color="auto" w:fill="FFFFFF"/>
          </w:tcPr>
          <w:p w:rsidR="00BF7231" w:rsidRDefault="00BF7231" w:rsidP="00BF7231">
            <w:pPr>
              <w:pStyle w:val="40"/>
              <w:shd w:val="clear" w:color="auto" w:fill="auto"/>
              <w:spacing w:line="240" w:lineRule="auto"/>
              <w:rPr>
                <w:rFonts w:cstheme="minorHAnsi"/>
                <w:sz w:val="22"/>
                <w:szCs w:val="22"/>
              </w:rPr>
            </w:pPr>
            <w:r w:rsidRPr="00901EAD">
              <w:rPr>
                <w:rFonts w:cstheme="minorHAnsi"/>
                <w:sz w:val="22"/>
                <w:szCs w:val="22"/>
              </w:rPr>
              <w:t>Определять последова</w:t>
            </w:r>
            <w:r w:rsidRPr="00901EAD">
              <w:rPr>
                <w:rFonts w:cstheme="minorHAnsi"/>
                <w:sz w:val="22"/>
                <w:szCs w:val="22"/>
              </w:rPr>
              <w:softHyphen/>
              <w:t xml:space="preserve">тельность изучения </w:t>
            </w:r>
          </w:p>
          <w:p w:rsidR="00BF7231" w:rsidRDefault="00BF7231" w:rsidP="00BF7231">
            <w:pPr>
              <w:pStyle w:val="40"/>
              <w:shd w:val="clear" w:color="auto" w:fill="auto"/>
              <w:spacing w:line="240" w:lineRule="auto"/>
              <w:rPr>
                <w:rFonts w:cstheme="minorHAnsi"/>
                <w:sz w:val="22"/>
                <w:szCs w:val="22"/>
              </w:rPr>
            </w:pPr>
            <w:r w:rsidRPr="00901EAD">
              <w:rPr>
                <w:rFonts w:cstheme="minorHAnsi"/>
                <w:sz w:val="22"/>
                <w:szCs w:val="22"/>
              </w:rPr>
              <w:t>мате</w:t>
            </w:r>
            <w:r w:rsidRPr="00901EAD">
              <w:rPr>
                <w:rFonts w:cstheme="minorHAnsi"/>
                <w:sz w:val="22"/>
                <w:szCs w:val="22"/>
              </w:rPr>
              <w:softHyphen/>
              <w:t xml:space="preserve">риала, опираясь </w:t>
            </w:r>
          </w:p>
          <w:p w:rsidR="00BF7231" w:rsidRDefault="00BF7231" w:rsidP="00BF7231">
            <w:pPr>
              <w:pStyle w:val="40"/>
              <w:shd w:val="clear" w:color="auto" w:fill="auto"/>
              <w:spacing w:line="240" w:lineRule="auto"/>
              <w:rPr>
                <w:rFonts w:cstheme="minorHAnsi"/>
                <w:sz w:val="22"/>
                <w:szCs w:val="22"/>
              </w:rPr>
            </w:pPr>
            <w:r w:rsidRPr="00901EAD">
              <w:rPr>
                <w:rFonts w:cstheme="minorHAnsi"/>
                <w:sz w:val="22"/>
                <w:szCs w:val="22"/>
              </w:rPr>
              <w:t>на иллю</w:t>
            </w:r>
            <w:r w:rsidRPr="00901EAD">
              <w:rPr>
                <w:rFonts w:cstheme="minorHAnsi"/>
                <w:sz w:val="22"/>
                <w:szCs w:val="22"/>
              </w:rPr>
              <w:softHyphen/>
              <w:t xml:space="preserve">стративный </w:t>
            </w:r>
          </w:p>
          <w:p w:rsidR="00BF7231" w:rsidRDefault="00BF7231" w:rsidP="00BF7231">
            <w:pPr>
              <w:pStyle w:val="40"/>
              <w:shd w:val="clear" w:color="auto" w:fill="auto"/>
              <w:spacing w:line="240" w:lineRule="auto"/>
              <w:rPr>
                <w:rFonts w:cstheme="minorHAnsi"/>
                <w:sz w:val="22"/>
                <w:szCs w:val="22"/>
              </w:rPr>
            </w:pPr>
            <w:r w:rsidRPr="00901EAD">
              <w:rPr>
                <w:rFonts w:cstheme="minorHAnsi"/>
                <w:sz w:val="22"/>
                <w:szCs w:val="22"/>
              </w:rPr>
              <w:t>ряд «маршрут</w:t>
            </w:r>
            <w:r w:rsidRPr="00901EAD">
              <w:rPr>
                <w:rFonts w:cstheme="minorHAnsi"/>
                <w:sz w:val="22"/>
                <w:szCs w:val="22"/>
              </w:rPr>
              <w:softHyphen/>
              <w:t>ного</w:t>
            </w:r>
          </w:p>
          <w:p w:rsidR="00BF7231" w:rsidRPr="00901EAD" w:rsidRDefault="00BF7231" w:rsidP="00BF7231">
            <w:pPr>
              <w:pStyle w:val="40"/>
              <w:shd w:val="clear" w:color="auto" w:fill="auto"/>
              <w:spacing w:line="240" w:lineRule="auto"/>
              <w:rPr>
                <w:rFonts w:cstheme="minorHAnsi"/>
                <w:sz w:val="22"/>
                <w:szCs w:val="22"/>
              </w:rPr>
            </w:pPr>
            <w:r w:rsidRPr="00901EAD">
              <w:rPr>
                <w:rFonts w:cstheme="minorHAnsi"/>
                <w:sz w:val="22"/>
                <w:szCs w:val="22"/>
              </w:rPr>
              <w:t xml:space="preserve"> листа»:</w:t>
            </w:r>
          </w:p>
        </w:tc>
      </w:tr>
      <w:tr w:rsidR="00BF7231" w:rsidRPr="00901EAD" w:rsidTr="00D85204">
        <w:trPr>
          <w:trHeight w:val="253"/>
        </w:trPr>
        <w:tc>
          <w:tcPr>
            <w:tcW w:w="311" w:type="dxa"/>
            <w:vMerge/>
            <w:tcBorders>
              <w:left w:val="single" w:sz="4" w:space="0" w:color="auto"/>
              <w:bottom w:val="single" w:sz="4" w:space="0" w:color="auto"/>
              <w:right w:val="single" w:sz="4" w:space="0" w:color="auto"/>
            </w:tcBorders>
            <w:shd w:val="clear" w:color="auto" w:fill="FFFFFF"/>
          </w:tcPr>
          <w:p w:rsidR="00BF7231" w:rsidRPr="00901EAD" w:rsidRDefault="00BF7231" w:rsidP="00BF7231">
            <w:pPr>
              <w:rPr>
                <w:rFonts w:asciiTheme="minorHAnsi" w:hAnsiTheme="minorHAnsi" w:cstheme="minorHAnsi"/>
              </w:rPr>
            </w:pPr>
          </w:p>
        </w:tc>
        <w:tc>
          <w:tcPr>
            <w:tcW w:w="716" w:type="dxa"/>
            <w:vMerge/>
            <w:tcBorders>
              <w:left w:val="single" w:sz="4" w:space="0" w:color="auto"/>
              <w:bottom w:val="single" w:sz="4" w:space="0" w:color="auto"/>
              <w:right w:val="single" w:sz="4" w:space="0" w:color="auto"/>
            </w:tcBorders>
            <w:shd w:val="clear" w:color="auto" w:fill="FFFFFF"/>
          </w:tcPr>
          <w:p w:rsidR="00BF7231" w:rsidRPr="00901EAD" w:rsidRDefault="00BF7231" w:rsidP="00BF7231">
            <w:pPr>
              <w:rPr>
                <w:rFonts w:asciiTheme="minorHAnsi" w:hAnsiTheme="minorHAnsi" w:cstheme="minorHAnsi"/>
              </w:rPr>
            </w:pPr>
          </w:p>
        </w:tc>
        <w:tc>
          <w:tcPr>
            <w:tcW w:w="1018"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pStyle w:val="40"/>
              <w:shd w:val="clear" w:color="auto" w:fill="auto"/>
              <w:spacing w:line="240" w:lineRule="auto"/>
              <w:ind w:left="140"/>
              <w:rPr>
                <w:rFonts w:cstheme="minorHAnsi"/>
                <w:sz w:val="22"/>
                <w:szCs w:val="22"/>
              </w:rPr>
            </w:pPr>
            <w:r w:rsidRPr="00901EAD">
              <w:rPr>
                <w:rFonts w:cstheme="minorHAnsi"/>
                <w:sz w:val="22"/>
                <w:szCs w:val="22"/>
              </w:rPr>
              <w:t>1 полугодие</w:t>
            </w:r>
          </w:p>
        </w:tc>
        <w:tc>
          <w:tcPr>
            <w:tcW w:w="817"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pStyle w:val="40"/>
              <w:shd w:val="clear" w:color="auto" w:fill="auto"/>
              <w:spacing w:line="240" w:lineRule="auto"/>
              <w:ind w:left="120"/>
              <w:rPr>
                <w:rFonts w:cstheme="minorHAnsi"/>
                <w:sz w:val="22"/>
                <w:szCs w:val="22"/>
              </w:rPr>
            </w:pPr>
            <w:r w:rsidRPr="00901EAD">
              <w:rPr>
                <w:rFonts w:cstheme="minorHAnsi"/>
                <w:sz w:val="22"/>
                <w:szCs w:val="22"/>
              </w:rPr>
              <w:t>2 полугодие</w:t>
            </w:r>
          </w:p>
        </w:tc>
        <w:tc>
          <w:tcPr>
            <w:tcW w:w="1259"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pStyle w:val="40"/>
              <w:shd w:val="clear" w:color="auto" w:fill="auto"/>
              <w:spacing w:line="240" w:lineRule="auto"/>
              <w:ind w:left="140"/>
              <w:rPr>
                <w:rFonts w:cstheme="minorHAnsi"/>
                <w:sz w:val="22"/>
                <w:szCs w:val="22"/>
              </w:rPr>
            </w:pPr>
            <w:r w:rsidRPr="00901EAD">
              <w:rPr>
                <w:rFonts w:cstheme="minorHAnsi"/>
                <w:sz w:val="22"/>
                <w:szCs w:val="22"/>
              </w:rPr>
              <w:t>1 полугодие</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pStyle w:val="40"/>
              <w:shd w:val="clear" w:color="auto" w:fill="auto"/>
              <w:spacing w:line="240" w:lineRule="auto"/>
              <w:ind w:left="120"/>
              <w:rPr>
                <w:rFonts w:cstheme="minorHAnsi"/>
                <w:sz w:val="22"/>
                <w:szCs w:val="22"/>
              </w:rPr>
            </w:pPr>
            <w:r w:rsidRPr="00901EAD">
              <w:rPr>
                <w:rFonts w:cstheme="minorHAnsi"/>
                <w:sz w:val="22"/>
                <w:szCs w:val="22"/>
              </w:rPr>
              <w:t>2 полугодие</w:t>
            </w:r>
          </w:p>
        </w:tc>
        <w:tc>
          <w:tcPr>
            <w:tcW w:w="884"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pStyle w:val="40"/>
              <w:shd w:val="clear" w:color="auto" w:fill="auto"/>
              <w:spacing w:line="240" w:lineRule="auto"/>
              <w:ind w:left="140"/>
              <w:rPr>
                <w:rFonts w:cstheme="minorHAnsi"/>
                <w:sz w:val="22"/>
                <w:szCs w:val="22"/>
              </w:rPr>
            </w:pPr>
            <w:r w:rsidRPr="00901EAD">
              <w:rPr>
                <w:rFonts w:cstheme="minorHAnsi"/>
                <w:sz w:val="22"/>
                <w:szCs w:val="22"/>
              </w:rPr>
              <w:t>1 полугодие</w:t>
            </w:r>
          </w:p>
        </w:tc>
        <w:tc>
          <w:tcPr>
            <w:tcW w:w="922"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pStyle w:val="40"/>
              <w:shd w:val="clear" w:color="auto" w:fill="auto"/>
              <w:spacing w:line="240" w:lineRule="auto"/>
              <w:ind w:left="120"/>
              <w:rPr>
                <w:rFonts w:cstheme="minorHAnsi"/>
                <w:sz w:val="22"/>
                <w:szCs w:val="22"/>
              </w:rPr>
            </w:pPr>
            <w:r w:rsidRPr="00901EAD">
              <w:rPr>
                <w:rFonts w:cstheme="minorHAnsi"/>
                <w:sz w:val="22"/>
                <w:szCs w:val="22"/>
              </w:rPr>
              <w:t>2 полугодие</w:t>
            </w:r>
          </w:p>
        </w:tc>
        <w:tc>
          <w:tcPr>
            <w:tcW w:w="922"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pStyle w:val="40"/>
              <w:shd w:val="clear" w:color="auto" w:fill="auto"/>
              <w:spacing w:line="240" w:lineRule="auto"/>
              <w:ind w:left="140"/>
              <w:rPr>
                <w:rFonts w:cstheme="minorHAnsi"/>
                <w:sz w:val="22"/>
                <w:szCs w:val="22"/>
              </w:rPr>
            </w:pPr>
            <w:r w:rsidRPr="00901EAD">
              <w:rPr>
                <w:rFonts w:cstheme="minorHAnsi"/>
                <w:sz w:val="22"/>
                <w:szCs w:val="22"/>
              </w:rPr>
              <w:t>1 полугодие</w:t>
            </w:r>
          </w:p>
        </w:tc>
        <w:tc>
          <w:tcPr>
            <w:tcW w:w="1383"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pStyle w:val="40"/>
              <w:shd w:val="clear" w:color="auto" w:fill="auto"/>
              <w:spacing w:line="240" w:lineRule="auto"/>
              <w:ind w:left="120"/>
              <w:rPr>
                <w:rFonts w:cstheme="minorHAnsi"/>
                <w:sz w:val="22"/>
                <w:szCs w:val="22"/>
              </w:rPr>
            </w:pPr>
            <w:r w:rsidRPr="00901EAD">
              <w:rPr>
                <w:rFonts w:cstheme="minorHAnsi"/>
                <w:sz w:val="22"/>
                <w:szCs w:val="22"/>
              </w:rPr>
              <w:t>2 полугодие</w:t>
            </w:r>
          </w:p>
        </w:tc>
        <w:tc>
          <w:tcPr>
            <w:tcW w:w="1453"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pStyle w:val="40"/>
              <w:shd w:val="clear" w:color="auto" w:fill="auto"/>
              <w:spacing w:line="240" w:lineRule="auto"/>
              <w:ind w:left="140"/>
              <w:rPr>
                <w:rFonts w:cstheme="minorHAnsi"/>
                <w:sz w:val="22"/>
                <w:szCs w:val="22"/>
              </w:rPr>
            </w:pPr>
            <w:r w:rsidRPr="00901EAD">
              <w:rPr>
                <w:rFonts w:cstheme="minorHAnsi"/>
                <w:sz w:val="22"/>
                <w:szCs w:val="22"/>
              </w:rPr>
              <w:t>1 полугодие</w:t>
            </w:r>
          </w:p>
        </w:tc>
        <w:tc>
          <w:tcPr>
            <w:tcW w:w="1240"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pStyle w:val="40"/>
              <w:shd w:val="clear" w:color="auto" w:fill="auto"/>
              <w:spacing w:line="240" w:lineRule="auto"/>
              <w:ind w:left="120"/>
              <w:rPr>
                <w:rFonts w:cstheme="minorHAnsi"/>
                <w:sz w:val="22"/>
                <w:szCs w:val="22"/>
              </w:rPr>
            </w:pPr>
            <w:r w:rsidRPr="00901EAD">
              <w:rPr>
                <w:rFonts w:cstheme="minorHAnsi"/>
                <w:sz w:val="22"/>
                <w:szCs w:val="22"/>
              </w:rPr>
              <w:t>2 полугодие</w:t>
            </w:r>
          </w:p>
        </w:tc>
      </w:tr>
      <w:tr w:rsidR="00BF7231" w:rsidRPr="00901EAD" w:rsidTr="00D85204">
        <w:trPr>
          <w:trHeight w:val="253"/>
        </w:trPr>
        <w:tc>
          <w:tcPr>
            <w:tcW w:w="311"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pStyle w:val="40"/>
              <w:shd w:val="clear" w:color="auto" w:fill="auto"/>
              <w:spacing w:line="240" w:lineRule="auto"/>
              <w:jc w:val="both"/>
              <w:rPr>
                <w:rFonts w:cstheme="minorHAnsi"/>
                <w:sz w:val="22"/>
                <w:szCs w:val="22"/>
              </w:rPr>
            </w:pPr>
            <w:r w:rsidRPr="00901EAD">
              <w:rPr>
                <w:rFonts w:cstheme="minorHAnsi"/>
                <w:sz w:val="22"/>
                <w:szCs w:val="22"/>
              </w:rPr>
              <w:t>1</w:t>
            </w:r>
          </w:p>
        </w:tc>
        <w:tc>
          <w:tcPr>
            <w:tcW w:w="716"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rPr>
                <w:rFonts w:asciiTheme="minorHAnsi" w:hAnsiTheme="minorHAnsi" w:cstheme="minorHAnsi"/>
              </w:rPr>
            </w:pPr>
          </w:p>
        </w:tc>
        <w:tc>
          <w:tcPr>
            <w:tcW w:w="1018"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rPr>
                <w:rFonts w:asciiTheme="minorHAnsi" w:hAnsiTheme="minorHAnsi" w:cstheme="minorHAnsi"/>
              </w:rPr>
            </w:pPr>
          </w:p>
        </w:tc>
        <w:tc>
          <w:tcPr>
            <w:tcW w:w="817"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rPr>
                <w:rFonts w:asciiTheme="minorHAnsi" w:hAnsiTheme="minorHAnsi" w:cstheme="minorHAnsi"/>
              </w:rPr>
            </w:pPr>
          </w:p>
        </w:tc>
        <w:tc>
          <w:tcPr>
            <w:tcW w:w="1259"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rPr>
                <w:rFonts w:asciiTheme="minorHAnsi" w:hAnsiTheme="minorHAnsi" w:cstheme="minorHAnsi"/>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rPr>
                <w:rFonts w:asciiTheme="minorHAnsi" w:hAnsiTheme="minorHAnsi" w:cstheme="minorHAnsi"/>
              </w:rPr>
            </w:pPr>
          </w:p>
        </w:tc>
        <w:tc>
          <w:tcPr>
            <w:tcW w:w="884"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rPr>
                <w:rFonts w:asciiTheme="minorHAnsi" w:hAnsiTheme="minorHAnsi" w:cstheme="minorHAnsi"/>
              </w:rPr>
            </w:pPr>
          </w:p>
        </w:tc>
        <w:tc>
          <w:tcPr>
            <w:tcW w:w="922"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rPr>
                <w:rFonts w:asciiTheme="minorHAnsi" w:hAnsiTheme="minorHAnsi" w:cstheme="minorHAnsi"/>
              </w:rPr>
            </w:pPr>
          </w:p>
        </w:tc>
        <w:tc>
          <w:tcPr>
            <w:tcW w:w="922"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rPr>
                <w:rFonts w:asciiTheme="minorHAnsi" w:hAnsiTheme="minorHAnsi" w:cstheme="minorHAnsi"/>
              </w:rPr>
            </w:pPr>
          </w:p>
        </w:tc>
        <w:tc>
          <w:tcPr>
            <w:tcW w:w="1383"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rPr>
                <w:rFonts w:asciiTheme="minorHAnsi" w:hAnsiTheme="minorHAnsi" w:cstheme="minorHAnsi"/>
              </w:rPr>
            </w:pPr>
          </w:p>
        </w:tc>
        <w:tc>
          <w:tcPr>
            <w:tcW w:w="1453"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rPr>
                <w:rFonts w:asciiTheme="minorHAnsi" w:hAnsiTheme="minorHAnsi" w:cstheme="minorHAnsi"/>
              </w:rPr>
            </w:pPr>
          </w:p>
        </w:tc>
        <w:tc>
          <w:tcPr>
            <w:tcW w:w="1240" w:type="dxa"/>
            <w:tcBorders>
              <w:top w:val="single" w:sz="4" w:space="0" w:color="auto"/>
              <w:left w:val="single" w:sz="4" w:space="0" w:color="auto"/>
              <w:bottom w:val="single" w:sz="4" w:space="0" w:color="auto"/>
              <w:right w:val="single" w:sz="4" w:space="0" w:color="auto"/>
            </w:tcBorders>
            <w:shd w:val="clear" w:color="auto" w:fill="FFFFFF"/>
          </w:tcPr>
          <w:p w:rsidR="00BF7231" w:rsidRPr="00901EAD" w:rsidRDefault="00BF7231" w:rsidP="00BF7231">
            <w:pPr>
              <w:rPr>
                <w:rFonts w:asciiTheme="minorHAnsi" w:hAnsiTheme="minorHAnsi" w:cstheme="minorHAnsi"/>
              </w:rPr>
            </w:pPr>
          </w:p>
        </w:tc>
      </w:tr>
    </w:tbl>
    <w:p w:rsidR="00BF7231" w:rsidRPr="00901EAD" w:rsidRDefault="00BF7231" w:rsidP="00BF7231">
      <w:pPr>
        <w:pStyle w:val="120"/>
        <w:shd w:val="clear" w:color="auto" w:fill="auto"/>
        <w:spacing w:line="240" w:lineRule="auto"/>
        <w:ind w:right="280"/>
        <w:rPr>
          <w:rFonts w:cstheme="minorHAnsi"/>
          <w:sz w:val="22"/>
          <w:szCs w:val="22"/>
        </w:rPr>
      </w:pPr>
      <w:r w:rsidRPr="00901EAD">
        <w:rPr>
          <w:rStyle w:val="121"/>
          <w:rFonts w:cstheme="minorHAnsi"/>
          <w:sz w:val="22"/>
          <w:szCs w:val="22"/>
        </w:rPr>
        <w:t>Уровни проявления:</w:t>
      </w:r>
      <w:r w:rsidRPr="00901EAD">
        <w:rPr>
          <w:rFonts w:cstheme="minorHAnsi"/>
          <w:sz w:val="22"/>
          <w:szCs w:val="22"/>
        </w:rPr>
        <w:t xml:space="preserve"> высокий (В) - проявляется всегда (80 - 100 %); средний (С) - проявляется часто (более 50 %); начальный (Н) (низкий) - проявляется не всегда, иногда, редко (менее 50 %); при отсутствии показателей данного результата педагог ставит прочерк (—)</w:t>
      </w:r>
    </w:p>
    <w:p w:rsidR="00EC3A4E" w:rsidRDefault="00EC3A4E" w:rsidP="00BF7231">
      <w:pPr>
        <w:rPr>
          <w:rFonts w:cstheme="minorHAnsi"/>
          <w:b/>
        </w:rPr>
      </w:pPr>
    </w:p>
    <w:p w:rsidR="00D85204" w:rsidRPr="00901EAD" w:rsidRDefault="00D85204" w:rsidP="00D85204">
      <w:pPr>
        <w:pStyle w:val="70"/>
        <w:shd w:val="clear" w:color="auto" w:fill="auto"/>
        <w:spacing w:line="240" w:lineRule="auto"/>
        <w:rPr>
          <w:rFonts w:cstheme="minorHAnsi"/>
          <w:b/>
          <w:sz w:val="22"/>
          <w:szCs w:val="22"/>
        </w:rPr>
      </w:pPr>
      <w:r w:rsidRPr="00901EAD">
        <w:rPr>
          <w:rFonts w:cstheme="minorHAnsi"/>
          <w:b/>
          <w:sz w:val="22"/>
          <w:szCs w:val="22"/>
        </w:rPr>
        <w:t>Познавательные УУД</w:t>
      </w:r>
    </w:p>
    <w:tbl>
      <w:tblPr>
        <w:tblW w:w="12005" w:type="dxa"/>
        <w:tblLayout w:type="fixed"/>
        <w:tblCellMar>
          <w:left w:w="10" w:type="dxa"/>
          <w:right w:w="10" w:type="dxa"/>
        </w:tblCellMar>
        <w:tblLook w:val="04A0" w:firstRow="1" w:lastRow="0" w:firstColumn="1" w:lastColumn="0" w:noHBand="0" w:noVBand="1"/>
      </w:tblPr>
      <w:tblGrid>
        <w:gridCol w:w="419"/>
        <w:gridCol w:w="612"/>
        <w:gridCol w:w="1322"/>
        <w:gridCol w:w="1378"/>
        <w:gridCol w:w="1367"/>
        <w:gridCol w:w="1251"/>
        <w:gridCol w:w="942"/>
        <w:gridCol w:w="942"/>
        <w:gridCol w:w="938"/>
        <w:gridCol w:w="942"/>
        <w:gridCol w:w="942"/>
        <w:gridCol w:w="950"/>
      </w:tblGrid>
      <w:tr w:rsidR="00D85204" w:rsidRPr="00901EAD" w:rsidTr="00D85204">
        <w:trPr>
          <w:trHeight w:val="1327"/>
        </w:trPr>
        <w:tc>
          <w:tcPr>
            <w:tcW w:w="419" w:type="dxa"/>
            <w:vMerge w:val="restart"/>
            <w:tcBorders>
              <w:top w:val="single" w:sz="4" w:space="0" w:color="auto"/>
              <w:left w:val="single" w:sz="4" w:space="0" w:color="auto"/>
              <w:right w:val="single" w:sz="4" w:space="0" w:color="auto"/>
            </w:tcBorders>
            <w:shd w:val="clear" w:color="auto" w:fill="FFFFFF"/>
          </w:tcPr>
          <w:p w:rsidR="00D85204" w:rsidRPr="00901EAD" w:rsidRDefault="00D85204" w:rsidP="00821E33">
            <w:pPr>
              <w:pStyle w:val="40"/>
              <w:shd w:val="clear" w:color="auto" w:fill="auto"/>
              <w:spacing w:line="240" w:lineRule="auto"/>
              <w:ind w:left="140"/>
              <w:rPr>
                <w:rFonts w:cstheme="minorHAnsi"/>
                <w:sz w:val="22"/>
                <w:szCs w:val="22"/>
              </w:rPr>
            </w:pPr>
            <w:r w:rsidRPr="00901EAD">
              <w:rPr>
                <w:rFonts w:cstheme="minorHAnsi"/>
                <w:sz w:val="22"/>
                <w:szCs w:val="22"/>
              </w:rPr>
              <w:t>№ п/п</w:t>
            </w:r>
          </w:p>
        </w:tc>
        <w:tc>
          <w:tcPr>
            <w:tcW w:w="612" w:type="dxa"/>
            <w:vMerge w:val="restart"/>
            <w:tcBorders>
              <w:top w:val="single" w:sz="4" w:space="0" w:color="auto"/>
              <w:left w:val="single" w:sz="4" w:space="0" w:color="auto"/>
              <w:right w:val="single" w:sz="4" w:space="0" w:color="auto"/>
            </w:tcBorders>
            <w:shd w:val="clear" w:color="auto" w:fill="FFFFFF"/>
          </w:tcPr>
          <w:p w:rsidR="00D85204" w:rsidRPr="00901EAD" w:rsidRDefault="00D85204" w:rsidP="00821E33">
            <w:pPr>
              <w:pStyle w:val="40"/>
              <w:shd w:val="clear" w:color="auto" w:fill="auto"/>
              <w:spacing w:line="240" w:lineRule="auto"/>
              <w:ind w:left="120"/>
              <w:rPr>
                <w:rFonts w:cstheme="minorHAnsi"/>
                <w:sz w:val="22"/>
                <w:szCs w:val="22"/>
              </w:rPr>
            </w:pPr>
            <w:r w:rsidRPr="00901EAD">
              <w:rPr>
                <w:rFonts w:cstheme="minorHAnsi"/>
                <w:sz w:val="22"/>
                <w:szCs w:val="22"/>
              </w:rPr>
              <w:t>Список класса</w:t>
            </w:r>
          </w:p>
        </w:tc>
        <w:tc>
          <w:tcPr>
            <w:tcW w:w="2700" w:type="dxa"/>
            <w:gridSpan w:val="2"/>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40"/>
              <w:shd w:val="clear" w:color="auto" w:fill="auto"/>
              <w:spacing w:line="240" w:lineRule="auto"/>
              <w:ind w:left="120"/>
              <w:rPr>
                <w:rFonts w:cstheme="minorHAnsi"/>
                <w:sz w:val="22"/>
                <w:szCs w:val="22"/>
              </w:rPr>
            </w:pPr>
            <w:r w:rsidRPr="00901EAD">
              <w:rPr>
                <w:rFonts w:cstheme="minorHAnsi"/>
                <w:sz w:val="22"/>
                <w:szCs w:val="22"/>
              </w:rPr>
              <w:t>Ориентироваться в учебниках (система обо</w:t>
            </w:r>
            <w:r w:rsidRPr="00901EAD">
              <w:rPr>
                <w:rFonts w:cstheme="minorHAnsi"/>
                <w:sz w:val="22"/>
                <w:szCs w:val="22"/>
              </w:rPr>
              <w:softHyphen/>
              <w:t>значений, структура текста, рубрики, сло</w:t>
            </w:r>
            <w:r w:rsidRPr="00901EAD">
              <w:rPr>
                <w:rFonts w:cstheme="minorHAnsi"/>
                <w:sz w:val="22"/>
                <w:szCs w:val="22"/>
              </w:rPr>
              <w:softHyphen/>
              <w:t>варь, содержание)</w:t>
            </w:r>
          </w:p>
        </w:tc>
        <w:tc>
          <w:tcPr>
            <w:tcW w:w="2618" w:type="dxa"/>
            <w:gridSpan w:val="2"/>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jc w:val="both"/>
              <w:rPr>
                <w:rFonts w:cstheme="minorHAnsi"/>
                <w:sz w:val="22"/>
                <w:szCs w:val="22"/>
              </w:rPr>
            </w:pPr>
            <w:r w:rsidRPr="00901EAD">
              <w:rPr>
                <w:rFonts w:cstheme="minorHAnsi"/>
                <w:sz w:val="22"/>
                <w:szCs w:val="22"/>
              </w:rPr>
              <w:t>Осуществлять поиск необ</w:t>
            </w:r>
            <w:r w:rsidRPr="00901EAD">
              <w:rPr>
                <w:rFonts w:cstheme="minorHAnsi"/>
                <w:sz w:val="22"/>
                <w:szCs w:val="22"/>
              </w:rPr>
              <w:softHyphen/>
              <w:t>ходимой информации для выполнения учебных зада</w:t>
            </w:r>
            <w:r w:rsidRPr="00901EAD">
              <w:rPr>
                <w:rFonts w:cstheme="minorHAnsi"/>
                <w:sz w:val="22"/>
                <w:szCs w:val="22"/>
              </w:rPr>
              <w:softHyphen/>
              <w:t>ний, используя справочные материалы учебника (под руководством учителя)</w:t>
            </w:r>
          </w:p>
        </w:tc>
        <w:tc>
          <w:tcPr>
            <w:tcW w:w="1884" w:type="dxa"/>
            <w:gridSpan w:val="2"/>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40"/>
              <w:shd w:val="clear" w:color="auto" w:fill="auto"/>
              <w:spacing w:line="240" w:lineRule="auto"/>
              <w:jc w:val="both"/>
              <w:rPr>
                <w:rFonts w:cstheme="minorHAnsi"/>
                <w:sz w:val="22"/>
                <w:szCs w:val="22"/>
              </w:rPr>
            </w:pPr>
            <w:r w:rsidRPr="00901EAD">
              <w:rPr>
                <w:rFonts w:cstheme="minorHAnsi"/>
                <w:sz w:val="22"/>
                <w:szCs w:val="22"/>
              </w:rPr>
              <w:t>Понимать информацию, представленную в виде текста, рисунков, схем</w:t>
            </w:r>
          </w:p>
        </w:tc>
        <w:tc>
          <w:tcPr>
            <w:tcW w:w="1880" w:type="dxa"/>
            <w:gridSpan w:val="2"/>
            <w:tcBorders>
              <w:top w:val="single" w:sz="4" w:space="0" w:color="auto"/>
              <w:left w:val="single" w:sz="4" w:space="0" w:color="auto"/>
              <w:bottom w:val="single" w:sz="4" w:space="0" w:color="auto"/>
              <w:right w:val="single" w:sz="4" w:space="0" w:color="auto"/>
            </w:tcBorders>
            <w:shd w:val="clear" w:color="auto" w:fill="FFFFFF"/>
          </w:tcPr>
          <w:p w:rsidR="00D85204" w:rsidRDefault="00D85204" w:rsidP="00821E33">
            <w:pPr>
              <w:pStyle w:val="40"/>
              <w:shd w:val="clear" w:color="auto" w:fill="auto"/>
              <w:spacing w:line="240" w:lineRule="auto"/>
              <w:jc w:val="both"/>
              <w:rPr>
                <w:rFonts w:cstheme="minorHAnsi"/>
                <w:sz w:val="22"/>
                <w:szCs w:val="22"/>
              </w:rPr>
            </w:pPr>
            <w:r w:rsidRPr="00901EAD">
              <w:rPr>
                <w:rFonts w:cstheme="minorHAnsi"/>
                <w:sz w:val="22"/>
                <w:szCs w:val="22"/>
              </w:rPr>
              <w:t xml:space="preserve">Сравнивать предметы, </w:t>
            </w:r>
          </w:p>
          <w:p w:rsidR="00D85204" w:rsidRDefault="00D85204" w:rsidP="00821E33">
            <w:pPr>
              <w:pStyle w:val="40"/>
              <w:shd w:val="clear" w:color="auto" w:fill="auto"/>
              <w:spacing w:line="240" w:lineRule="auto"/>
              <w:jc w:val="both"/>
              <w:rPr>
                <w:rFonts w:cstheme="minorHAnsi"/>
                <w:sz w:val="22"/>
                <w:szCs w:val="22"/>
              </w:rPr>
            </w:pPr>
            <w:r w:rsidRPr="00901EAD">
              <w:rPr>
                <w:rFonts w:cstheme="minorHAnsi"/>
                <w:sz w:val="22"/>
                <w:szCs w:val="22"/>
              </w:rPr>
              <w:t xml:space="preserve">объекты: </w:t>
            </w:r>
          </w:p>
          <w:p w:rsidR="00D85204" w:rsidRDefault="00D85204" w:rsidP="00821E33">
            <w:pPr>
              <w:pStyle w:val="40"/>
              <w:shd w:val="clear" w:color="auto" w:fill="auto"/>
              <w:spacing w:line="240" w:lineRule="auto"/>
              <w:jc w:val="both"/>
              <w:rPr>
                <w:rFonts w:cstheme="minorHAnsi"/>
                <w:sz w:val="22"/>
                <w:szCs w:val="22"/>
              </w:rPr>
            </w:pPr>
            <w:r w:rsidRPr="00901EAD">
              <w:rPr>
                <w:rFonts w:cstheme="minorHAnsi"/>
                <w:sz w:val="22"/>
                <w:szCs w:val="22"/>
              </w:rPr>
              <w:t>находить об</w:t>
            </w:r>
            <w:r w:rsidRPr="00901EAD">
              <w:rPr>
                <w:rFonts w:cstheme="minorHAnsi"/>
                <w:sz w:val="22"/>
                <w:szCs w:val="22"/>
              </w:rPr>
              <w:softHyphen/>
              <w:t>щее</w:t>
            </w:r>
          </w:p>
          <w:p w:rsidR="00D85204" w:rsidRPr="00901EAD" w:rsidRDefault="00D85204" w:rsidP="00821E33">
            <w:pPr>
              <w:pStyle w:val="40"/>
              <w:shd w:val="clear" w:color="auto" w:fill="auto"/>
              <w:spacing w:line="240" w:lineRule="auto"/>
              <w:jc w:val="both"/>
              <w:rPr>
                <w:rFonts w:cstheme="minorHAnsi"/>
                <w:sz w:val="22"/>
                <w:szCs w:val="22"/>
              </w:rPr>
            </w:pPr>
            <w:r w:rsidRPr="00901EAD">
              <w:rPr>
                <w:rFonts w:cstheme="minorHAnsi"/>
                <w:sz w:val="22"/>
                <w:szCs w:val="22"/>
              </w:rPr>
              <w:t xml:space="preserve"> и различие</w:t>
            </w:r>
          </w:p>
        </w:tc>
        <w:tc>
          <w:tcPr>
            <w:tcW w:w="1892" w:type="dxa"/>
            <w:gridSpan w:val="2"/>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40"/>
              <w:shd w:val="clear" w:color="auto" w:fill="auto"/>
              <w:spacing w:line="240" w:lineRule="auto"/>
              <w:ind w:left="120"/>
              <w:rPr>
                <w:rFonts w:cstheme="minorHAnsi"/>
                <w:sz w:val="22"/>
                <w:szCs w:val="22"/>
              </w:rPr>
            </w:pPr>
            <w:r w:rsidRPr="00901EAD">
              <w:rPr>
                <w:rFonts w:cstheme="minorHAnsi"/>
                <w:sz w:val="22"/>
                <w:szCs w:val="22"/>
              </w:rPr>
              <w:t>Подробно пересказы</w:t>
            </w:r>
            <w:r w:rsidRPr="00901EAD">
              <w:rPr>
                <w:rFonts w:cstheme="minorHAnsi"/>
                <w:sz w:val="22"/>
                <w:szCs w:val="22"/>
              </w:rPr>
              <w:softHyphen/>
              <w:t>вать прочитанное или прослушанное; состав</w:t>
            </w:r>
            <w:r w:rsidRPr="00901EAD">
              <w:rPr>
                <w:rFonts w:cstheme="minorHAnsi"/>
                <w:sz w:val="22"/>
                <w:szCs w:val="22"/>
              </w:rPr>
              <w:softHyphen/>
              <w:t>лять простой план</w:t>
            </w:r>
          </w:p>
        </w:tc>
      </w:tr>
      <w:tr w:rsidR="00D85204" w:rsidRPr="00901EAD" w:rsidTr="00D85204">
        <w:trPr>
          <w:trHeight w:val="228"/>
        </w:trPr>
        <w:tc>
          <w:tcPr>
            <w:tcW w:w="419" w:type="dxa"/>
            <w:vMerge/>
            <w:tcBorders>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612" w:type="dxa"/>
            <w:vMerge/>
            <w:tcBorders>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1322"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40"/>
              <w:rPr>
                <w:rFonts w:cstheme="minorHAnsi"/>
                <w:sz w:val="22"/>
                <w:szCs w:val="22"/>
              </w:rPr>
            </w:pPr>
            <w:r w:rsidRPr="00901EAD">
              <w:rPr>
                <w:rStyle w:val="1210pt"/>
                <w:rFonts w:cstheme="minorHAnsi"/>
                <w:sz w:val="22"/>
                <w:szCs w:val="22"/>
              </w:rPr>
              <w:t>1</w:t>
            </w:r>
            <w:r w:rsidRPr="00901EAD">
              <w:rPr>
                <w:rFonts w:cstheme="minorHAnsi"/>
                <w:sz w:val="22"/>
                <w:szCs w:val="22"/>
              </w:rPr>
              <w:t xml:space="preserve"> полугодие</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20"/>
              <w:rPr>
                <w:rFonts w:cstheme="minorHAnsi"/>
                <w:sz w:val="22"/>
                <w:szCs w:val="22"/>
              </w:rPr>
            </w:pPr>
            <w:r w:rsidRPr="00901EAD">
              <w:rPr>
                <w:rStyle w:val="1210pt"/>
                <w:rFonts w:cstheme="minorHAnsi"/>
                <w:sz w:val="22"/>
                <w:szCs w:val="22"/>
              </w:rPr>
              <w:t>2</w:t>
            </w:r>
            <w:r w:rsidRPr="00901EAD">
              <w:rPr>
                <w:rFonts w:cstheme="minorHAnsi"/>
                <w:sz w:val="22"/>
                <w:szCs w:val="22"/>
              </w:rPr>
              <w:t xml:space="preserve"> полугодие</w:t>
            </w:r>
          </w:p>
        </w:tc>
        <w:tc>
          <w:tcPr>
            <w:tcW w:w="1367"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40"/>
              <w:rPr>
                <w:rFonts w:cstheme="minorHAnsi"/>
                <w:sz w:val="22"/>
                <w:szCs w:val="22"/>
              </w:rPr>
            </w:pPr>
            <w:r w:rsidRPr="00901EAD">
              <w:rPr>
                <w:rStyle w:val="1210pt"/>
                <w:rFonts w:cstheme="minorHAnsi"/>
                <w:sz w:val="22"/>
                <w:szCs w:val="22"/>
              </w:rPr>
              <w:t>1</w:t>
            </w:r>
            <w:r w:rsidRPr="00901EAD">
              <w:rPr>
                <w:rFonts w:cstheme="minorHAnsi"/>
                <w:sz w:val="22"/>
                <w:szCs w:val="22"/>
              </w:rPr>
              <w:t xml:space="preserve"> полугодие</w:t>
            </w: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20"/>
              <w:rPr>
                <w:rFonts w:cstheme="minorHAnsi"/>
                <w:sz w:val="22"/>
                <w:szCs w:val="22"/>
              </w:rPr>
            </w:pPr>
            <w:r w:rsidRPr="00901EAD">
              <w:rPr>
                <w:rStyle w:val="1210pt"/>
                <w:rFonts w:cstheme="minorHAnsi"/>
                <w:sz w:val="22"/>
                <w:szCs w:val="22"/>
              </w:rPr>
              <w:t>2</w:t>
            </w:r>
            <w:r w:rsidRPr="00901EAD">
              <w:rPr>
                <w:rFonts w:cstheme="minorHAnsi"/>
                <w:sz w:val="22"/>
                <w:szCs w:val="22"/>
              </w:rPr>
              <w:t xml:space="preserve"> полугодие</w:t>
            </w:r>
          </w:p>
        </w:tc>
        <w:tc>
          <w:tcPr>
            <w:tcW w:w="942"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40"/>
              <w:rPr>
                <w:rFonts w:cstheme="minorHAnsi"/>
                <w:sz w:val="22"/>
                <w:szCs w:val="22"/>
              </w:rPr>
            </w:pPr>
            <w:r w:rsidRPr="00901EAD">
              <w:rPr>
                <w:rStyle w:val="1210pt"/>
                <w:rFonts w:cstheme="minorHAnsi"/>
                <w:sz w:val="22"/>
                <w:szCs w:val="22"/>
              </w:rPr>
              <w:t>1</w:t>
            </w:r>
            <w:r w:rsidRPr="00901EAD">
              <w:rPr>
                <w:rFonts w:cstheme="minorHAnsi"/>
                <w:sz w:val="22"/>
                <w:szCs w:val="22"/>
              </w:rPr>
              <w:t xml:space="preserve"> полугодие</w:t>
            </w:r>
          </w:p>
        </w:tc>
        <w:tc>
          <w:tcPr>
            <w:tcW w:w="942"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20"/>
              <w:rPr>
                <w:rFonts w:cstheme="minorHAnsi"/>
                <w:sz w:val="22"/>
                <w:szCs w:val="22"/>
              </w:rPr>
            </w:pPr>
            <w:r w:rsidRPr="00901EAD">
              <w:rPr>
                <w:rStyle w:val="1210pt"/>
                <w:rFonts w:cstheme="minorHAnsi"/>
                <w:sz w:val="22"/>
                <w:szCs w:val="22"/>
              </w:rPr>
              <w:t>2</w:t>
            </w:r>
            <w:r w:rsidRPr="00901EAD">
              <w:rPr>
                <w:rFonts w:cstheme="minorHAnsi"/>
                <w:sz w:val="22"/>
                <w:szCs w:val="22"/>
              </w:rPr>
              <w:t xml:space="preserve"> полугодие</w:t>
            </w:r>
          </w:p>
        </w:tc>
        <w:tc>
          <w:tcPr>
            <w:tcW w:w="938"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40"/>
              <w:rPr>
                <w:rFonts w:cstheme="minorHAnsi"/>
                <w:sz w:val="22"/>
                <w:szCs w:val="22"/>
              </w:rPr>
            </w:pPr>
            <w:r w:rsidRPr="00901EAD">
              <w:rPr>
                <w:rStyle w:val="1210pt"/>
                <w:rFonts w:cstheme="minorHAnsi"/>
                <w:sz w:val="22"/>
                <w:szCs w:val="22"/>
              </w:rPr>
              <w:t>1</w:t>
            </w:r>
            <w:r w:rsidRPr="00901EAD">
              <w:rPr>
                <w:rFonts w:cstheme="minorHAnsi"/>
                <w:sz w:val="22"/>
                <w:szCs w:val="22"/>
              </w:rPr>
              <w:t xml:space="preserve"> полугодие</w:t>
            </w:r>
          </w:p>
        </w:tc>
        <w:tc>
          <w:tcPr>
            <w:tcW w:w="942"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20"/>
              <w:rPr>
                <w:rFonts w:cstheme="minorHAnsi"/>
                <w:sz w:val="22"/>
                <w:szCs w:val="22"/>
              </w:rPr>
            </w:pPr>
            <w:r w:rsidRPr="00901EAD">
              <w:rPr>
                <w:rStyle w:val="1210pt"/>
                <w:rFonts w:cstheme="minorHAnsi"/>
                <w:sz w:val="22"/>
                <w:szCs w:val="22"/>
              </w:rPr>
              <w:t>2</w:t>
            </w:r>
            <w:r w:rsidRPr="00901EAD">
              <w:rPr>
                <w:rFonts w:cstheme="minorHAnsi"/>
                <w:sz w:val="22"/>
                <w:szCs w:val="22"/>
              </w:rPr>
              <w:t xml:space="preserve"> полугодие</w:t>
            </w:r>
          </w:p>
        </w:tc>
        <w:tc>
          <w:tcPr>
            <w:tcW w:w="942"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40"/>
              <w:rPr>
                <w:rFonts w:cstheme="minorHAnsi"/>
                <w:sz w:val="22"/>
                <w:szCs w:val="22"/>
              </w:rPr>
            </w:pPr>
            <w:r w:rsidRPr="00901EAD">
              <w:rPr>
                <w:rStyle w:val="1210pt"/>
                <w:rFonts w:cstheme="minorHAnsi"/>
                <w:sz w:val="22"/>
                <w:szCs w:val="22"/>
              </w:rPr>
              <w:t>1</w:t>
            </w:r>
            <w:r w:rsidRPr="00901EAD">
              <w:rPr>
                <w:rFonts w:cstheme="minorHAnsi"/>
                <w:sz w:val="22"/>
                <w:szCs w:val="22"/>
              </w:rPr>
              <w:t xml:space="preserve"> полугодие</w:t>
            </w:r>
          </w:p>
        </w:tc>
        <w:tc>
          <w:tcPr>
            <w:tcW w:w="950"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20"/>
              <w:rPr>
                <w:rFonts w:cstheme="minorHAnsi"/>
                <w:sz w:val="22"/>
                <w:szCs w:val="22"/>
              </w:rPr>
            </w:pPr>
            <w:r w:rsidRPr="00901EAD">
              <w:rPr>
                <w:rStyle w:val="1210pt"/>
                <w:rFonts w:cstheme="minorHAnsi"/>
                <w:sz w:val="22"/>
                <w:szCs w:val="22"/>
              </w:rPr>
              <w:t>2</w:t>
            </w:r>
            <w:r w:rsidRPr="00901EAD">
              <w:rPr>
                <w:rFonts w:cstheme="minorHAnsi"/>
                <w:sz w:val="22"/>
                <w:szCs w:val="22"/>
              </w:rPr>
              <w:t xml:space="preserve"> полугодие</w:t>
            </w:r>
          </w:p>
        </w:tc>
      </w:tr>
      <w:tr w:rsidR="00D85204" w:rsidRPr="00901EAD" w:rsidTr="00D85204">
        <w:trPr>
          <w:trHeight w:val="436"/>
        </w:trPr>
        <w:tc>
          <w:tcPr>
            <w:tcW w:w="419"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40"/>
              <w:shd w:val="clear" w:color="auto" w:fill="auto"/>
              <w:spacing w:line="240" w:lineRule="auto"/>
              <w:ind w:left="140"/>
              <w:rPr>
                <w:rFonts w:cstheme="minorHAnsi"/>
                <w:sz w:val="22"/>
                <w:szCs w:val="22"/>
              </w:rPr>
            </w:pPr>
            <w:r w:rsidRPr="00901EAD">
              <w:rPr>
                <w:rFonts w:cstheme="minorHAnsi"/>
                <w:sz w:val="22"/>
                <w:szCs w:val="22"/>
              </w:rPr>
              <w:t>1</w:t>
            </w:r>
          </w:p>
        </w:tc>
        <w:tc>
          <w:tcPr>
            <w:tcW w:w="612"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1322"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1367"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942"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942"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938"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942"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942"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950"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r>
    </w:tbl>
    <w:p w:rsidR="00D85204" w:rsidRPr="00901EAD" w:rsidRDefault="00D85204" w:rsidP="00D85204">
      <w:pPr>
        <w:pStyle w:val="70"/>
        <w:shd w:val="clear" w:color="auto" w:fill="auto"/>
        <w:spacing w:line="240" w:lineRule="auto"/>
        <w:rPr>
          <w:rFonts w:cstheme="minorHAnsi"/>
          <w:sz w:val="22"/>
          <w:szCs w:val="22"/>
        </w:rPr>
      </w:pPr>
      <w:r w:rsidRPr="00901EAD">
        <w:rPr>
          <w:rStyle w:val="31"/>
          <w:rFonts w:cstheme="minorHAnsi"/>
          <w:sz w:val="22"/>
          <w:szCs w:val="22"/>
        </w:rPr>
        <w:t>Уровни проявления:</w:t>
      </w:r>
      <w:r w:rsidRPr="00901EAD">
        <w:rPr>
          <w:rFonts w:cstheme="minorHAnsi"/>
          <w:sz w:val="22"/>
          <w:szCs w:val="22"/>
        </w:rPr>
        <w:t xml:space="preserve"> высокий (В) - проявляется всегда (80 - 100 %); средний (С) - проявляется часто (более 50 %); начальный (Н) (низкий) - проявляется не всегда, иногда, редко (менее 50 %); при отсутствии показателей данного результата педагог ставит прочерк (—)</w:t>
      </w:r>
    </w:p>
    <w:p w:rsidR="00BF7231" w:rsidRDefault="00BF7231" w:rsidP="00BF7231">
      <w:pPr>
        <w:rPr>
          <w:rFonts w:cstheme="minorHAnsi"/>
          <w:b/>
        </w:rPr>
      </w:pPr>
    </w:p>
    <w:p w:rsidR="00D85204" w:rsidRDefault="00D85204" w:rsidP="00BF7231">
      <w:pPr>
        <w:rPr>
          <w:rFonts w:cstheme="minorHAnsi"/>
          <w:b/>
        </w:rPr>
      </w:pPr>
    </w:p>
    <w:p w:rsidR="00D85204" w:rsidRPr="00901EAD" w:rsidRDefault="00D85204" w:rsidP="00D85204">
      <w:pPr>
        <w:pStyle w:val="70"/>
        <w:shd w:val="clear" w:color="auto" w:fill="auto"/>
        <w:spacing w:line="240" w:lineRule="auto"/>
        <w:rPr>
          <w:rFonts w:cstheme="minorHAnsi"/>
          <w:b/>
          <w:sz w:val="22"/>
          <w:szCs w:val="22"/>
        </w:rPr>
      </w:pPr>
      <w:r w:rsidRPr="00901EAD">
        <w:rPr>
          <w:rFonts w:cstheme="minorHAnsi"/>
          <w:b/>
          <w:sz w:val="22"/>
          <w:szCs w:val="22"/>
        </w:rPr>
        <w:t>Коммуникативные УУД</w:t>
      </w:r>
    </w:p>
    <w:tbl>
      <w:tblPr>
        <w:tblW w:w="12004" w:type="dxa"/>
        <w:tblLayout w:type="fixed"/>
        <w:tblCellMar>
          <w:left w:w="10" w:type="dxa"/>
          <w:right w:w="10" w:type="dxa"/>
        </w:tblCellMar>
        <w:tblLook w:val="04A0" w:firstRow="1" w:lastRow="0" w:firstColumn="1" w:lastColumn="0" w:noHBand="0" w:noVBand="1"/>
      </w:tblPr>
      <w:tblGrid>
        <w:gridCol w:w="405"/>
        <w:gridCol w:w="800"/>
        <w:gridCol w:w="1197"/>
        <w:gridCol w:w="1088"/>
        <w:gridCol w:w="1089"/>
        <w:gridCol w:w="1415"/>
        <w:gridCol w:w="1487"/>
        <w:gridCol w:w="903"/>
        <w:gridCol w:w="903"/>
        <w:gridCol w:w="903"/>
        <w:gridCol w:w="903"/>
        <w:gridCol w:w="911"/>
      </w:tblGrid>
      <w:tr w:rsidR="00D85204" w:rsidRPr="00901EAD" w:rsidTr="00D85204">
        <w:trPr>
          <w:trHeight w:val="1173"/>
        </w:trPr>
        <w:tc>
          <w:tcPr>
            <w:tcW w:w="405" w:type="dxa"/>
            <w:vMerge w:val="restart"/>
            <w:tcBorders>
              <w:top w:val="single" w:sz="4" w:space="0" w:color="auto"/>
              <w:left w:val="single" w:sz="4" w:space="0" w:color="auto"/>
              <w:right w:val="single" w:sz="4" w:space="0" w:color="auto"/>
            </w:tcBorders>
            <w:shd w:val="clear" w:color="auto" w:fill="FFFFFF"/>
          </w:tcPr>
          <w:p w:rsidR="00D85204" w:rsidRPr="00901EAD" w:rsidRDefault="00D85204" w:rsidP="00821E33">
            <w:pPr>
              <w:pStyle w:val="40"/>
              <w:shd w:val="clear" w:color="auto" w:fill="auto"/>
              <w:spacing w:line="240" w:lineRule="auto"/>
              <w:ind w:left="140"/>
              <w:rPr>
                <w:rFonts w:cstheme="minorHAnsi"/>
                <w:sz w:val="22"/>
                <w:szCs w:val="22"/>
              </w:rPr>
            </w:pPr>
            <w:r w:rsidRPr="00901EAD">
              <w:rPr>
                <w:rFonts w:cstheme="minorHAnsi"/>
                <w:sz w:val="22"/>
                <w:szCs w:val="22"/>
              </w:rPr>
              <w:t>№ п/п</w:t>
            </w:r>
          </w:p>
        </w:tc>
        <w:tc>
          <w:tcPr>
            <w:tcW w:w="800" w:type="dxa"/>
            <w:vMerge w:val="restart"/>
            <w:tcBorders>
              <w:top w:val="single" w:sz="4" w:space="0" w:color="auto"/>
              <w:left w:val="single" w:sz="4" w:space="0" w:color="auto"/>
              <w:right w:val="single" w:sz="4" w:space="0" w:color="auto"/>
            </w:tcBorders>
            <w:shd w:val="clear" w:color="auto" w:fill="FFFFFF"/>
          </w:tcPr>
          <w:p w:rsidR="00D85204" w:rsidRPr="00901EAD" w:rsidRDefault="00D85204" w:rsidP="00821E33">
            <w:pPr>
              <w:pStyle w:val="40"/>
              <w:shd w:val="clear" w:color="auto" w:fill="auto"/>
              <w:spacing w:line="240" w:lineRule="auto"/>
              <w:ind w:left="120"/>
              <w:rPr>
                <w:rFonts w:cstheme="minorHAnsi"/>
                <w:sz w:val="22"/>
                <w:szCs w:val="22"/>
              </w:rPr>
            </w:pPr>
            <w:r w:rsidRPr="00901EAD">
              <w:rPr>
                <w:rFonts w:cstheme="minorHAnsi"/>
                <w:sz w:val="22"/>
                <w:szCs w:val="22"/>
              </w:rPr>
              <w:t>Список класса</w:t>
            </w:r>
          </w:p>
        </w:tc>
        <w:tc>
          <w:tcPr>
            <w:tcW w:w="2285" w:type="dxa"/>
            <w:gridSpan w:val="2"/>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jc w:val="both"/>
              <w:rPr>
                <w:rFonts w:cstheme="minorHAnsi"/>
                <w:sz w:val="22"/>
                <w:szCs w:val="22"/>
              </w:rPr>
            </w:pPr>
            <w:r w:rsidRPr="00901EAD">
              <w:rPr>
                <w:rFonts w:cstheme="minorHAnsi"/>
                <w:sz w:val="22"/>
                <w:szCs w:val="22"/>
              </w:rPr>
              <w:t>Соблюдать простейшие нормы речевого этикета: здороваться, прощаться, благодарить</w:t>
            </w:r>
          </w:p>
        </w:tc>
        <w:tc>
          <w:tcPr>
            <w:tcW w:w="2504" w:type="dxa"/>
            <w:gridSpan w:val="2"/>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jc w:val="both"/>
              <w:rPr>
                <w:rFonts w:cstheme="minorHAnsi"/>
                <w:sz w:val="22"/>
                <w:szCs w:val="22"/>
              </w:rPr>
            </w:pPr>
            <w:r w:rsidRPr="00901EAD">
              <w:rPr>
                <w:rFonts w:cstheme="minorHAnsi"/>
                <w:sz w:val="22"/>
                <w:szCs w:val="22"/>
              </w:rPr>
              <w:t>Вступать в диалог (отве</w:t>
            </w:r>
            <w:r w:rsidRPr="00901EAD">
              <w:rPr>
                <w:rFonts w:cstheme="minorHAnsi"/>
                <w:sz w:val="22"/>
                <w:szCs w:val="22"/>
              </w:rPr>
              <w:softHyphen/>
              <w:t>чать на вопросы, задавать вопросы, уточнять непо</w:t>
            </w:r>
            <w:r w:rsidRPr="00901EAD">
              <w:rPr>
                <w:rFonts w:cstheme="minorHAnsi"/>
                <w:sz w:val="22"/>
                <w:szCs w:val="22"/>
              </w:rPr>
              <w:softHyphen/>
              <w:t>нятное)</w:t>
            </w:r>
          </w:p>
        </w:tc>
        <w:tc>
          <w:tcPr>
            <w:tcW w:w="2390" w:type="dxa"/>
            <w:gridSpan w:val="2"/>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20"/>
              <w:rPr>
                <w:rFonts w:cstheme="minorHAnsi"/>
                <w:sz w:val="22"/>
                <w:szCs w:val="22"/>
              </w:rPr>
            </w:pPr>
            <w:r w:rsidRPr="00901EAD">
              <w:rPr>
                <w:rFonts w:cstheme="minorHAnsi"/>
                <w:sz w:val="22"/>
                <w:szCs w:val="22"/>
              </w:rPr>
              <w:t>Сотрудничать с товарищами при выполнении заданий в паре: устанавливать и соблю</w:t>
            </w:r>
            <w:r w:rsidRPr="00901EAD">
              <w:rPr>
                <w:rFonts w:cstheme="minorHAnsi"/>
                <w:sz w:val="22"/>
                <w:szCs w:val="22"/>
              </w:rPr>
              <w:softHyphen/>
              <w:t>дать очерёдность действий, корректно сообщать товарищу об ошибках</w:t>
            </w:r>
          </w:p>
        </w:tc>
        <w:tc>
          <w:tcPr>
            <w:tcW w:w="1806" w:type="dxa"/>
            <w:gridSpan w:val="2"/>
            <w:tcBorders>
              <w:top w:val="single" w:sz="4" w:space="0" w:color="auto"/>
              <w:left w:val="single" w:sz="4" w:space="0" w:color="auto"/>
              <w:bottom w:val="single" w:sz="4" w:space="0" w:color="auto"/>
              <w:right w:val="single" w:sz="4" w:space="0" w:color="auto"/>
            </w:tcBorders>
            <w:shd w:val="clear" w:color="auto" w:fill="FFFFFF"/>
          </w:tcPr>
          <w:p w:rsidR="00D85204" w:rsidRDefault="00D85204" w:rsidP="00821E33">
            <w:pPr>
              <w:pStyle w:val="120"/>
              <w:shd w:val="clear" w:color="auto" w:fill="auto"/>
              <w:spacing w:line="240" w:lineRule="auto"/>
              <w:jc w:val="both"/>
              <w:rPr>
                <w:rFonts w:cstheme="minorHAnsi"/>
                <w:sz w:val="22"/>
                <w:szCs w:val="22"/>
              </w:rPr>
            </w:pPr>
            <w:r w:rsidRPr="00901EAD">
              <w:rPr>
                <w:rFonts w:cstheme="minorHAnsi"/>
                <w:sz w:val="22"/>
                <w:szCs w:val="22"/>
              </w:rPr>
              <w:t xml:space="preserve">Участвовать </w:t>
            </w:r>
          </w:p>
          <w:p w:rsidR="00D85204" w:rsidRPr="00901EAD" w:rsidRDefault="00D85204" w:rsidP="00821E33">
            <w:pPr>
              <w:pStyle w:val="120"/>
              <w:shd w:val="clear" w:color="auto" w:fill="auto"/>
              <w:spacing w:line="240" w:lineRule="auto"/>
              <w:jc w:val="both"/>
              <w:rPr>
                <w:rFonts w:cstheme="minorHAnsi"/>
                <w:sz w:val="22"/>
                <w:szCs w:val="22"/>
              </w:rPr>
            </w:pPr>
            <w:r w:rsidRPr="00901EAD">
              <w:rPr>
                <w:rFonts w:cstheme="minorHAnsi"/>
                <w:sz w:val="22"/>
                <w:szCs w:val="22"/>
              </w:rPr>
              <w:t>в коллектив</w:t>
            </w:r>
            <w:r w:rsidRPr="00901EAD">
              <w:rPr>
                <w:rFonts w:cstheme="minorHAnsi"/>
                <w:sz w:val="22"/>
                <w:szCs w:val="22"/>
              </w:rPr>
              <w:softHyphen/>
              <w:t>ном обсуждении учебной проблемы</w:t>
            </w:r>
          </w:p>
        </w:tc>
        <w:tc>
          <w:tcPr>
            <w:tcW w:w="1813" w:type="dxa"/>
            <w:gridSpan w:val="2"/>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00"/>
              <w:rPr>
                <w:rFonts w:cstheme="minorHAnsi"/>
                <w:sz w:val="22"/>
                <w:szCs w:val="22"/>
              </w:rPr>
            </w:pPr>
            <w:r w:rsidRPr="00901EAD">
              <w:rPr>
                <w:rFonts w:cstheme="minorHAnsi"/>
                <w:sz w:val="22"/>
                <w:szCs w:val="22"/>
              </w:rPr>
              <w:t>Сотрудничать со сверстни</w:t>
            </w:r>
            <w:r w:rsidRPr="00901EAD">
              <w:rPr>
                <w:rFonts w:cstheme="minorHAnsi"/>
                <w:sz w:val="22"/>
                <w:szCs w:val="22"/>
              </w:rPr>
              <w:softHyphen/>
              <w:t>ками и взрослыми для реа</w:t>
            </w:r>
            <w:r w:rsidRPr="00901EAD">
              <w:rPr>
                <w:rFonts w:cstheme="minorHAnsi"/>
                <w:sz w:val="22"/>
                <w:szCs w:val="22"/>
              </w:rPr>
              <w:softHyphen/>
              <w:t>лизации проектной дея</w:t>
            </w:r>
            <w:r w:rsidRPr="00901EAD">
              <w:rPr>
                <w:rFonts w:cstheme="minorHAnsi"/>
                <w:sz w:val="22"/>
                <w:szCs w:val="22"/>
              </w:rPr>
              <w:softHyphen/>
              <w:t>тельности</w:t>
            </w:r>
          </w:p>
        </w:tc>
      </w:tr>
      <w:tr w:rsidR="00D85204" w:rsidRPr="00901EAD" w:rsidTr="00D85204">
        <w:trPr>
          <w:trHeight w:val="227"/>
        </w:trPr>
        <w:tc>
          <w:tcPr>
            <w:tcW w:w="405" w:type="dxa"/>
            <w:vMerge/>
            <w:tcBorders>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800" w:type="dxa"/>
            <w:vMerge/>
            <w:tcBorders>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1197"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40"/>
              <w:rPr>
                <w:rFonts w:cstheme="minorHAnsi"/>
                <w:sz w:val="22"/>
                <w:szCs w:val="22"/>
              </w:rPr>
            </w:pPr>
            <w:r w:rsidRPr="00901EAD">
              <w:rPr>
                <w:rStyle w:val="1210pt"/>
                <w:rFonts w:cstheme="minorHAnsi"/>
                <w:sz w:val="22"/>
                <w:szCs w:val="22"/>
              </w:rPr>
              <w:t>1</w:t>
            </w:r>
            <w:r w:rsidRPr="00901EAD">
              <w:rPr>
                <w:rFonts w:cstheme="minorHAnsi"/>
                <w:sz w:val="22"/>
                <w:szCs w:val="22"/>
              </w:rPr>
              <w:t xml:space="preserve"> полугодие</w:t>
            </w:r>
          </w:p>
        </w:tc>
        <w:tc>
          <w:tcPr>
            <w:tcW w:w="1088"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20"/>
              <w:rPr>
                <w:rFonts w:cstheme="minorHAnsi"/>
                <w:sz w:val="22"/>
                <w:szCs w:val="22"/>
              </w:rPr>
            </w:pPr>
            <w:r w:rsidRPr="00901EAD">
              <w:rPr>
                <w:rStyle w:val="1210pt"/>
                <w:rFonts w:cstheme="minorHAnsi"/>
                <w:sz w:val="22"/>
                <w:szCs w:val="22"/>
              </w:rPr>
              <w:t>2</w:t>
            </w:r>
            <w:r w:rsidRPr="00901EAD">
              <w:rPr>
                <w:rFonts w:cstheme="minorHAnsi"/>
                <w:sz w:val="22"/>
                <w:szCs w:val="22"/>
              </w:rPr>
              <w:t xml:space="preserve"> полугодие</w:t>
            </w:r>
          </w:p>
        </w:tc>
        <w:tc>
          <w:tcPr>
            <w:tcW w:w="1089"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40"/>
              <w:rPr>
                <w:rFonts w:cstheme="minorHAnsi"/>
                <w:sz w:val="22"/>
                <w:szCs w:val="22"/>
              </w:rPr>
            </w:pPr>
            <w:r w:rsidRPr="00901EAD">
              <w:rPr>
                <w:rStyle w:val="1210pt"/>
                <w:rFonts w:cstheme="minorHAnsi"/>
                <w:sz w:val="22"/>
                <w:szCs w:val="22"/>
              </w:rPr>
              <w:t>1</w:t>
            </w:r>
            <w:r w:rsidRPr="00901EAD">
              <w:rPr>
                <w:rFonts w:cstheme="minorHAnsi"/>
                <w:sz w:val="22"/>
                <w:szCs w:val="22"/>
              </w:rPr>
              <w:t xml:space="preserve"> полугодие</w:t>
            </w:r>
          </w:p>
        </w:tc>
        <w:tc>
          <w:tcPr>
            <w:tcW w:w="1415"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20"/>
              <w:rPr>
                <w:rFonts w:cstheme="minorHAnsi"/>
                <w:sz w:val="22"/>
                <w:szCs w:val="22"/>
              </w:rPr>
            </w:pPr>
            <w:r w:rsidRPr="00901EAD">
              <w:rPr>
                <w:rStyle w:val="1210pt"/>
                <w:rFonts w:cstheme="minorHAnsi"/>
                <w:sz w:val="22"/>
                <w:szCs w:val="22"/>
              </w:rPr>
              <w:t>2</w:t>
            </w:r>
            <w:r w:rsidRPr="00901EAD">
              <w:rPr>
                <w:rFonts w:cstheme="minorHAnsi"/>
                <w:sz w:val="22"/>
                <w:szCs w:val="22"/>
              </w:rPr>
              <w:t xml:space="preserve"> полугодие</w:t>
            </w:r>
          </w:p>
        </w:tc>
        <w:tc>
          <w:tcPr>
            <w:tcW w:w="1487"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40"/>
              <w:rPr>
                <w:rFonts w:cstheme="minorHAnsi"/>
                <w:sz w:val="22"/>
                <w:szCs w:val="22"/>
              </w:rPr>
            </w:pPr>
            <w:r w:rsidRPr="00901EAD">
              <w:rPr>
                <w:rStyle w:val="1210pt"/>
                <w:rFonts w:cstheme="minorHAnsi"/>
                <w:sz w:val="22"/>
                <w:szCs w:val="22"/>
              </w:rPr>
              <w:t>1</w:t>
            </w:r>
            <w:r w:rsidRPr="00901EAD">
              <w:rPr>
                <w:rFonts w:cstheme="minorHAnsi"/>
                <w:sz w:val="22"/>
                <w:szCs w:val="22"/>
              </w:rPr>
              <w:t xml:space="preserve"> полугодие</w:t>
            </w:r>
          </w:p>
        </w:tc>
        <w:tc>
          <w:tcPr>
            <w:tcW w:w="903"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20"/>
              <w:rPr>
                <w:rFonts w:cstheme="minorHAnsi"/>
                <w:sz w:val="22"/>
                <w:szCs w:val="22"/>
              </w:rPr>
            </w:pPr>
            <w:r w:rsidRPr="00901EAD">
              <w:rPr>
                <w:rStyle w:val="1210pt"/>
                <w:rFonts w:cstheme="minorHAnsi"/>
                <w:sz w:val="22"/>
                <w:szCs w:val="22"/>
              </w:rPr>
              <w:t>2</w:t>
            </w:r>
            <w:r w:rsidRPr="00901EAD">
              <w:rPr>
                <w:rFonts w:cstheme="minorHAnsi"/>
                <w:sz w:val="22"/>
                <w:szCs w:val="22"/>
              </w:rPr>
              <w:t xml:space="preserve"> полугодие</w:t>
            </w:r>
          </w:p>
        </w:tc>
        <w:tc>
          <w:tcPr>
            <w:tcW w:w="903"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40"/>
              <w:rPr>
                <w:rFonts w:cstheme="minorHAnsi"/>
                <w:sz w:val="22"/>
                <w:szCs w:val="22"/>
              </w:rPr>
            </w:pPr>
            <w:r w:rsidRPr="00901EAD">
              <w:rPr>
                <w:rStyle w:val="1210pt"/>
                <w:rFonts w:cstheme="minorHAnsi"/>
                <w:sz w:val="22"/>
                <w:szCs w:val="22"/>
              </w:rPr>
              <w:t>1</w:t>
            </w:r>
            <w:r w:rsidRPr="00901EAD">
              <w:rPr>
                <w:rFonts w:cstheme="minorHAnsi"/>
                <w:sz w:val="22"/>
                <w:szCs w:val="22"/>
              </w:rPr>
              <w:t xml:space="preserve"> полугодие</w:t>
            </w:r>
          </w:p>
        </w:tc>
        <w:tc>
          <w:tcPr>
            <w:tcW w:w="903"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20"/>
              <w:rPr>
                <w:rFonts w:cstheme="minorHAnsi"/>
                <w:sz w:val="22"/>
                <w:szCs w:val="22"/>
              </w:rPr>
            </w:pPr>
            <w:r w:rsidRPr="00901EAD">
              <w:rPr>
                <w:rStyle w:val="1210pt"/>
                <w:rFonts w:cstheme="minorHAnsi"/>
                <w:sz w:val="22"/>
                <w:szCs w:val="22"/>
              </w:rPr>
              <w:t>2</w:t>
            </w:r>
            <w:r w:rsidRPr="00901EAD">
              <w:rPr>
                <w:rFonts w:cstheme="minorHAnsi"/>
                <w:sz w:val="22"/>
                <w:szCs w:val="22"/>
              </w:rPr>
              <w:t xml:space="preserve"> полугодие</w:t>
            </w:r>
          </w:p>
        </w:tc>
        <w:tc>
          <w:tcPr>
            <w:tcW w:w="903"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40"/>
              <w:rPr>
                <w:rFonts w:cstheme="minorHAnsi"/>
                <w:sz w:val="22"/>
                <w:szCs w:val="22"/>
              </w:rPr>
            </w:pPr>
            <w:r w:rsidRPr="00901EAD">
              <w:rPr>
                <w:rStyle w:val="1210pt"/>
                <w:rFonts w:cstheme="minorHAnsi"/>
                <w:sz w:val="22"/>
                <w:szCs w:val="22"/>
              </w:rPr>
              <w:t>1</w:t>
            </w:r>
            <w:r w:rsidRPr="00901EAD">
              <w:rPr>
                <w:rFonts w:cstheme="minorHAnsi"/>
                <w:sz w:val="22"/>
                <w:szCs w:val="22"/>
              </w:rPr>
              <w:t xml:space="preserve"> полугодие</w:t>
            </w:r>
          </w:p>
        </w:tc>
        <w:tc>
          <w:tcPr>
            <w:tcW w:w="911"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120"/>
              <w:shd w:val="clear" w:color="auto" w:fill="auto"/>
              <w:spacing w:line="240" w:lineRule="auto"/>
              <w:ind w:left="120"/>
              <w:rPr>
                <w:rFonts w:cstheme="minorHAnsi"/>
                <w:sz w:val="22"/>
                <w:szCs w:val="22"/>
              </w:rPr>
            </w:pPr>
            <w:r w:rsidRPr="00901EAD">
              <w:rPr>
                <w:rStyle w:val="1210pt"/>
                <w:rFonts w:cstheme="minorHAnsi"/>
                <w:sz w:val="22"/>
                <w:szCs w:val="22"/>
              </w:rPr>
              <w:t>2</w:t>
            </w:r>
            <w:r w:rsidRPr="00901EAD">
              <w:rPr>
                <w:rFonts w:cstheme="minorHAnsi"/>
                <w:sz w:val="22"/>
                <w:szCs w:val="22"/>
              </w:rPr>
              <w:t xml:space="preserve"> полугодие</w:t>
            </w:r>
          </w:p>
        </w:tc>
      </w:tr>
      <w:tr w:rsidR="00D85204" w:rsidRPr="00901EAD" w:rsidTr="00D85204">
        <w:trPr>
          <w:trHeight w:val="277"/>
        </w:trPr>
        <w:tc>
          <w:tcPr>
            <w:tcW w:w="405"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pStyle w:val="40"/>
              <w:shd w:val="clear" w:color="auto" w:fill="auto"/>
              <w:spacing w:line="240" w:lineRule="auto"/>
              <w:ind w:left="140"/>
              <w:rPr>
                <w:rFonts w:cstheme="minorHAnsi"/>
                <w:sz w:val="22"/>
                <w:szCs w:val="22"/>
              </w:rPr>
            </w:pPr>
            <w:r w:rsidRPr="00901EAD">
              <w:rPr>
                <w:rFonts w:cstheme="minorHAnsi"/>
                <w:sz w:val="22"/>
                <w:szCs w:val="22"/>
              </w:rPr>
              <w:t>1</w:t>
            </w:r>
          </w:p>
        </w:tc>
        <w:tc>
          <w:tcPr>
            <w:tcW w:w="800"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1197"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1088"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1089"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1415"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1487"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903"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903"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903"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903"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c>
          <w:tcPr>
            <w:tcW w:w="911" w:type="dxa"/>
            <w:tcBorders>
              <w:top w:val="single" w:sz="4" w:space="0" w:color="auto"/>
              <w:left w:val="single" w:sz="4" w:space="0" w:color="auto"/>
              <w:bottom w:val="single" w:sz="4" w:space="0" w:color="auto"/>
              <w:right w:val="single" w:sz="4" w:space="0" w:color="auto"/>
            </w:tcBorders>
            <w:shd w:val="clear" w:color="auto" w:fill="FFFFFF"/>
          </w:tcPr>
          <w:p w:rsidR="00D85204" w:rsidRPr="00901EAD" w:rsidRDefault="00D85204" w:rsidP="00821E33">
            <w:pPr>
              <w:rPr>
                <w:rFonts w:asciiTheme="minorHAnsi" w:hAnsiTheme="minorHAnsi" w:cstheme="minorHAnsi"/>
              </w:rPr>
            </w:pPr>
          </w:p>
        </w:tc>
      </w:tr>
    </w:tbl>
    <w:p w:rsidR="00D85204" w:rsidRPr="00901EAD" w:rsidRDefault="00D85204" w:rsidP="00D85204">
      <w:pPr>
        <w:pStyle w:val="30"/>
        <w:shd w:val="clear" w:color="auto" w:fill="auto"/>
        <w:spacing w:line="240" w:lineRule="auto"/>
        <w:jc w:val="both"/>
        <w:rPr>
          <w:rFonts w:cstheme="minorHAnsi"/>
          <w:sz w:val="22"/>
          <w:szCs w:val="22"/>
        </w:rPr>
      </w:pPr>
      <w:r w:rsidRPr="00901EAD">
        <w:rPr>
          <w:rStyle w:val="31"/>
          <w:rFonts w:cstheme="minorHAnsi"/>
          <w:sz w:val="22"/>
          <w:szCs w:val="22"/>
        </w:rPr>
        <w:t>Уровни проявления:</w:t>
      </w:r>
      <w:r w:rsidRPr="00901EAD">
        <w:rPr>
          <w:rFonts w:cstheme="minorHAnsi"/>
          <w:sz w:val="22"/>
          <w:szCs w:val="22"/>
        </w:rPr>
        <w:t xml:space="preserve"> высокий (В) - проявляется всегда (80 - 100 %); средний (С) - проявляется часто (более 50 %); начальный (Н) (низкий) - проявляется не всегда, иногда, редко (менее 50 %); при от</w:t>
      </w:r>
      <w:r w:rsidRPr="00901EAD">
        <w:rPr>
          <w:rFonts w:cstheme="minorHAnsi"/>
          <w:sz w:val="22"/>
          <w:szCs w:val="22"/>
        </w:rPr>
        <w:softHyphen/>
        <w:t>сутствии показателей данного результата педагог ставит прочерк (—)</w:t>
      </w:r>
    </w:p>
    <w:p w:rsidR="00D85204" w:rsidRDefault="00D85204" w:rsidP="00BF7231">
      <w:pPr>
        <w:rPr>
          <w:rFonts w:cstheme="minorHAnsi"/>
          <w:b/>
        </w:rPr>
      </w:pPr>
    </w:p>
    <w:sectPr w:rsidR="00D85204" w:rsidSect="00EC3A4E">
      <w:pgSz w:w="16838" w:h="11900" w:orient="landscape"/>
      <w:pgMar w:top="561" w:right="1440" w:bottom="709" w:left="1429" w:header="0" w:footer="0" w:gutter="0"/>
      <w:cols w:space="720" w:equalWidth="0">
        <w:col w:w="10632"/>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216F" w:rsidRDefault="0037216F" w:rsidP="009A1849">
      <w:r>
        <w:separator/>
      </w:r>
    </w:p>
  </w:endnote>
  <w:endnote w:type="continuationSeparator" w:id="0">
    <w:p w:rsidR="0037216F" w:rsidRDefault="0037216F" w:rsidP="009A1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216F" w:rsidRDefault="0037216F" w:rsidP="009A1849">
      <w:r>
        <w:separator/>
      </w:r>
    </w:p>
  </w:footnote>
  <w:footnote w:type="continuationSeparator" w:id="0">
    <w:p w:rsidR="0037216F" w:rsidRDefault="0037216F" w:rsidP="009A1849">
      <w:r>
        <w:continuationSeparator/>
      </w:r>
    </w:p>
  </w:footnote>
  <w:footnote w:id="1">
    <w:p w:rsidR="001A7CB5" w:rsidRPr="007852F3" w:rsidRDefault="001A7CB5" w:rsidP="009A1849">
      <w:pPr>
        <w:widowControl w:val="0"/>
        <w:ind w:right="-1"/>
        <w:jc w:val="both"/>
        <w:rPr>
          <w:sz w:val="20"/>
          <w:szCs w:val="20"/>
        </w:rPr>
      </w:pPr>
      <w:r w:rsidRPr="008B3C7C">
        <w:rPr>
          <w:rStyle w:val="a5"/>
        </w:rPr>
        <w:footnoteRef/>
      </w:r>
      <w:r w:rsidRPr="007852F3">
        <w:rPr>
          <w:sz w:val="20"/>
          <w:szCs w:val="20"/>
        </w:rPr>
        <w:t>См. п.5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 приказом Минобрнауки России от 30.08.2013 № 1015</w:t>
      </w:r>
      <w:r>
        <w:rPr>
          <w:sz w:val="20"/>
          <w:szCs w:val="20"/>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19F2AD64"/>
    <w:lvl w:ilvl="0">
      <w:numFmt w:val="bullet"/>
      <w:lvlText w:val="*"/>
      <w:lvlJc w:val="left"/>
    </w:lvl>
  </w:abstractNum>
  <w:abstractNum w:abstractNumId="1">
    <w:nsid w:val="00000099"/>
    <w:multiLevelType w:val="hybridMultilevel"/>
    <w:tmpl w:val="FBDA91AA"/>
    <w:lvl w:ilvl="0" w:tplc="9ED833E0">
      <w:start w:val="1"/>
      <w:numFmt w:val="bullet"/>
      <w:lvlText w:val="о"/>
      <w:lvlJc w:val="left"/>
    </w:lvl>
    <w:lvl w:ilvl="1" w:tplc="A05A0A10">
      <w:numFmt w:val="decimal"/>
      <w:lvlText w:val=""/>
      <w:lvlJc w:val="left"/>
    </w:lvl>
    <w:lvl w:ilvl="2" w:tplc="4C64F294">
      <w:numFmt w:val="decimal"/>
      <w:lvlText w:val=""/>
      <w:lvlJc w:val="left"/>
    </w:lvl>
    <w:lvl w:ilvl="3" w:tplc="C3425DC2">
      <w:numFmt w:val="decimal"/>
      <w:lvlText w:val=""/>
      <w:lvlJc w:val="left"/>
    </w:lvl>
    <w:lvl w:ilvl="4" w:tplc="66F06AFC">
      <w:numFmt w:val="decimal"/>
      <w:lvlText w:val=""/>
      <w:lvlJc w:val="left"/>
    </w:lvl>
    <w:lvl w:ilvl="5" w:tplc="D6F05374">
      <w:numFmt w:val="decimal"/>
      <w:lvlText w:val=""/>
      <w:lvlJc w:val="left"/>
    </w:lvl>
    <w:lvl w:ilvl="6" w:tplc="F048A844">
      <w:numFmt w:val="decimal"/>
      <w:lvlText w:val=""/>
      <w:lvlJc w:val="left"/>
    </w:lvl>
    <w:lvl w:ilvl="7" w:tplc="C276D916">
      <w:numFmt w:val="decimal"/>
      <w:lvlText w:val=""/>
      <w:lvlJc w:val="left"/>
    </w:lvl>
    <w:lvl w:ilvl="8" w:tplc="9CBE8C16">
      <w:numFmt w:val="decimal"/>
      <w:lvlText w:val=""/>
      <w:lvlJc w:val="left"/>
    </w:lvl>
  </w:abstractNum>
  <w:abstractNum w:abstractNumId="2">
    <w:nsid w:val="00000124"/>
    <w:multiLevelType w:val="hybridMultilevel"/>
    <w:tmpl w:val="ABD6CAAC"/>
    <w:lvl w:ilvl="0" w:tplc="A0C41D52">
      <w:start w:val="1"/>
      <w:numFmt w:val="bullet"/>
      <w:lvlText w:val="о"/>
      <w:lvlJc w:val="left"/>
    </w:lvl>
    <w:lvl w:ilvl="1" w:tplc="54F6D0FE">
      <w:numFmt w:val="decimal"/>
      <w:lvlText w:val=""/>
      <w:lvlJc w:val="left"/>
    </w:lvl>
    <w:lvl w:ilvl="2" w:tplc="570E2102">
      <w:numFmt w:val="decimal"/>
      <w:lvlText w:val=""/>
      <w:lvlJc w:val="left"/>
    </w:lvl>
    <w:lvl w:ilvl="3" w:tplc="B0985D10">
      <w:numFmt w:val="decimal"/>
      <w:lvlText w:val=""/>
      <w:lvlJc w:val="left"/>
    </w:lvl>
    <w:lvl w:ilvl="4" w:tplc="C98224B6">
      <w:numFmt w:val="decimal"/>
      <w:lvlText w:val=""/>
      <w:lvlJc w:val="left"/>
    </w:lvl>
    <w:lvl w:ilvl="5" w:tplc="D09459AE">
      <w:numFmt w:val="decimal"/>
      <w:lvlText w:val=""/>
      <w:lvlJc w:val="left"/>
    </w:lvl>
    <w:lvl w:ilvl="6" w:tplc="E70A04EA">
      <w:numFmt w:val="decimal"/>
      <w:lvlText w:val=""/>
      <w:lvlJc w:val="left"/>
    </w:lvl>
    <w:lvl w:ilvl="7" w:tplc="C9FA0598">
      <w:numFmt w:val="decimal"/>
      <w:lvlText w:val=""/>
      <w:lvlJc w:val="left"/>
    </w:lvl>
    <w:lvl w:ilvl="8" w:tplc="144018A0">
      <w:numFmt w:val="decimal"/>
      <w:lvlText w:val=""/>
      <w:lvlJc w:val="left"/>
    </w:lvl>
  </w:abstractNum>
  <w:abstractNum w:abstractNumId="3">
    <w:nsid w:val="0000074D"/>
    <w:multiLevelType w:val="hybridMultilevel"/>
    <w:tmpl w:val="9610705A"/>
    <w:lvl w:ilvl="0" w:tplc="94B20CA8">
      <w:start w:val="1"/>
      <w:numFmt w:val="bullet"/>
      <w:lvlText w:val="В"/>
      <w:lvlJc w:val="left"/>
    </w:lvl>
    <w:lvl w:ilvl="1" w:tplc="D35ADE48">
      <w:numFmt w:val="decimal"/>
      <w:lvlText w:val=""/>
      <w:lvlJc w:val="left"/>
    </w:lvl>
    <w:lvl w:ilvl="2" w:tplc="1040C788">
      <w:numFmt w:val="decimal"/>
      <w:lvlText w:val=""/>
      <w:lvlJc w:val="left"/>
    </w:lvl>
    <w:lvl w:ilvl="3" w:tplc="528C435C">
      <w:numFmt w:val="decimal"/>
      <w:lvlText w:val=""/>
      <w:lvlJc w:val="left"/>
    </w:lvl>
    <w:lvl w:ilvl="4" w:tplc="855804A0">
      <w:numFmt w:val="decimal"/>
      <w:lvlText w:val=""/>
      <w:lvlJc w:val="left"/>
    </w:lvl>
    <w:lvl w:ilvl="5" w:tplc="E5AED534">
      <w:numFmt w:val="decimal"/>
      <w:lvlText w:val=""/>
      <w:lvlJc w:val="left"/>
    </w:lvl>
    <w:lvl w:ilvl="6" w:tplc="EC6A29B6">
      <w:numFmt w:val="decimal"/>
      <w:lvlText w:val=""/>
      <w:lvlJc w:val="left"/>
    </w:lvl>
    <w:lvl w:ilvl="7" w:tplc="889A0552">
      <w:numFmt w:val="decimal"/>
      <w:lvlText w:val=""/>
      <w:lvlJc w:val="left"/>
    </w:lvl>
    <w:lvl w:ilvl="8" w:tplc="7708CA08">
      <w:numFmt w:val="decimal"/>
      <w:lvlText w:val=""/>
      <w:lvlJc w:val="left"/>
    </w:lvl>
  </w:abstractNum>
  <w:abstractNum w:abstractNumId="4">
    <w:nsid w:val="00001238"/>
    <w:multiLevelType w:val="hybridMultilevel"/>
    <w:tmpl w:val="2104F074"/>
    <w:lvl w:ilvl="0" w:tplc="33B2997E">
      <w:start w:val="1"/>
      <w:numFmt w:val="bullet"/>
      <w:lvlText w:val="П"/>
      <w:lvlJc w:val="left"/>
    </w:lvl>
    <w:lvl w:ilvl="1" w:tplc="E290481E">
      <w:numFmt w:val="decimal"/>
      <w:lvlText w:val=""/>
      <w:lvlJc w:val="left"/>
    </w:lvl>
    <w:lvl w:ilvl="2" w:tplc="2646ACB0">
      <w:numFmt w:val="decimal"/>
      <w:lvlText w:val=""/>
      <w:lvlJc w:val="left"/>
    </w:lvl>
    <w:lvl w:ilvl="3" w:tplc="4E06AB12">
      <w:numFmt w:val="decimal"/>
      <w:lvlText w:val=""/>
      <w:lvlJc w:val="left"/>
    </w:lvl>
    <w:lvl w:ilvl="4" w:tplc="5F58362A">
      <w:numFmt w:val="decimal"/>
      <w:lvlText w:val=""/>
      <w:lvlJc w:val="left"/>
    </w:lvl>
    <w:lvl w:ilvl="5" w:tplc="4DC866CC">
      <w:numFmt w:val="decimal"/>
      <w:lvlText w:val=""/>
      <w:lvlJc w:val="left"/>
    </w:lvl>
    <w:lvl w:ilvl="6" w:tplc="15EE949A">
      <w:numFmt w:val="decimal"/>
      <w:lvlText w:val=""/>
      <w:lvlJc w:val="left"/>
    </w:lvl>
    <w:lvl w:ilvl="7" w:tplc="6B621BFA">
      <w:numFmt w:val="decimal"/>
      <w:lvlText w:val=""/>
      <w:lvlJc w:val="left"/>
    </w:lvl>
    <w:lvl w:ilvl="8" w:tplc="8A009794">
      <w:numFmt w:val="decimal"/>
      <w:lvlText w:val=""/>
      <w:lvlJc w:val="left"/>
    </w:lvl>
  </w:abstractNum>
  <w:abstractNum w:abstractNumId="5">
    <w:nsid w:val="00001547"/>
    <w:multiLevelType w:val="hybridMultilevel"/>
    <w:tmpl w:val="EF1A3CD6"/>
    <w:lvl w:ilvl="0" w:tplc="4D3A2CBA">
      <w:start w:val="3"/>
      <w:numFmt w:val="decimal"/>
      <w:lvlText w:val="%1."/>
      <w:lvlJc w:val="left"/>
    </w:lvl>
    <w:lvl w:ilvl="1" w:tplc="3496B524">
      <w:numFmt w:val="decimal"/>
      <w:lvlText w:val=""/>
      <w:lvlJc w:val="left"/>
    </w:lvl>
    <w:lvl w:ilvl="2" w:tplc="B4FA8384">
      <w:numFmt w:val="decimal"/>
      <w:lvlText w:val=""/>
      <w:lvlJc w:val="left"/>
    </w:lvl>
    <w:lvl w:ilvl="3" w:tplc="D7F694C2">
      <w:numFmt w:val="decimal"/>
      <w:lvlText w:val=""/>
      <w:lvlJc w:val="left"/>
    </w:lvl>
    <w:lvl w:ilvl="4" w:tplc="63DEC3A4">
      <w:numFmt w:val="decimal"/>
      <w:lvlText w:val=""/>
      <w:lvlJc w:val="left"/>
    </w:lvl>
    <w:lvl w:ilvl="5" w:tplc="FEA6BB9C">
      <w:numFmt w:val="decimal"/>
      <w:lvlText w:val=""/>
      <w:lvlJc w:val="left"/>
    </w:lvl>
    <w:lvl w:ilvl="6" w:tplc="CE9CD5E6">
      <w:numFmt w:val="decimal"/>
      <w:lvlText w:val=""/>
      <w:lvlJc w:val="left"/>
    </w:lvl>
    <w:lvl w:ilvl="7" w:tplc="71E6E1F4">
      <w:numFmt w:val="decimal"/>
      <w:lvlText w:val=""/>
      <w:lvlJc w:val="left"/>
    </w:lvl>
    <w:lvl w:ilvl="8" w:tplc="03229E46">
      <w:numFmt w:val="decimal"/>
      <w:lvlText w:val=""/>
      <w:lvlJc w:val="left"/>
    </w:lvl>
  </w:abstractNum>
  <w:abstractNum w:abstractNumId="6">
    <w:nsid w:val="000026A6"/>
    <w:multiLevelType w:val="hybridMultilevel"/>
    <w:tmpl w:val="643CAD2A"/>
    <w:lvl w:ilvl="0" w:tplc="D284B462">
      <w:start w:val="1"/>
      <w:numFmt w:val="bullet"/>
      <w:lvlText w:val=""/>
      <w:lvlJc w:val="left"/>
    </w:lvl>
    <w:lvl w:ilvl="1" w:tplc="BC3AB0A2">
      <w:numFmt w:val="decimal"/>
      <w:lvlText w:val=""/>
      <w:lvlJc w:val="left"/>
    </w:lvl>
    <w:lvl w:ilvl="2" w:tplc="D0B0A194">
      <w:numFmt w:val="decimal"/>
      <w:lvlText w:val=""/>
      <w:lvlJc w:val="left"/>
    </w:lvl>
    <w:lvl w:ilvl="3" w:tplc="4C76BCB0">
      <w:numFmt w:val="decimal"/>
      <w:lvlText w:val=""/>
      <w:lvlJc w:val="left"/>
    </w:lvl>
    <w:lvl w:ilvl="4" w:tplc="40EE449E">
      <w:numFmt w:val="decimal"/>
      <w:lvlText w:val=""/>
      <w:lvlJc w:val="left"/>
    </w:lvl>
    <w:lvl w:ilvl="5" w:tplc="E34212BE">
      <w:numFmt w:val="decimal"/>
      <w:lvlText w:val=""/>
      <w:lvlJc w:val="left"/>
    </w:lvl>
    <w:lvl w:ilvl="6" w:tplc="66B83650">
      <w:numFmt w:val="decimal"/>
      <w:lvlText w:val=""/>
      <w:lvlJc w:val="left"/>
    </w:lvl>
    <w:lvl w:ilvl="7" w:tplc="2264C108">
      <w:numFmt w:val="decimal"/>
      <w:lvlText w:val=""/>
      <w:lvlJc w:val="left"/>
    </w:lvl>
    <w:lvl w:ilvl="8" w:tplc="F98C2D26">
      <w:numFmt w:val="decimal"/>
      <w:lvlText w:val=""/>
      <w:lvlJc w:val="left"/>
    </w:lvl>
  </w:abstractNum>
  <w:abstractNum w:abstractNumId="7">
    <w:nsid w:val="00002D12"/>
    <w:multiLevelType w:val="hybridMultilevel"/>
    <w:tmpl w:val="E18A1C6C"/>
    <w:lvl w:ilvl="0" w:tplc="C8501ED8">
      <w:start w:val="1"/>
      <w:numFmt w:val="bullet"/>
      <w:lvlText w:val="-"/>
      <w:lvlJc w:val="left"/>
    </w:lvl>
    <w:lvl w:ilvl="1" w:tplc="B4F81AA0">
      <w:numFmt w:val="decimal"/>
      <w:lvlText w:val=""/>
      <w:lvlJc w:val="left"/>
    </w:lvl>
    <w:lvl w:ilvl="2" w:tplc="F6E0B708">
      <w:numFmt w:val="decimal"/>
      <w:lvlText w:val=""/>
      <w:lvlJc w:val="left"/>
    </w:lvl>
    <w:lvl w:ilvl="3" w:tplc="3E781294">
      <w:numFmt w:val="decimal"/>
      <w:lvlText w:val=""/>
      <w:lvlJc w:val="left"/>
    </w:lvl>
    <w:lvl w:ilvl="4" w:tplc="28D4C8C4">
      <w:numFmt w:val="decimal"/>
      <w:lvlText w:val=""/>
      <w:lvlJc w:val="left"/>
    </w:lvl>
    <w:lvl w:ilvl="5" w:tplc="9A147FC8">
      <w:numFmt w:val="decimal"/>
      <w:lvlText w:val=""/>
      <w:lvlJc w:val="left"/>
    </w:lvl>
    <w:lvl w:ilvl="6" w:tplc="BF6AFCA4">
      <w:numFmt w:val="decimal"/>
      <w:lvlText w:val=""/>
      <w:lvlJc w:val="left"/>
    </w:lvl>
    <w:lvl w:ilvl="7" w:tplc="C04EF706">
      <w:numFmt w:val="decimal"/>
      <w:lvlText w:val=""/>
      <w:lvlJc w:val="left"/>
    </w:lvl>
    <w:lvl w:ilvl="8" w:tplc="6A48B538">
      <w:numFmt w:val="decimal"/>
      <w:lvlText w:val=""/>
      <w:lvlJc w:val="left"/>
    </w:lvl>
  </w:abstractNum>
  <w:abstractNum w:abstractNumId="8">
    <w:nsid w:val="0000305E"/>
    <w:multiLevelType w:val="hybridMultilevel"/>
    <w:tmpl w:val="F6CEF71E"/>
    <w:lvl w:ilvl="0" w:tplc="C24A2E94">
      <w:start w:val="2"/>
      <w:numFmt w:val="decimal"/>
      <w:lvlText w:val="%1."/>
      <w:lvlJc w:val="left"/>
    </w:lvl>
    <w:lvl w:ilvl="1" w:tplc="49BE613A">
      <w:numFmt w:val="decimal"/>
      <w:lvlText w:val=""/>
      <w:lvlJc w:val="left"/>
    </w:lvl>
    <w:lvl w:ilvl="2" w:tplc="768EAF32">
      <w:numFmt w:val="decimal"/>
      <w:lvlText w:val=""/>
      <w:lvlJc w:val="left"/>
    </w:lvl>
    <w:lvl w:ilvl="3" w:tplc="A648C60A">
      <w:numFmt w:val="decimal"/>
      <w:lvlText w:val=""/>
      <w:lvlJc w:val="left"/>
    </w:lvl>
    <w:lvl w:ilvl="4" w:tplc="02BAF73C">
      <w:numFmt w:val="decimal"/>
      <w:lvlText w:val=""/>
      <w:lvlJc w:val="left"/>
    </w:lvl>
    <w:lvl w:ilvl="5" w:tplc="396060F0">
      <w:numFmt w:val="decimal"/>
      <w:lvlText w:val=""/>
      <w:lvlJc w:val="left"/>
    </w:lvl>
    <w:lvl w:ilvl="6" w:tplc="4274C61E">
      <w:numFmt w:val="decimal"/>
      <w:lvlText w:val=""/>
      <w:lvlJc w:val="left"/>
    </w:lvl>
    <w:lvl w:ilvl="7" w:tplc="E9C8400E">
      <w:numFmt w:val="decimal"/>
      <w:lvlText w:val=""/>
      <w:lvlJc w:val="left"/>
    </w:lvl>
    <w:lvl w:ilvl="8" w:tplc="A4FA974A">
      <w:numFmt w:val="decimal"/>
      <w:lvlText w:val=""/>
      <w:lvlJc w:val="left"/>
    </w:lvl>
  </w:abstractNum>
  <w:abstractNum w:abstractNumId="9">
    <w:nsid w:val="000039B3"/>
    <w:multiLevelType w:val="hybridMultilevel"/>
    <w:tmpl w:val="78AE2438"/>
    <w:lvl w:ilvl="0" w:tplc="C2BE9140">
      <w:start w:val="1"/>
      <w:numFmt w:val="bullet"/>
      <w:lvlText w:val=""/>
      <w:lvlJc w:val="left"/>
    </w:lvl>
    <w:lvl w:ilvl="1" w:tplc="BE36BEC8">
      <w:numFmt w:val="decimal"/>
      <w:lvlText w:val=""/>
      <w:lvlJc w:val="left"/>
    </w:lvl>
    <w:lvl w:ilvl="2" w:tplc="B7DE2F2E">
      <w:numFmt w:val="decimal"/>
      <w:lvlText w:val=""/>
      <w:lvlJc w:val="left"/>
    </w:lvl>
    <w:lvl w:ilvl="3" w:tplc="74322DA6">
      <w:numFmt w:val="decimal"/>
      <w:lvlText w:val=""/>
      <w:lvlJc w:val="left"/>
    </w:lvl>
    <w:lvl w:ilvl="4" w:tplc="7EC4CD90">
      <w:numFmt w:val="decimal"/>
      <w:lvlText w:val=""/>
      <w:lvlJc w:val="left"/>
    </w:lvl>
    <w:lvl w:ilvl="5" w:tplc="B5642C62">
      <w:numFmt w:val="decimal"/>
      <w:lvlText w:val=""/>
      <w:lvlJc w:val="left"/>
    </w:lvl>
    <w:lvl w:ilvl="6" w:tplc="F7A2BD54">
      <w:numFmt w:val="decimal"/>
      <w:lvlText w:val=""/>
      <w:lvlJc w:val="left"/>
    </w:lvl>
    <w:lvl w:ilvl="7" w:tplc="C1D6DE24">
      <w:numFmt w:val="decimal"/>
      <w:lvlText w:val=""/>
      <w:lvlJc w:val="left"/>
    </w:lvl>
    <w:lvl w:ilvl="8" w:tplc="93905E02">
      <w:numFmt w:val="decimal"/>
      <w:lvlText w:val=""/>
      <w:lvlJc w:val="left"/>
    </w:lvl>
  </w:abstractNum>
  <w:abstractNum w:abstractNumId="10">
    <w:nsid w:val="0000428B"/>
    <w:multiLevelType w:val="hybridMultilevel"/>
    <w:tmpl w:val="FD4A842A"/>
    <w:lvl w:ilvl="0" w:tplc="B14AE526">
      <w:start w:val="5"/>
      <w:numFmt w:val="decimal"/>
      <w:lvlText w:val="%1."/>
      <w:lvlJc w:val="left"/>
    </w:lvl>
    <w:lvl w:ilvl="1" w:tplc="6A5E0FCC">
      <w:numFmt w:val="decimal"/>
      <w:lvlText w:val=""/>
      <w:lvlJc w:val="left"/>
    </w:lvl>
    <w:lvl w:ilvl="2" w:tplc="4970B8E0">
      <w:numFmt w:val="decimal"/>
      <w:lvlText w:val=""/>
      <w:lvlJc w:val="left"/>
    </w:lvl>
    <w:lvl w:ilvl="3" w:tplc="13060CE6">
      <w:numFmt w:val="decimal"/>
      <w:lvlText w:val=""/>
      <w:lvlJc w:val="left"/>
    </w:lvl>
    <w:lvl w:ilvl="4" w:tplc="471675CE">
      <w:numFmt w:val="decimal"/>
      <w:lvlText w:val=""/>
      <w:lvlJc w:val="left"/>
    </w:lvl>
    <w:lvl w:ilvl="5" w:tplc="D4E63A94">
      <w:numFmt w:val="decimal"/>
      <w:lvlText w:val=""/>
      <w:lvlJc w:val="left"/>
    </w:lvl>
    <w:lvl w:ilvl="6" w:tplc="CB202C34">
      <w:numFmt w:val="decimal"/>
      <w:lvlText w:val=""/>
      <w:lvlJc w:val="left"/>
    </w:lvl>
    <w:lvl w:ilvl="7" w:tplc="25E63F44">
      <w:numFmt w:val="decimal"/>
      <w:lvlText w:val=""/>
      <w:lvlJc w:val="left"/>
    </w:lvl>
    <w:lvl w:ilvl="8" w:tplc="6BC6EAC6">
      <w:numFmt w:val="decimal"/>
      <w:lvlText w:val=""/>
      <w:lvlJc w:val="left"/>
    </w:lvl>
  </w:abstractNum>
  <w:abstractNum w:abstractNumId="11">
    <w:nsid w:val="0000440D"/>
    <w:multiLevelType w:val="hybridMultilevel"/>
    <w:tmpl w:val="7DD4982A"/>
    <w:lvl w:ilvl="0" w:tplc="15D61516">
      <w:start w:val="1"/>
      <w:numFmt w:val="bullet"/>
      <w:lvlText w:val="-"/>
      <w:lvlJc w:val="left"/>
    </w:lvl>
    <w:lvl w:ilvl="1" w:tplc="5D786344">
      <w:numFmt w:val="decimal"/>
      <w:lvlText w:val=""/>
      <w:lvlJc w:val="left"/>
    </w:lvl>
    <w:lvl w:ilvl="2" w:tplc="B3FC685A">
      <w:numFmt w:val="decimal"/>
      <w:lvlText w:val=""/>
      <w:lvlJc w:val="left"/>
    </w:lvl>
    <w:lvl w:ilvl="3" w:tplc="CD4EE736">
      <w:numFmt w:val="decimal"/>
      <w:lvlText w:val=""/>
      <w:lvlJc w:val="left"/>
    </w:lvl>
    <w:lvl w:ilvl="4" w:tplc="9E22F840">
      <w:numFmt w:val="decimal"/>
      <w:lvlText w:val=""/>
      <w:lvlJc w:val="left"/>
    </w:lvl>
    <w:lvl w:ilvl="5" w:tplc="6736F292">
      <w:numFmt w:val="decimal"/>
      <w:lvlText w:val=""/>
      <w:lvlJc w:val="left"/>
    </w:lvl>
    <w:lvl w:ilvl="6" w:tplc="82F682F2">
      <w:numFmt w:val="decimal"/>
      <w:lvlText w:val=""/>
      <w:lvlJc w:val="left"/>
    </w:lvl>
    <w:lvl w:ilvl="7" w:tplc="0DDE65E4">
      <w:numFmt w:val="decimal"/>
      <w:lvlText w:val=""/>
      <w:lvlJc w:val="left"/>
    </w:lvl>
    <w:lvl w:ilvl="8" w:tplc="59DE0DA2">
      <w:numFmt w:val="decimal"/>
      <w:lvlText w:val=""/>
      <w:lvlJc w:val="left"/>
    </w:lvl>
  </w:abstractNum>
  <w:abstractNum w:abstractNumId="12">
    <w:nsid w:val="00004509"/>
    <w:multiLevelType w:val="hybridMultilevel"/>
    <w:tmpl w:val="41781DFA"/>
    <w:lvl w:ilvl="0" w:tplc="6F0ED620">
      <w:start w:val="1"/>
      <w:numFmt w:val="bullet"/>
      <w:lvlText w:val="П"/>
      <w:lvlJc w:val="left"/>
    </w:lvl>
    <w:lvl w:ilvl="1" w:tplc="3BACB138">
      <w:numFmt w:val="decimal"/>
      <w:lvlText w:val=""/>
      <w:lvlJc w:val="left"/>
    </w:lvl>
    <w:lvl w:ilvl="2" w:tplc="47D2AB24">
      <w:numFmt w:val="decimal"/>
      <w:lvlText w:val=""/>
      <w:lvlJc w:val="left"/>
    </w:lvl>
    <w:lvl w:ilvl="3" w:tplc="19568180">
      <w:numFmt w:val="decimal"/>
      <w:lvlText w:val=""/>
      <w:lvlJc w:val="left"/>
    </w:lvl>
    <w:lvl w:ilvl="4" w:tplc="B43A9AF6">
      <w:numFmt w:val="decimal"/>
      <w:lvlText w:val=""/>
      <w:lvlJc w:val="left"/>
    </w:lvl>
    <w:lvl w:ilvl="5" w:tplc="5CE43120">
      <w:numFmt w:val="decimal"/>
      <w:lvlText w:val=""/>
      <w:lvlJc w:val="left"/>
    </w:lvl>
    <w:lvl w:ilvl="6" w:tplc="E94A4850">
      <w:numFmt w:val="decimal"/>
      <w:lvlText w:val=""/>
      <w:lvlJc w:val="left"/>
    </w:lvl>
    <w:lvl w:ilvl="7" w:tplc="A11A0ED0">
      <w:numFmt w:val="decimal"/>
      <w:lvlText w:val=""/>
      <w:lvlJc w:val="left"/>
    </w:lvl>
    <w:lvl w:ilvl="8" w:tplc="7EBED20E">
      <w:numFmt w:val="decimal"/>
      <w:lvlText w:val=""/>
      <w:lvlJc w:val="left"/>
    </w:lvl>
  </w:abstractNum>
  <w:abstractNum w:abstractNumId="13">
    <w:nsid w:val="0000491C"/>
    <w:multiLevelType w:val="hybridMultilevel"/>
    <w:tmpl w:val="3FFE6510"/>
    <w:lvl w:ilvl="0" w:tplc="98F2026E">
      <w:start w:val="1"/>
      <w:numFmt w:val="bullet"/>
      <w:lvlText w:val="-"/>
      <w:lvlJc w:val="left"/>
    </w:lvl>
    <w:lvl w:ilvl="1" w:tplc="A8DA3BCE">
      <w:numFmt w:val="decimal"/>
      <w:lvlText w:val=""/>
      <w:lvlJc w:val="left"/>
    </w:lvl>
    <w:lvl w:ilvl="2" w:tplc="C9EAA042">
      <w:numFmt w:val="decimal"/>
      <w:lvlText w:val=""/>
      <w:lvlJc w:val="left"/>
    </w:lvl>
    <w:lvl w:ilvl="3" w:tplc="72105526">
      <w:numFmt w:val="decimal"/>
      <w:lvlText w:val=""/>
      <w:lvlJc w:val="left"/>
    </w:lvl>
    <w:lvl w:ilvl="4" w:tplc="09F66A1A">
      <w:numFmt w:val="decimal"/>
      <w:lvlText w:val=""/>
      <w:lvlJc w:val="left"/>
    </w:lvl>
    <w:lvl w:ilvl="5" w:tplc="F22C05C6">
      <w:numFmt w:val="decimal"/>
      <w:lvlText w:val=""/>
      <w:lvlJc w:val="left"/>
    </w:lvl>
    <w:lvl w:ilvl="6" w:tplc="F6D61272">
      <w:numFmt w:val="decimal"/>
      <w:lvlText w:val=""/>
      <w:lvlJc w:val="left"/>
    </w:lvl>
    <w:lvl w:ilvl="7" w:tplc="0F8CC760">
      <w:numFmt w:val="decimal"/>
      <w:lvlText w:val=""/>
      <w:lvlJc w:val="left"/>
    </w:lvl>
    <w:lvl w:ilvl="8" w:tplc="26F271CA">
      <w:numFmt w:val="decimal"/>
      <w:lvlText w:val=""/>
      <w:lvlJc w:val="left"/>
    </w:lvl>
  </w:abstractNum>
  <w:abstractNum w:abstractNumId="14">
    <w:nsid w:val="00004D06"/>
    <w:multiLevelType w:val="hybridMultilevel"/>
    <w:tmpl w:val="D0B0835E"/>
    <w:lvl w:ilvl="0" w:tplc="38C2DFCE">
      <w:start w:val="1"/>
      <w:numFmt w:val="bullet"/>
      <w:lvlText w:val="-"/>
      <w:lvlJc w:val="left"/>
    </w:lvl>
    <w:lvl w:ilvl="1" w:tplc="71D4408C">
      <w:numFmt w:val="decimal"/>
      <w:lvlText w:val=""/>
      <w:lvlJc w:val="left"/>
    </w:lvl>
    <w:lvl w:ilvl="2" w:tplc="ADAE9F90">
      <w:numFmt w:val="decimal"/>
      <w:lvlText w:val=""/>
      <w:lvlJc w:val="left"/>
    </w:lvl>
    <w:lvl w:ilvl="3" w:tplc="EC202366">
      <w:numFmt w:val="decimal"/>
      <w:lvlText w:val=""/>
      <w:lvlJc w:val="left"/>
    </w:lvl>
    <w:lvl w:ilvl="4" w:tplc="6C94EF52">
      <w:numFmt w:val="decimal"/>
      <w:lvlText w:val=""/>
      <w:lvlJc w:val="left"/>
    </w:lvl>
    <w:lvl w:ilvl="5" w:tplc="DC5E86B6">
      <w:numFmt w:val="decimal"/>
      <w:lvlText w:val=""/>
      <w:lvlJc w:val="left"/>
    </w:lvl>
    <w:lvl w:ilvl="6" w:tplc="9DF09D02">
      <w:numFmt w:val="decimal"/>
      <w:lvlText w:val=""/>
      <w:lvlJc w:val="left"/>
    </w:lvl>
    <w:lvl w:ilvl="7" w:tplc="CDC22A8C">
      <w:numFmt w:val="decimal"/>
      <w:lvlText w:val=""/>
      <w:lvlJc w:val="left"/>
    </w:lvl>
    <w:lvl w:ilvl="8" w:tplc="8C0C2760">
      <w:numFmt w:val="decimal"/>
      <w:lvlText w:val=""/>
      <w:lvlJc w:val="left"/>
    </w:lvl>
  </w:abstractNum>
  <w:abstractNum w:abstractNumId="15">
    <w:nsid w:val="00004DB7"/>
    <w:multiLevelType w:val="hybridMultilevel"/>
    <w:tmpl w:val="DB1C6A96"/>
    <w:lvl w:ilvl="0" w:tplc="605E671C">
      <w:start w:val="1"/>
      <w:numFmt w:val="bullet"/>
      <w:lvlText w:val="-"/>
      <w:lvlJc w:val="left"/>
    </w:lvl>
    <w:lvl w:ilvl="1" w:tplc="079C415C">
      <w:numFmt w:val="decimal"/>
      <w:lvlText w:val=""/>
      <w:lvlJc w:val="left"/>
    </w:lvl>
    <w:lvl w:ilvl="2" w:tplc="F9502AB0">
      <w:numFmt w:val="decimal"/>
      <w:lvlText w:val=""/>
      <w:lvlJc w:val="left"/>
    </w:lvl>
    <w:lvl w:ilvl="3" w:tplc="00B8F878">
      <w:numFmt w:val="decimal"/>
      <w:lvlText w:val=""/>
      <w:lvlJc w:val="left"/>
    </w:lvl>
    <w:lvl w:ilvl="4" w:tplc="AC5CB808">
      <w:numFmt w:val="decimal"/>
      <w:lvlText w:val=""/>
      <w:lvlJc w:val="left"/>
    </w:lvl>
    <w:lvl w:ilvl="5" w:tplc="B142DA72">
      <w:numFmt w:val="decimal"/>
      <w:lvlText w:val=""/>
      <w:lvlJc w:val="left"/>
    </w:lvl>
    <w:lvl w:ilvl="6" w:tplc="06FA1448">
      <w:numFmt w:val="decimal"/>
      <w:lvlText w:val=""/>
      <w:lvlJc w:val="left"/>
    </w:lvl>
    <w:lvl w:ilvl="7" w:tplc="959C066C">
      <w:numFmt w:val="decimal"/>
      <w:lvlText w:val=""/>
      <w:lvlJc w:val="left"/>
    </w:lvl>
    <w:lvl w:ilvl="8" w:tplc="A1189558">
      <w:numFmt w:val="decimal"/>
      <w:lvlText w:val=""/>
      <w:lvlJc w:val="left"/>
    </w:lvl>
  </w:abstractNum>
  <w:abstractNum w:abstractNumId="16">
    <w:nsid w:val="00004DC8"/>
    <w:multiLevelType w:val="hybridMultilevel"/>
    <w:tmpl w:val="4D4AA42A"/>
    <w:lvl w:ilvl="0" w:tplc="8264BBF2">
      <w:start w:val="1"/>
      <w:numFmt w:val="bullet"/>
      <w:lvlText w:val="в"/>
      <w:lvlJc w:val="left"/>
    </w:lvl>
    <w:lvl w:ilvl="1" w:tplc="C5B89AEE">
      <w:numFmt w:val="decimal"/>
      <w:lvlText w:val=""/>
      <w:lvlJc w:val="left"/>
    </w:lvl>
    <w:lvl w:ilvl="2" w:tplc="01C8D64A">
      <w:numFmt w:val="decimal"/>
      <w:lvlText w:val=""/>
      <w:lvlJc w:val="left"/>
    </w:lvl>
    <w:lvl w:ilvl="3" w:tplc="4FAE4E90">
      <w:numFmt w:val="decimal"/>
      <w:lvlText w:val=""/>
      <w:lvlJc w:val="left"/>
    </w:lvl>
    <w:lvl w:ilvl="4" w:tplc="5A6659CC">
      <w:numFmt w:val="decimal"/>
      <w:lvlText w:val=""/>
      <w:lvlJc w:val="left"/>
    </w:lvl>
    <w:lvl w:ilvl="5" w:tplc="42866326">
      <w:numFmt w:val="decimal"/>
      <w:lvlText w:val=""/>
      <w:lvlJc w:val="left"/>
    </w:lvl>
    <w:lvl w:ilvl="6" w:tplc="018252A6">
      <w:numFmt w:val="decimal"/>
      <w:lvlText w:val=""/>
      <w:lvlJc w:val="left"/>
    </w:lvl>
    <w:lvl w:ilvl="7" w:tplc="41A81AB0">
      <w:numFmt w:val="decimal"/>
      <w:lvlText w:val=""/>
      <w:lvlJc w:val="left"/>
    </w:lvl>
    <w:lvl w:ilvl="8" w:tplc="1AE4ED40">
      <w:numFmt w:val="decimal"/>
      <w:lvlText w:val=""/>
      <w:lvlJc w:val="left"/>
    </w:lvl>
  </w:abstractNum>
  <w:abstractNum w:abstractNumId="17">
    <w:nsid w:val="000054DE"/>
    <w:multiLevelType w:val="hybridMultilevel"/>
    <w:tmpl w:val="49DCF520"/>
    <w:lvl w:ilvl="0" w:tplc="65945770">
      <w:start w:val="1"/>
      <w:numFmt w:val="bullet"/>
      <w:lvlText w:val=""/>
      <w:lvlJc w:val="left"/>
    </w:lvl>
    <w:lvl w:ilvl="1" w:tplc="B4640DFA">
      <w:start w:val="1"/>
      <w:numFmt w:val="bullet"/>
      <w:lvlText w:val="-"/>
      <w:lvlJc w:val="left"/>
    </w:lvl>
    <w:lvl w:ilvl="2" w:tplc="7BBECCB6">
      <w:numFmt w:val="decimal"/>
      <w:lvlText w:val=""/>
      <w:lvlJc w:val="left"/>
    </w:lvl>
    <w:lvl w:ilvl="3" w:tplc="0EC296C6">
      <w:numFmt w:val="decimal"/>
      <w:lvlText w:val=""/>
      <w:lvlJc w:val="left"/>
    </w:lvl>
    <w:lvl w:ilvl="4" w:tplc="957A052A">
      <w:numFmt w:val="decimal"/>
      <w:lvlText w:val=""/>
      <w:lvlJc w:val="left"/>
    </w:lvl>
    <w:lvl w:ilvl="5" w:tplc="7234B86E">
      <w:numFmt w:val="decimal"/>
      <w:lvlText w:val=""/>
      <w:lvlJc w:val="left"/>
    </w:lvl>
    <w:lvl w:ilvl="6" w:tplc="DD98A6D4">
      <w:numFmt w:val="decimal"/>
      <w:lvlText w:val=""/>
      <w:lvlJc w:val="left"/>
    </w:lvl>
    <w:lvl w:ilvl="7" w:tplc="8A50B8F8">
      <w:numFmt w:val="decimal"/>
      <w:lvlText w:val=""/>
      <w:lvlJc w:val="left"/>
    </w:lvl>
    <w:lvl w:ilvl="8" w:tplc="A66A99DE">
      <w:numFmt w:val="decimal"/>
      <w:lvlText w:val=""/>
      <w:lvlJc w:val="left"/>
    </w:lvl>
  </w:abstractNum>
  <w:abstractNum w:abstractNumId="18">
    <w:nsid w:val="00005D03"/>
    <w:multiLevelType w:val="hybridMultilevel"/>
    <w:tmpl w:val="88468860"/>
    <w:lvl w:ilvl="0" w:tplc="6DE69AB8">
      <w:start w:val="6"/>
      <w:numFmt w:val="decimal"/>
      <w:lvlText w:val="%1."/>
      <w:lvlJc w:val="left"/>
    </w:lvl>
    <w:lvl w:ilvl="1" w:tplc="09346420">
      <w:numFmt w:val="decimal"/>
      <w:lvlText w:val=""/>
      <w:lvlJc w:val="left"/>
    </w:lvl>
    <w:lvl w:ilvl="2" w:tplc="7D3A7B28">
      <w:numFmt w:val="decimal"/>
      <w:lvlText w:val=""/>
      <w:lvlJc w:val="left"/>
    </w:lvl>
    <w:lvl w:ilvl="3" w:tplc="149E6788">
      <w:numFmt w:val="decimal"/>
      <w:lvlText w:val=""/>
      <w:lvlJc w:val="left"/>
    </w:lvl>
    <w:lvl w:ilvl="4" w:tplc="2D38380E">
      <w:numFmt w:val="decimal"/>
      <w:lvlText w:val=""/>
      <w:lvlJc w:val="left"/>
    </w:lvl>
    <w:lvl w:ilvl="5" w:tplc="01903212">
      <w:numFmt w:val="decimal"/>
      <w:lvlText w:val=""/>
      <w:lvlJc w:val="left"/>
    </w:lvl>
    <w:lvl w:ilvl="6" w:tplc="5A501E28">
      <w:numFmt w:val="decimal"/>
      <w:lvlText w:val=""/>
      <w:lvlJc w:val="left"/>
    </w:lvl>
    <w:lvl w:ilvl="7" w:tplc="51D61864">
      <w:numFmt w:val="decimal"/>
      <w:lvlText w:val=""/>
      <w:lvlJc w:val="left"/>
    </w:lvl>
    <w:lvl w:ilvl="8" w:tplc="31A03244">
      <w:numFmt w:val="decimal"/>
      <w:lvlText w:val=""/>
      <w:lvlJc w:val="left"/>
    </w:lvl>
  </w:abstractNum>
  <w:abstractNum w:abstractNumId="19">
    <w:nsid w:val="00006443"/>
    <w:multiLevelType w:val="hybridMultilevel"/>
    <w:tmpl w:val="50564906"/>
    <w:lvl w:ilvl="0" w:tplc="C6821B2C">
      <w:start w:val="1"/>
      <w:numFmt w:val="bullet"/>
      <w:lvlText w:val="и"/>
      <w:lvlJc w:val="left"/>
    </w:lvl>
    <w:lvl w:ilvl="1" w:tplc="DD14DA14">
      <w:numFmt w:val="decimal"/>
      <w:lvlText w:val=""/>
      <w:lvlJc w:val="left"/>
    </w:lvl>
    <w:lvl w:ilvl="2" w:tplc="B7B08B92">
      <w:numFmt w:val="decimal"/>
      <w:lvlText w:val=""/>
      <w:lvlJc w:val="left"/>
    </w:lvl>
    <w:lvl w:ilvl="3" w:tplc="C7EAF0AA">
      <w:numFmt w:val="decimal"/>
      <w:lvlText w:val=""/>
      <w:lvlJc w:val="left"/>
    </w:lvl>
    <w:lvl w:ilvl="4" w:tplc="2FFEACE8">
      <w:numFmt w:val="decimal"/>
      <w:lvlText w:val=""/>
      <w:lvlJc w:val="left"/>
    </w:lvl>
    <w:lvl w:ilvl="5" w:tplc="B5B20B12">
      <w:numFmt w:val="decimal"/>
      <w:lvlText w:val=""/>
      <w:lvlJc w:val="left"/>
    </w:lvl>
    <w:lvl w:ilvl="6" w:tplc="305C8D82">
      <w:numFmt w:val="decimal"/>
      <w:lvlText w:val=""/>
      <w:lvlJc w:val="left"/>
    </w:lvl>
    <w:lvl w:ilvl="7" w:tplc="4A2283E2">
      <w:numFmt w:val="decimal"/>
      <w:lvlText w:val=""/>
      <w:lvlJc w:val="left"/>
    </w:lvl>
    <w:lvl w:ilvl="8" w:tplc="1CC65362">
      <w:numFmt w:val="decimal"/>
      <w:lvlText w:val=""/>
      <w:lvlJc w:val="left"/>
    </w:lvl>
  </w:abstractNum>
  <w:abstractNum w:abstractNumId="20">
    <w:nsid w:val="000066BB"/>
    <w:multiLevelType w:val="hybridMultilevel"/>
    <w:tmpl w:val="3D541120"/>
    <w:lvl w:ilvl="0" w:tplc="56F0A330">
      <w:start w:val="4"/>
      <w:numFmt w:val="decimal"/>
      <w:lvlText w:val="%1."/>
      <w:lvlJc w:val="left"/>
    </w:lvl>
    <w:lvl w:ilvl="1" w:tplc="141A83BC">
      <w:numFmt w:val="decimal"/>
      <w:lvlText w:val=""/>
      <w:lvlJc w:val="left"/>
    </w:lvl>
    <w:lvl w:ilvl="2" w:tplc="2AFA1078">
      <w:numFmt w:val="decimal"/>
      <w:lvlText w:val=""/>
      <w:lvlJc w:val="left"/>
    </w:lvl>
    <w:lvl w:ilvl="3" w:tplc="06D4551C">
      <w:numFmt w:val="decimal"/>
      <w:lvlText w:val=""/>
      <w:lvlJc w:val="left"/>
    </w:lvl>
    <w:lvl w:ilvl="4" w:tplc="844863F0">
      <w:numFmt w:val="decimal"/>
      <w:lvlText w:val=""/>
      <w:lvlJc w:val="left"/>
    </w:lvl>
    <w:lvl w:ilvl="5" w:tplc="4D2CF45A">
      <w:numFmt w:val="decimal"/>
      <w:lvlText w:val=""/>
      <w:lvlJc w:val="left"/>
    </w:lvl>
    <w:lvl w:ilvl="6" w:tplc="AA1C7C7E">
      <w:numFmt w:val="decimal"/>
      <w:lvlText w:val=""/>
      <w:lvlJc w:val="left"/>
    </w:lvl>
    <w:lvl w:ilvl="7" w:tplc="7A1E4438">
      <w:numFmt w:val="decimal"/>
      <w:lvlText w:val=""/>
      <w:lvlJc w:val="left"/>
    </w:lvl>
    <w:lvl w:ilvl="8" w:tplc="A2B45B6E">
      <w:numFmt w:val="decimal"/>
      <w:lvlText w:val=""/>
      <w:lvlJc w:val="left"/>
    </w:lvl>
  </w:abstractNum>
  <w:abstractNum w:abstractNumId="21">
    <w:nsid w:val="0000701F"/>
    <w:multiLevelType w:val="hybridMultilevel"/>
    <w:tmpl w:val="8058413C"/>
    <w:lvl w:ilvl="0" w:tplc="1C16CD52">
      <w:start w:val="1"/>
      <w:numFmt w:val="bullet"/>
      <w:lvlText w:val="-"/>
      <w:lvlJc w:val="left"/>
    </w:lvl>
    <w:lvl w:ilvl="1" w:tplc="5386A350">
      <w:numFmt w:val="decimal"/>
      <w:lvlText w:val=""/>
      <w:lvlJc w:val="left"/>
    </w:lvl>
    <w:lvl w:ilvl="2" w:tplc="C8480CC6">
      <w:numFmt w:val="decimal"/>
      <w:lvlText w:val=""/>
      <w:lvlJc w:val="left"/>
    </w:lvl>
    <w:lvl w:ilvl="3" w:tplc="8D8260CA">
      <w:numFmt w:val="decimal"/>
      <w:lvlText w:val=""/>
      <w:lvlJc w:val="left"/>
    </w:lvl>
    <w:lvl w:ilvl="4" w:tplc="A058CCC8">
      <w:numFmt w:val="decimal"/>
      <w:lvlText w:val=""/>
      <w:lvlJc w:val="left"/>
    </w:lvl>
    <w:lvl w:ilvl="5" w:tplc="B246B7B6">
      <w:numFmt w:val="decimal"/>
      <w:lvlText w:val=""/>
      <w:lvlJc w:val="left"/>
    </w:lvl>
    <w:lvl w:ilvl="6" w:tplc="4F26EEF8">
      <w:numFmt w:val="decimal"/>
      <w:lvlText w:val=""/>
      <w:lvlJc w:val="left"/>
    </w:lvl>
    <w:lvl w:ilvl="7" w:tplc="412CADF4">
      <w:numFmt w:val="decimal"/>
      <w:lvlText w:val=""/>
      <w:lvlJc w:val="left"/>
    </w:lvl>
    <w:lvl w:ilvl="8" w:tplc="170A1B1C">
      <w:numFmt w:val="decimal"/>
      <w:lvlText w:val=""/>
      <w:lvlJc w:val="left"/>
    </w:lvl>
  </w:abstractNum>
  <w:abstractNum w:abstractNumId="22">
    <w:nsid w:val="0000767D"/>
    <w:multiLevelType w:val="hybridMultilevel"/>
    <w:tmpl w:val="E73A5C68"/>
    <w:lvl w:ilvl="0" w:tplc="5FBE5EAA">
      <w:start w:val="1"/>
      <w:numFmt w:val="bullet"/>
      <w:lvlText w:val="%"/>
      <w:lvlJc w:val="left"/>
    </w:lvl>
    <w:lvl w:ilvl="1" w:tplc="28EC6640">
      <w:numFmt w:val="decimal"/>
      <w:lvlText w:val=""/>
      <w:lvlJc w:val="left"/>
    </w:lvl>
    <w:lvl w:ilvl="2" w:tplc="FA8A372E">
      <w:numFmt w:val="decimal"/>
      <w:lvlText w:val=""/>
      <w:lvlJc w:val="left"/>
    </w:lvl>
    <w:lvl w:ilvl="3" w:tplc="3F2604E4">
      <w:numFmt w:val="decimal"/>
      <w:lvlText w:val=""/>
      <w:lvlJc w:val="left"/>
    </w:lvl>
    <w:lvl w:ilvl="4" w:tplc="00726BDC">
      <w:numFmt w:val="decimal"/>
      <w:lvlText w:val=""/>
      <w:lvlJc w:val="left"/>
    </w:lvl>
    <w:lvl w:ilvl="5" w:tplc="73EC8C1C">
      <w:numFmt w:val="decimal"/>
      <w:lvlText w:val=""/>
      <w:lvlJc w:val="left"/>
    </w:lvl>
    <w:lvl w:ilvl="6" w:tplc="841238B6">
      <w:numFmt w:val="decimal"/>
      <w:lvlText w:val=""/>
      <w:lvlJc w:val="left"/>
    </w:lvl>
    <w:lvl w:ilvl="7" w:tplc="25D6E2CE">
      <w:numFmt w:val="decimal"/>
      <w:lvlText w:val=""/>
      <w:lvlJc w:val="left"/>
    </w:lvl>
    <w:lvl w:ilvl="8" w:tplc="777EA242">
      <w:numFmt w:val="decimal"/>
      <w:lvlText w:val=""/>
      <w:lvlJc w:val="left"/>
    </w:lvl>
  </w:abstractNum>
  <w:abstractNum w:abstractNumId="23">
    <w:nsid w:val="00007A5A"/>
    <w:multiLevelType w:val="hybridMultilevel"/>
    <w:tmpl w:val="E618CDEE"/>
    <w:lvl w:ilvl="0" w:tplc="BE706090">
      <w:start w:val="1"/>
      <w:numFmt w:val="bullet"/>
      <w:lvlText w:val="П"/>
      <w:lvlJc w:val="left"/>
    </w:lvl>
    <w:lvl w:ilvl="1" w:tplc="F6E0ABC8">
      <w:numFmt w:val="decimal"/>
      <w:lvlText w:val=""/>
      <w:lvlJc w:val="left"/>
    </w:lvl>
    <w:lvl w:ilvl="2" w:tplc="C2C6BD74">
      <w:numFmt w:val="decimal"/>
      <w:lvlText w:val=""/>
      <w:lvlJc w:val="left"/>
    </w:lvl>
    <w:lvl w:ilvl="3" w:tplc="B1802894">
      <w:numFmt w:val="decimal"/>
      <w:lvlText w:val=""/>
      <w:lvlJc w:val="left"/>
    </w:lvl>
    <w:lvl w:ilvl="4" w:tplc="2DD2200E">
      <w:numFmt w:val="decimal"/>
      <w:lvlText w:val=""/>
      <w:lvlJc w:val="left"/>
    </w:lvl>
    <w:lvl w:ilvl="5" w:tplc="2550CE96">
      <w:numFmt w:val="decimal"/>
      <w:lvlText w:val=""/>
      <w:lvlJc w:val="left"/>
    </w:lvl>
    <w:lvl w:ilvl="6" w:tplc="E3A49FD0">
      <w:numFmt w:val="decimal"/>
      <w:lvlText w:val=""/>
      <w:lvlJc w:val="left"/>
    </w:lvl>
    <w:lvl w:ilvl="7" w:tplc="674A1B4E">
      <w:numFmt w:val="decimal"/>
      <w:lvlText w:val=""/>
      <w:lvlJc w:val="left"/>
    </w:lvl>
    <w:lvl w:ilvl="8" w:tplc="E2BCD3E0">
      <w:numFmt w:val="decimal"/>
      <w:lvlText w:val=""/>
      <w:lvlJc w:val="left"/>
    </w:lvl>
  </w:abstractNum>
  <w:abstractNum w:abstractNumId="24">
    <w:nsid w:val="00A85C6F"/>
    <w:multiLevelType w:val="multilevel"/>
    <w:tmpl w:val="F80CB0FA"/>
    <w:lvl w:ilvl="0">
      <w:start w:val="2"/>
      <w:numFmt w:val="decimal"/>
      <w:lvlText w:val="%1."/>
      <w:lvlJc w:val="left"/>
      <w:pPr>
        <w:ind w:left="540" w:hanging="540"/>
      </w:pPr>
      <w:rPr>
        <w:rFonts w:hint="default"/>
      </w:rPr>
    </w:lvl>
    <w:lvl w:ilvl="1">
      <w:start w:val="7"/>
      <w:numFmt w:val="decimal"/>
      <w:lvlText w:val="%1.%2."/>
      <w:lvlJc w:val="left"/>
      <w:pPr>
        <w:ind w:left="682" w:hanging="540"/>
      </w:pPr>
      <w:rPr>
        <w:rFonts w:hint="default"/>
      </w:rPr>
    </w:lvl>
    <w:lvl w:ilvl="2">
      <w:start w:val="5"/>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5">
    <w:nsid w:val="0457242A"/>
    <w:multiLevelType w:val="multilevel"/>
    <w:tmpl w:val="2F6EE268"/>
    <w:lvl w:ilvl="0">
      <w:start w:val="1"/>
      <w:numFmt w:val="decimal"/>
      <w:lvlText w:val="%1."/>
      <w:lvlJc w:val="left"/>
      <w:rPr>
        <w:rFonts w:ascii="Times New Roman" w:eastAsia="Times New Roman" w:hAnsi="Times New Roman" w:cs="Times New Roman"/>
        <w:b w:val="0"/>
        <w:bCs w:val="0"/>
        <w:i/>
        <w:iCs/>
        <w:smallCaps w:val="0"/>
        <w:strike w:val="0"/>
        <w:color w:val="000000"/>
        <w:spacing w:val="-2"/>
        <w:w w:val="100"/>
        <w:position w:val="0"/>
        <w:sz w:val="21"/>
        <w:szCs w:val="21"/>
        <w:u w:val="none"/>
      </w:rPr>
    </w:lvl>
    <w:lvl w:ilvl="1">
      <w:start w:val="1"/>
      <w:numFmt w:val="decimal"/>
      <w:lvlText w:val="%2."/>
      <w:lvlJc w:val="left"/>
      <w:rPr>
        <w:rFonts w:ascii="Times New Roman" w:eastAsia="Times New Roman" w:hAnsi="Times New Roman" w:cs="Times New Roman"/>
        <w:b w:val="0"/>
        <w:bCs w:val="0"/>
        <w:i/>
        <w:iCs/>
        <w:smallCaps w:val="0"/>
        <w:strike w:val="0"/>
        <w:color w:val="000000"/>
        <w:spacing w:val="-2"/>
        <w:w w:val="100"/>
        <w:position w:val="0"/>
        <w:sz w:val="21"/>
        <w:szCs w:val="21"/>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6C345F3"/>
    <w:multiLevelType w:val="multilevel"/>
    <w:tmpl w:val="7F788B54"/>
    <w:lvl w:ilvl="0">
      <w:start w:val="4"/>
      <w:numFmt w:val="decimal"/>
      <w:lvlText w:val="%1."/>
      <w:lvlJc w:val="left"/>
      <w:pPr>
        <w:ind w:left="648" w:hanging="648"/>
      </w:pPr>
      <w:rPr>
        <w:rFonts w:hint="default"/>
      </w:rPr>
    </w:lvl>
    <w:lvl w:ilvl="1">
      <w:start w:val="5"/>
      <w:numFmt w:val="decimal"/>
      <w:lvlText w:val="%1.%2."/>
      <w:lvlJc w:val="left"/>
      <w:pPr>
        <w:ind w:left="1152" w:hanging="720"/>
      </w:pPr>
      <w:rPr>
        <w:rFonts w:hint="default"/>
      </w:rPr>
    </w:lvl>
    <w:lvl w:ilvl="2">
      <w:start w:val="1"/>
      <w:numFmt w:val="decimal"/>
      <w:lvlText w:val="%1.%2.%3."/>
      <w:lvlJc w:val="left"/>
      <w:pPr>
        <w:ind w:left="1584" w:hanging="720"/>
      </w:pPr>
      <w:rPr>
        <w:rFonts w:hint="default"/>
      </w:rPr>
    </w:lvl>
    <w:lvl w:ilvl="3">
      <w:start w:val="1"/>
      <w:numFmt w:val="decimal"/>
      <w:lvlText w:val="%1.%2.%3.%4."/>
      <w:lvlJc w:val="left"/>
      <w:pPr>
        <w:ind w:left="2376" w:hanging="1080"/>
      </w:pPr>
      <w:rPr>
        <w:rFonts w:hint="default"/>
      </w:rPr>
    </w:lvl>
    <w:lvl w:ilvl="4">
      <w:start w:val="1"/>
      <w:numFmt w:val="decimal"/>
      <w:lvlText w:val="%1.%2.%3.%4.%5."/>
      <w:lvlJc w:val="left"/>
      <w:pPr>
        <w:ind w:left="2808" w:hanging="1080"/>
      </w:pPr>
      <w:rPr>
        <w:rFonts w:hint="default"/>
      </w:rPr>
    </w:lvl>
    <w:lvl w:ilvl="5">
      <w:start w:val="1"/>
      <w:numFmt w:val="decimal"/>
      <w:lvlText w:val="%1.%2.%3.%4.%5.%6."/>
      <w:lvlJc w:val="left"/>
      <w:pPr>
        <w:ind w:left="3600" w:hanging="1440"/>
      </w:pPr>
      <w:rPr>
        <w:rFonts w:hint="default"/>
      </w:rPr>
    </w:lvl>
    <w:lvl w:ilvl="6">
      <w:start w:val="1"/>
      <w:numFmt w:val="decimal"/>
      <w:lvlText w:val="%1.%2.%3.%4.%5.%6.%7."/>
      <w:lvlJc w:val="left"/>
      <w:pPr>
        <w:ind w:left="4392" w:hanging="1800"/>
      </w:pPr>
      <w:rPr>
        <w:rFonts w:hint="default"/>
      </w:rPr>
    </w:lvl>
    <w:lvl w:ilvl="7">
      <w:start w:val="1"/>
      <w:numFmt w:val="decimal"/>
      <w:lvlText w:val="%1.%2.%3.%4.%5.%6.%7.%8."/>
      <w:lvlJc w:val="left"/>
      <w:pPr>
        <w:ind w:left="4824" w:hanging="1800"/>
      </w:pPr>
      <w:rPr>
        <w:rFonts w:hint="default"/>
      </w:rPr>
    </w:lvl>
    <w:lvl w:ilvl="8">
      <w:start w:val="1"/>
      <w:numFmt w:val="decimal"/>
      <w:lvlText w:val="%1.%2.%3.%4.%5.%6.%7.%8.%9."/>
      <w:lvlJc w:val="left"/>
      <w:pPr>
        <w:ind w:left="5616" w:hanging="2160"/>
      </w:pPr>
      <w:rPr>
        <w:rFonts w:hint="default"/>
      </w:rPr>
    </w:lvl>
  </w:abstractNum>
  <w:abstractNum w:abstractNumId="27">
    <w:nsid w:val="30FC00FC"/>
    <w:multiLevelType w:val="multilevel"/>
    <w:tmpl w:val="19E6D3B6"/>
    <w:lvl w:ilvl="0">
      <w:start w:val="3"/>
      <w:numFmt w:val="decimal"/>
      <w:lvlText w:val="%1."/>
      <w:lvlJc w:val="left"/>
      <w:pPr>
        <w:ind w:left="525" w:hanging="525"/>
      </w:pPr>
      <w:rPr>
        <w:rFonts w:hint="default"/>
      </w:rPr>
    </w:lvl>
    <w:lvl w:ilvl="1">
      <w:start w:val="17"/>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nsid w:val="329D6098"/>
    <w:multiLevelType w:val="multilevel"/>
    <w:tmpl w:val="083E893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4556276E"/>
    <w:multiLevelType w:val="multilevel"/>
    <w:tmpl w:val="BEFC84DA"/>
    <w:lvl w:ilvl="0">
      <w:start w:val="2"/>
      <w:numFmt w:val="decimal"/>
      <w:lvlText w:val="%1."/>
      <w:lvlJc w:val="left"/>
      <w:pPr>
        <w:ind w:left="540" w:hanging="540"/>
      </w:pPr>
      <w:rPr>
        <w:rFonts w:hint="default"/>
      </w:rPr>
    </w:lvl>
    <w:lvl w:ilvl="1">
      <w:start w:val="7"/>
      <w:numFmt w:val="decimal"/>
      <w:lvlText w:val="%1.%2."/>
      <w:lvlJc w:val="left"/>
      <w:pPr>
        <w:ind w:left="850" w:hanging="540"/>
      </w:pPr>
      <w:rPr>
        <w:rFonts w:hint="default"/>
      </w:rPr>
    </w:lvl>
    <w:lvl w:ilvl="2">
      <w:start w:val="4"/>
      <w:numFmt w:val="decimal"/>
      <w:lvlText w:val="%1.%2.%3."/>
      <w:lvlJc w:val="left"/>
      <w:pPr>
        <w:ind w:left="1340" w:hanging="720"/>
      </w:pPr>
      <w:rPr>
        <w:rFonts w:hint="default"/>
      </w:rPr>
    </w:lvl>
    <w:lvl w:ilvl="3">
      <w:start w:val="1"/>
      <w:numFmt w:val="decimal"/>
      <w:lvlText w:val="%1.%2.%3.%4."/>
      <w:lvlJc w:val="left"/>
      <w:pPr>
        <w:ind w:left="1650" w:hanging="720"/>
      </w:pPr>
      <w:rPr>
        <w:rFonts w:hint="default"/>
      </w:rPr>
    </w:lvl>
    <w:lvl w:ilvl="4">
      <w:start w:val="1"/>
      <w:numFmt w:val="decimal"/>
      <w:lvlText w:val="%1.%2.%3.%4.%5."/>
      <w:lvlJc w:val="left"/>
      <w:pPr>
        <w:ind w:left="2320" w:hanging="1080"/>
      </w:pPr>
      <w:rPr>
        <w:rFonts w:hint="default"/>
      </w:rPr>
    </w:lvl>
    <w:lvl w:ilvl="5">
      <w:start w:val="1"/>
      <w:numFmt w:val="decimal"/>
      <w:lvlText w:val="%1.%2.%3.%4.%5.%6."/>
      <w:lvlJc w:val="left"/>
      <w:pPr>
        <w:ind w:left="2630" w:hanging="1080"/>
      </w:pPr>
      <w:rPr>
        <w:rFonts w:hint="default"/>
      </w:rPr>
    </w:lvl>
    <w:lvl w:ilvl="6">
      <w:start w:val="1"/>
      <w:numFmt w:val="decimal"/>
      <w:lvlText w:val="%1.%2.%3.%4.%5.%6.%7."/>
      <w:lvlJc w:val="left"/>
      <w:pPr>
        <w:ind w:left="3300" w:hanging="1440"/>
      </w:pPr>
      <w:rPr>
        <w:rFonts w:hint="default"/>
      </w:rPr>
    </w:lvl>
    <w:lvl w:ilvl="7">
      <w:start w:val="1"/>
      <w:numFmt w:val="decimal"/>
      <w:lvlText w:val="%1.%2.%3.%4.%5.%6.%7.%8."/>
      <w:lvlJc w:val="left"/>
      <w:pPr>
        <w:ind w:left="3610" w:hanging="1440"/>
      </w:pPr>
      <w:rPr>
        <w:rFonts w:hint="default"/>
      </w:rPr>
    </w:lvl>
    <w:lvl w:ilvl="8">
      <w:start w:val="1"/>
      <w:numFmt w:val="decimal"/>
      <w:lvlText w:val="%1.%2.%3.%4.%5.%6.%7.%8.%9."/>
      <w:lvlJc w:val="left"/>
      <w:pPr>
        <w:ind w:left="4280" w:hanging="1800"/>
      </w:pPr>
      <w:rPr>
        <w:rFonts w:hint="default"/>
      </w:rPr>
    </w:lvl>
  </w:abstractNum>
  <w:abstractNum w:abstractNumId="30">
    <w:nsid w:val="7ED03E61"/>
    <w:multiLevelType w:val="multilevel"/>
    <w:tmpl w:val="A2B45A0A"/>
    <w:lvl w:ilvl="0">
      <w:start w:val="2"/>
      <w:numFmt w:val="decimal"/>
      <w:lvlText w:val="%1."/>
      <w:lvlJc w:val="left"/>
      <w:pPr>
        <w:ind w:left="540" w:hanging="540"/>
      </w:pPr>
      <w:rPr>
        <w:rFonts w:hint="default"/>
      </w:rPr>
    </w:lvl>
    <w:lvl w:ilvl="1">
      <w:start w:val="7"/>
      <w:numFmt w:val="decimal"/>
      <w:lvlText w:val="%1.%2."/>
      <w:lvlJc w:val="left"/>
      <w:pPr>
        <w:ind w:left="540" w:hanging="54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2"/>
  </w:num>
  <w:num w:numId="3">
    <w:abstractNumId w:val="8"/>
  </w:num>
  <w:num w:numId="4">
    <w:abstractNumId w:val="11"/>
  </w:num>
  <w:num w:numId="5">
    <w:abstractNumId w:val="13"/>
  </w:num>
  <w:num w:numId="6">
    <w:abstractNumId w:val="14"/>
  </w:num>
  <w:num w:numId="7">
    <w:abstractNumId w:val="15"/>
  </w:num>
  <w:num w:numId="8">
    <w:abstractNumId w:val="5"/>
  </w:num>
  <w:num w:numId="9">
    <w:abstractNumId w:val="17"/>
  </w:num>
  <w:num w:numId="10">
    <w:abstractNumId w:val="9"/>
  </w:num>
  <w:num w:numId="11">
    <w:abstractNumId w:val="7"/>
  </w:num>
  <w:num w:numId="12">
    <w:abstractNumId w:val="3"/>
  </w:num>
  <w:num w:numId="13">
    <w:abstractNumId w:val="16"/>
  </w:num>
  <w:num w:numId="14">
    <w:abstractNumId w:val="19"/>
  </w:num>
  <w:num w:numId="15">
    <w:abstractNumId w:val="20"/>
  </w:num>
  <w:num w:numId="16">
    <w:abstractNumId w:val="10"/>
  </w:num>
  <w:num w:numId="17">
    <w:abstractNumId w:val="6"/>
  </w:num>
  <w:num w:numId="18">
    <w:abstractNumId w:val="21"/>
  </w:num>
  <w:num w:numId="19">
    <w:abstractNumId w:val="18"/>
  </w:num>
  <w:num w:numId="20">
    <w:abstractNumId w:val="23"/>
  </w:num>
  <w:num w:numId="21">
    <w:abstractNumId w:val="22"/>
  </w:num>
  <w:num w:numId="22">
    <w:abstractNumId w:val="12"/>
  </w:num>
  <w:num w:numId="23">
    <w:abstractNumId w:val="4"/>
  </w:num>
  <w:num w:numId="24">
    <w:abstractNumId w:val="29"/>
  </w:num>
  <w:num w:numId="25">
    <w:abstractNumId w:val="0"/>
    <w:lvlOverride w:ilvl="0">
      <w:lvl w:ilvl="0">
        <w:start w:val="65535"/>
        <w:numFmt w:val="bullet"/>
        <w:lvlText w:val="-"/>
        <w:legacy w:legacy="1" w:legacySpace="0" w:legacyIndent="154"/>
        <w:lvlJc w:val="left"/>
        <w:rPr>
          <w:rFonts w:ascii="Times New Roman" w:hAnsi="Times New Roman" w:cs="Times New Roman" w:hint="default"/>
        </w:rPr>
      </w:lvl>
    </w:lvlOverride>
  </w:num>
  <w:num w:numId="26">
    <w:abstractNumId w:val="27"/>
  </w:num>
  <w:num w:numId="27">
    <w:abstractNumId w:val="26"/>
  </w:num>
  <w:num w:numId="28">
    <w:abstractNumId w:val="28"/>
  </w:num>
  <w:num w:numId="29">
    <w:abstractNumId w:val="25"/>
  </w:num>
  <w:num w:numId="30">
    <w:abstractNumId w:val="24"/>
  </w:num>
  <w:num w:numId="3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141"/>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3A4E"/>
    <w:rsid w:val="00070270"/>
    <w:rsid w:val="00191FA9"/>
    <w:rsid w:val="001A10B6"/>
    <w:rsid w:val="001A7CB5"/>
    <w:rsid w:val="001F5B4E"/>
    <w:rsid w:val="00242E5F"/>
    <w:rsid w:val="00254237"/>
    <w:rsid w:val="00277AE6"/>
    <w:rsid w:val="00300C7C"/>
    <w:rsid w:val="00323BB8"/>
    <w:rsid w:val="00343EC9"/>
    <w:rsid w:val="0037216F"/>
    <w:rsid w:val="0048398B"/>
    <w:rsid w:val="004F2A32"/>
    <w:rsid w:val="005007EC"/>
    <w:rsid w:val="005C40BC"/>
    <w:rsid w:val="005D39B0"/>
    <w:rsid w:val="0064483F"/>
    <w:rsid w:val="007250E3"/>
    <w:rsid w:val="007F22FA"/>
    <w:rsid w:val="00821E33"/>
    <w:rsid w:val="009A1849"/>
    <w:rsid w:val="00B651F5"/>
    <w:rsid w:val="00BF7231"/>
    <w:rsid w:val="00C9326B"/>
    <w:rsid w:val="00D85204"/>
    <w:rsid w:val="00E11567"/>
    <w:rsid w:val="00E8197C"/>
    <w:rsid w:val="00EC3A4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3A4E"/>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7">
    <w:name w:val="Основной текст (7)_"/>
    <w:basedOn w:val="a0"/>
    <w:link w:val="70"/>
    <w:rsid w:val="00EC3A4E"/>
    <w:rPr>
      <w:rFonts w:eastAsia="Times New Roman"/>
      <w:spacing w:val="2"/>
      <w:sz w:val="21"/>
      <w:szCs w:val="21"/>
      <w:shd w:val="clear" w:color="auto" w:fill="FFFFFF"/>
    </w:rPr>
  </w:style>
  <w:style w:type="paragraph" w:customStyle="1" w:styleId="70">
    <w:name w:val="Основной текст (7)"/>
    <w:basedOn w:val="a"/>
    <w:link w:val="7"/>
    <w:rsid w:val="00EC3A4E"/>
    <w:pPr>
      <w:shd w:val="clear" w:color="auto" w:fill="FFFFFF"/>
      <w:spacing w:line="0" w:lineRule="atLeast"/>
    </w:pPr>
    <w:rPr>
      <w:rFonts w:asciiTheme="minorHAnsi" w:eastAsia="Times New Roman" w:hAnsiTheme="minorHAnsi" w:cstheme="minorBidi"/>
      <w:spacing w:val="2"/>
      <w:sz w:val="21"/>
      <w:szCs w:val="21"/>
      <w:lang w:eastAsia="en-US"/>
    </w:rPr>
  </w:style>
  <w:style w:type="character" w:customStyle="1" w:styleId="4">
    <w:name w:val="Основной текст (4)_"/>
    <w:basedOn w:val="a0"/>
    <w:link w:val="40"/>
    <w:rsid w:val="00EC3A4E"/>
    <w:rPr>
      <w:rFonts w:eastAsia="Times New Roman"/>
      <w:spacing w:val="-1"/>
      <w:sz w:val="19"/>
      <w:szCs w:val="19"/>
      <w:shd w:val="clear" w:color="auto" w:fill="FFFFFF"/>
    </w:rPr>
  </w:style>
  <w:style w:type="paragraph" w:customStyle="1" w:styleId="40">
    <w:name w:val="Основной текст (4)"/>
    <w:basedOn w:val="a"/>
    <w:link w:val="4"/>
    <w:rsid w:val="00EC3A4E"/>
    <w:pPr>
      <w:shd w:val="clear" w:color="auto" w:fill="FFFFFF"/>
      <w:spacing w:line="0" w:lineRule="atLeast"/>
    </w:pPr>
    <w:rPr>
      <w:rFonts w:asciiTheme="minorHAnsi" w:eastAsia="Times New Roman" w:hAnsiTheme="minorHAnsi" w:cstheme="minorBidi"/>
      <w:spacing w:val="-1"/>
      <w:sz w:val="19"/>
      <w:szCs w:val="19"/>
      <w:lang w:eastAsia="en-US"/>
    </w:rPr>
  </w:style>
  <w:style w:type="character" w:customStyle="1" w:styleId="12">
    <w:name w:val="Основной текст (12)_"/>
    <w:basedOn w:val="a0"/>
    <w:link w:val="120"/>
    <w:rsid w:val="00EC3A4E"/>
    <w:rPr>
      <w:rFonts w:eastAsia="Times New Roman"/>
      <w:spacing w:val="-1"/>
      <w:sz w:val="16"/>
      <w:szCs w:val="16"/>
      <w:shd w:val="clear" w:color="auto" w:fill="FFFFFF"/>
    </w:rPr>
  </w:style>
  <w:style w:type="character" w:customStyle="1" w:styleId="121">
    <w:name w:val="Основной текст (12) + Полужирный"/>
    <w:basedOn w:val="12"/>
    <w:rsid w:val="00EC3A4E"/>
    <w:rPr>
      <w:rFonts w:eastAsia="Times New Roman"/>
      <w:b/>
      <w:bCs/>
      <w:spacing w:val="-1"/>
      <w:sz w:val="16"/>
      <w:szCs w:val="16"/>
      <w:shd w:val="clear" w:color="auto" w:fill="FFFFFF"/>
    </w:rPr>
  </w:style>
  <w:style w:type="paragraph" w:customStyle="1" w:styleId="120">
    <w:name w:val="Основной текст (12)"/>
    <w:basedOn w:val="a"/>
    <w:link w:val="12"/>
    <w:rsid w:val="00EC3A4E"/>
    <w:pPr>
      <w:shd w:val="clear" w:color="auto" w:fill="FFFFFF"/>
      <w:spacing w:line="0" w:lineRule="atLeast"/>
    </w:pPr>
    <w:rPr>
      <w:rFonts w:asciiTheme="minorHAnsi" w:eastAsia="Times New Roman" w:hAnsiTheme="minorHAnsi" w:cstheme="minorBidi"/>
      <w:spacing w:val="-1"/>
      <w:sz w:val="16"/>
      <w:szCs w:val="16"/>
      <w:lang w:eastAsia="en-US"/>
    </w:rPr>
  </w:style>
  <w:style w:type="character" w:customStyle="1" w:styleId="1210pt">
    <w:name w:val="Основной текст (12) + 10 pt"/>
    <w:basedOn w:val="12"/>
    <w:rsid w:val="00EC3A4E"/>
    <w:rPr>
      <w:rFonts w:eastAsia="Times New Roman"/>
      <w:b w:val="0"/>
      <w:bCs w:val="0"/>
      <w:i w:val="0"/>
      <w:iCs w:val="0"/>
      <w:smallCaps w:val="0"/>
      <w:strike w:val="0"/>
      <w:spacing w:val="-1"/>
      <w:sz w:val="19"/>
      <w:szCs w:val="19"/>
      <w:shd w:val="clear" w:color="auto" w:fill="FFFFFF"/>
    </w:rPr>
  </w:style>
  <w:style w:type="character" w:customStyle="1" w:styleId="3">
    <w:name w:val="Подпись к таблице (3)_"/>
    <w:basedOn w:val="a0"/>
    <w:link w:val="30"/>
    <w:rsid w:val="00EC3A4E"/>
    <w:rPr>
      <w:rFonts w:eastAsia="Times New Roman"/>
      <w:spacing w:val="-1"/>
      <w:sz w:val="16"/>
      <w:szCs w:val="16"/>
      <w:shd w:val="clear" w:color="auto" w:fill="FFFFFF"/>
    </w:rPr>
  </w:style>
  <w:style w:type="character" w:customStyle="1" w:styleId="31">
    <w:name w:val="Подпись к таблице (3) + Полужирный"/>
    <w:basedOn w:val="3"/>
    <w:rsid w:val="00EC3A4E"/>
    <w:rPr>
      <w:rFonts w:eastAsia="Times New Roman"/>
      <w:b/>
      <w:bCs/>
      <w:spacing w:val="-1"/>
      <w:sz w:val="16"/>
      <w:szCs w:val="16"/>
      <w:shd w:val="clear" w:color="auto" w:fill="FFFFFF"/>
    </w:rPr>
  </w:style>
  <w:style w:type="paragraph" w:customStyle="1" w:styleId="30">
    <w:name w:val="Подпись к таблице (3)"/>
    <w:basedOn w:val="a"/>
    <w:link w:val="3"/>
    <w:rsid w:val="00EC3A4E"/>
    <w:pPr>
      <w:shd w:val="clear" w:color="auto" w:fill="FFFFFF"/>
      <w:spacing w:line="0" w:lineRule="atLeast"/>
    </w:pPr>
    <w:rPr>
      <w:rFonts w:asciiTheme="minorHAnsi" w:eastAsia="Times New Roman" w:hAnsiTheme="minorHAnsi" w:cstheme="minorBidi"/>
      <w:spacing w:val="-1"/>
      <w:sz w:val="16"/>
      <w:szCs w:val="16"/>
      <w:lang w:eastAsia="en-US"/>
    </w:rPr>
  </w:style>
  <w:style w:type="paragraph" w:styleId="a3">
    <w:name w:val="List Paragraph"/>
    <w:basedOn w:val="a"/>
    <w:uiPriority w:val="34"/>
    <w:qFormat/>
    <w:rsid w:val="00EC3A4E"/>
    <w:pPr>
      <w:ind w:left="720"/>
      <w:contextualSpacing/>
    </w:pPr>
  </w:style>
  <w:style w:type="numbering" w:customStyle="1" w:styleId="1">
    <w:name w:val="Нет списка1"/>
    <w:next w:val="a2"/>
    <w:uiPriority w:val="99"/>
    <w:semiHidden/>
    <w:unhideWhenUsed/>
    <w:rsid w:val="009A1849"/>
  </w:style>
  <w:style w:type="character" w:styleId="a4">
    <w:name w:val="Hyperlink"/>
    <w:basedOn w:val="a0"/>
    <w:uiPriority w:val="99"/>
    <w:unhideWhenUsed/>
    <w:rsid w:val="009A1849"/>
    <w:rPr>
      <w:color w:val="0000FF"/>
      <w:u w:val="single"/>
    </w:rPr>
  </w:style>
  <w:style w:type="character" w:styleId="a5">
    <w:name w:val="footnote reference"/>
    <w:uiPriority w:val="99"/>
    <w:rsid w:val="009A1849"/>
    <w:rPr>
      <w:vertAlign w:val="superscript"/>
    </w:rPr>
  </w:style>
  <w:style w:type="table" w:styleId="a6">
    <w:name w:val="Table Grid"/>
    <w:basedOn w:val="a1"/>
    <w:uiPriority w:val="59"/>
    <w:rsid w:val="009A184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7">
    <w:name w:val="Основной текст + Курсив"/>
    <w:basedOn w:val="a0"/>
    <w:rsid w:val="009A1849"/>
    <w:rPr>
      <w:rFonts w:ascii="Times New Roman" w:eastAsia="Times New Roman" w:hAnsi="Times New Roman" w:cs="Times New Roman"/>
      <w:b w:val="0"/>
      <w:bCs w:val="0"/>
      <w:i/>
      <w:iCs/>
      <w:smallCaps w:val="0"/>
      <w:strike w:val="0"/>
      <w:spacing w:val="2"/>
      <w:sz w:val="26"/>
      <w:szCs w:val="26"/>
      <w:shd w:val="clear" w:color="auto" w:fill="FFFFFF"/>
    </w:rPr>
  </w:style>
  <w:style w:type="paragraph" w:customStyle="1" w:styleId="2">
    <w:name w:val="Основной текст2"/>
    <w:basedOn w:val="a"/>
    <w:rsid w:val="009A1849"/>
    <w:pPr>
      <w:shd w:val="clear" w:color="auto" w:fill="FFFFFF"/>
      <w:spacing w:line="317" w:lineRule="exact"/>
      <w:ind w:hanging="1220"/>
      <w:jc w:val="both"/>
    </w:pPr>
    <w:rPr>
      <w:rFonts w:eastAsia="Times New Roman"/>
      <w:color w:val="000000"/>
      <w:sz w:val="26"/>
      <w:szCs w:val="26"/>
    </w:rPr>
  </w:style>
  <w:style w:type="character" w:customStyle="1" w:styleId="32">
    <w:name w:val="Заголовок №3_"/>
    <w:basedOn w:val="a0"/>
    <w:link w:val="33"/>
    <w:rsid w:val="009A1849"/>
    <w:rPr>
      <w:rFonts w:eastAsia="Times New Roman"/>
      <w:spacing w:val="-1"/>
      <w:sz w:val="26"/>
      <w:szCs w:val="26"/>
      <w:shd w:val="clear" w:color="auto" w:fill="FFFFFF"/>
    </w:rPr>
  </w:style>
  <w:style w:type="paragraph" w:customStyle="1" w:styleId="33">
    <w:name w:val="Заголовок №3"/>
    <w:basedOn w:val="a"/>
    <w:link w:val="32"/>
    <w:rsid w:val="009A1849"/>
    <w:pPr>
      <w:shd w:val="clear" w:color="auto" w:fill="FFFFFF"/>
      <w:spacing w:line="317" w:lineRule="exact"/>
      <w:ind w:hanging="2540"/>
      <w:outlineLvl w:val="2"/>
    </w:pPr>
    <w:rPr>
      <w:rFonts w:asciiTheme="minorHAnsi" w:eastAsia="Times New Roman" w:hAnsiTheme="minorHAnsi" w:cstheme="minorBidi"/>
      <w:spacing w:val="-1"/>
      <w:sz w:val="26"/>
      <w:szCs w:val="26"/>
      <w:lang w:eastAsia="en-US"/>
    </w:rPr>
  </w:style>
  <w:style w:type="character" w:customStyle="1" w:styleId="30pt">
    <w:name w:val="Заголовок №3 + Курсив;Интервал 0 pt"/>
    <w:basedOn w:val="32"/>
    <w:rsid w:val="009A1849"/>
    <w:rPr>
      <w:rFonts w:ascii="Times New Roman" w:eastAsia="Times New Roman" w:hAnsi="Times New Roman" w:cs="Times New Roman"/>
      <w:b w:val="0"/>
      <w:bCs w:val="0"/>
      <w:i/>
      <w:iCs/>
      <w:smallCaps w:val="0"/>
      <w:strike w:val="0"/>
      <w:spacing w:val="12"/>
      <w:sz w:val="25"/>
      <w:szCs w:val="25"/>
      <w:shd w:val="clear" w:color="auto" w:fill="FFFFFF"/>
    </w:rPr>
  </w:style>
  <w:style w:type="character" w:customStyle="1" w:styleId="8">
    <w:name w:val="Основной текст (8)_"/>
    <w:basedOn w:val="a0"/>
    <w:link w:val="80"/>
    <w:rsid w:val="009A1849"/>
    <w:rPr>
      <w:rFonts w:eastAsia="Times New Roman"/>
      <w:spacing w:val="-2"/>
      <w:sz w:val="21"/>
      <w:szCs w:val="21"/>
      <w:shd w:val="clear" w:color="auto" w:fill="FFFFFF"/>
    </w:rPr>
  </w:style>
  <w:style w:type="character" w:customStyle="1" w:styleId="10">
    <w:name w:val="Заголовок №1_"/>
    <w:basedOn w:val="a0"/>
    <w:link w:val="11"/>
    <w:rsid w:val="009A1849"/>
    <w:rPr>
      <w:rFonts w:eastAsia="Times New Roman"/>
      <w:spacing w:val="-2"/>
      <w:sz w:val="29"/>
      <w:szCs w:val="29"/>
      <w:shd w:val="clear" w:color="auto" w:fill="FFFFFF"/>
    </w:rPr>
  </w:style>
  <w:style w:type="paragraph" w:customStyle="1" w:styleId="80">
    <w:name w:val="Основной текст (8)"/>
    <w:basedOn w:val="a"/>
    <w:link w:val="8"/>
    <w:rsid w:val="009A1849"/>
    <w:pPr>
      <w:shd w:val="clear" w:color="auto" w:fill="FFFFFF"/>
      <w:spacing w:line="0" w:lineRule="atLeast"/>
    </w:pPr>
    <w:rPr>
      <w:rFonts w:asciiTheme="minorHAnsi" w:eastAsia="Times New Roman" w:hAnsiTheme="minorHAnsi" w:cstheme="minorBidi"/>
      <w:spacing w:val="-2"/>
      <w:sz w:val="21"/>
      <w:szCs w:val="21"/>
      <w:lang w:eastAsia="en-US"/>
    </w:rPr>
  </w:style>
  <w:style w:type="paragraph" w:customStyle="1" w:styleId="11">
    <w:name w:val="Заголовок №1"/>
    <w:basedOn w:val="a"/>
    <w:link w:val="10"/>
    <w:rsid w:val="009A1849"/>
    <w:pPr>
      <w:shd w:val="clear" w:color="auto" w:fill="FFFFFF"/>
      <w:spacing w:line="384" w:lineRule="exact"/>
      <w:ind w:firstLine="1340"/>
      <w:outlineLvl w:val="0"/>
    </w:pPr>
    <w:rPr>
      <w:rFonts w:asciiTheme="minorHAnsi" w:eastAsia="Times New Roman" w:hAnsiTheme="minorHAnsi" w:cstheme="minorBidi"/>
      <w:spacing w:val="-2"/>
      <w:sz w:val="29"/>
      <w:szCs w:val="29"/>
      <w:lang w:eastAsia="en-US"/>
    </w:rPr>
  </w:style>
  <w:style w:type="character" w:customStyle="1" w:styleId="15">
    <w:name w:val="Основной текст (15)_"/>
    <w:basedOn w:val="a0"/>
    <w:link w:val="150"/>
    <w:rsid w:val="009A1849"/>
    <w:rPr>
      <w:rFonts w:eastAsia="Times New Roman"/>
      <w:sz w:val="26"/>
      <w:szCs w:val="26"/>
      <w:shd w:val="clear" w:color="auto" w:fill="FFFFFF"/>
    </w:rPr>
  </w:style>
  <w:style w:type="paragraph" w:customStyle="1" w:styleId="150">
    <w:name w:val="Основной текст (15)"/>
    <w:basedOn w:val="a"/>
    <w:link w:val="15"/>
    <w:rsid w:val="009A1849"/>
    <w:pPr>
      <w:shd w:val="clear" w:color="auto" w:fill="FFFFFF"/>
      <w:spacing w:before="840" w:line="317" w:lineRule="exact"/>
      <w:jc w:val="both"/>
    </w:pPr>
    <w:rPr>
      <w:rFonts w:asciiTheme="minorHAnsi" w:eastAsia="Times New Roman" w:hAnsiTheme="minorHAnsi" w:cstheme="minorBidi"/>
      <w:sz w:val="26"/>
      <w:szCs w:val="26"/>
      <w:lang w:eastAsia="en-US"/>
    </w:rPr>
  </w:style>
  <w:style w:type="character" w:customStyle="1" w:styleId="34">
    <w:name w:val="Основной текст (3)_"/>
    <w:basedOn w:val="a0"/>
    <w:link w:val="35"/>
    <w:rsid w:val="009A1849"/>
    <w:rPr>
      <w:rFonts w:eastAsia="Times New Roman"/>
      <w:spacing w:val="3"/>
      <w:sz w:val="21"/>
      <w:szCs w:val="21"/>
      <w:shd w:val="clear" w:color="auto" w:fill="FFFFFF"/>
    </w:rPr>
  </w:style>
  <w:style w:type="paragraph" w:customStyle="1" w:styleId="35">
    <w:name w:val="Основной текст (3)"/>
    <w:basedOn w:val="a"/>
    <w:link w:val="34"/>
    <w:rsid w:val="009A1849"/>
    <w:pPr>
      <w:shd w:val="clear" w:color="auto" w:fill="FFFFFF"/>
      <w:spacing w:before="5280" w:line="0" w:lineRule="atLeast"/>
      <w:ind w:hanging="960"/>
      <w:jc w:val="center"/>
    </w:pPr>
    <w:rPr>
      <w:rFonts w:asciiTheme="minorHAnsi" w:eastAsia="Times New Roman" w:hAnsiTheme="minorHAnsi" w:cstheme="minorBidi"/>
      <w:spacing w:val="3"/>
      <w:sz w:val="21"/>
      <w:szCs w:val="21"/>
      <w:lang w:eastAsia="en-US"/>
    </w:rPr>
  </w:style>
  <w:style w:type="character" w:customStyle="1" w:styleId="13">
    <w:name w:val="Основной текст (13)_"/>
    <w:basedOn w:val="a0"/>
    <w:link w:val="130"/>
    <w:rsid w:val="009A1849"/>
    <w:rPr>
      <w:rFonts w:eastAsia="Times New Roman"/>
      <w:sz w:val="19"/>
      <w:szCs w:val="19"/>
      <w:shd w:val="clear" w:color="auto" w:fill="FFFFFF"/>
    </w:rPr>
  </w:style>
  <w:style w:type="paragraph" w:customStyle="1" w:styleId="130">
    <w:name w:val="Основной текст (13)"/>
    <w:basedOn w:val="a"/>
    <w:link w:val="13"/>
    <w:rsid w:val="009A1849"/>
    <w:pPr>
      <w:shd w:val="clear" w:color="auto" w:fill="FFFFFF"/>
      <w:spacing w:before="60" w:after="60" w:line="0" w:lineRule="atLeast"/>
    </w:pPr>
    <w:rPr>
      <w:rFonts w:asciiTheme="minorHAnsi" w:eastAsia="Times New Roman" w:hAnsiTheme="minorHAnsi" w:cstheme="minorBidi"/>
      <w:sz w:val="19"/>
      <w:szCs w:val="19"/>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3A4E"/>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7">
    <w:name w:val="Основной текст (7)_"/>
    <w:basedOn w:val="a0"/>
    <w:link w:val="70"/>
    <w:rsid w:val="00EC3A4E"/>
    <w:rPr>
      <w:rFonts w:eastAsia="Times New Roman"/>
      <w:spacing w:val="2"/>
      <w:sz w:val="21"/>
      <w:szCs w:val="21"/>
      <w:shd w:val="clear" w:color="auto" w:fill="FFFFFF"/>
    </w:rPr>
  </w:style>
  <w:style w:type="paragraph" w:customStyle="1" w:styleId="70">
    <w:name w:val="Основной текст (7)"/>
    <w:basedOn w:val="a"/>
    <w:link w:val="7"/>
    <w:rsid w:val="00EC3A4E"/>
    <w:pPr>
      <w:shd w:val="clear" w:color="auto" w:fill="FFFFFF"/>
      <w:spacing w:line="0" w:lineRule="atLeast"/>
    </w:pPr>
    <w:rPr>
      <w:rFonts w:asciiTheme="minorHAnsi" w:eastAsia="Times New Roman" w:hAnsiTheme="minorHAnsi" w:cstheme="minorBidi"/>
      <w:spacing w:val="2"/>
      <w:sz w:val="21"/>
      <w:szCs w:val="21"/>
      <w:lang w:eastAsia="en-US"/>
    </w:rPr>
  </w:style>
  <w:style w:type="character" w:customStyle="1" w:styleId="4">
    <w:name w:val="Основной текст (4)_"/>
    <w:basedOn w:val="a0"/>
    <w:link w:val="40"/>
    <w:rsid w:val="00EC3A4E"/>
    <w:rPr>
      <w:rFonts w:eastAsia="Times New Roman"/>
      <w:spacing w:val="-1"/>
      <w:sz w:val="19"/>
      <w:szCs w:val="19"/>
      <w:shd w:val="clear" w:color="auto" w:fill="FFFFFF"/>
    </w:rPr>
  </w:style>
  <w:style w:type="paragraph" w:customStyle="1" w:styleId="40">
    <w:name w:val="Основной текст (4)"/>
    <w:basedOn w:val="a"/>
    <w:link w:val="4"/>
    <w:rsid w:val="00EC3A4E"/>
    <w:pPr>
      <w:shd w:val="clear" w:color="auto" w:fill="FFFFFF"/>
      <w:spacing w:line="0" w:lineRule="atLeast"/>
    </w:pPr>
    <w:rPr>
      <w:rFonts w:asciiTheme="minorHAnsi" w:eastAsia="Times New Roman" w:hAnsiTheme="minorHAnsi" w:cstheme="minorBidi"/>
      <w:spacing w:val="-1"/>
      <w:sz w:val="19"/>
      <w:szCs w:val="19"/>
      <w:lang w:eastAsia="en-US"/>
    </w:rPr>
  </w:style>
  <w:style w:type="character" w:customStyle="1" w:styleId="12">
    <w:name w:val="Основной текст (12)_"/>
    <w:basedOn w:val="a0"/>
    <w:link w:val="120"/>
    <w:rsid w:val="00EC3A4E"/>
    <w:rPr>
      <w:rFonts w:eastAsia="Times New Roman"/>
      <w:spacing w:val="-1"/>
      <w:sz w:val="16"/>
      <w:szCs w:val="16"/>
      <w:shd w:val="clear" w:color="auto" w:fill="FFFFFF"/>
    </w:rPr>
  </w:style>
  <w:style w:type="character" w:customStyle="1" w:styleId="121">
    <w:name w:val="Основной текст (12) + Полужирный"/>
    <w:basedOn w:val="12"/>
    <w:rsid w:val="00EC3A4E"/>
    <w:rPr>
      <w:rFonts w:eastAsia="Times New Roman"/>
      <w:b/>
      <w:bCs/>
      <w:spacing w:val="-1"/>
      <w:sz w:val="16"/>
      <w:szCs w:val="16"/>
      <w:shd w:val="clear" w:color="auto" w:fill="FFFFFF"/>
    </w:rPr>
  </w:style>
  <w:style w:type="paragraph" w:customStyle="1" w:styleId="120">
    <w:name w:val="Основной текст (12)"/>
    <w:basedOn w:val="a"/>
    <w:link w:val="12"/>
    <w:rsid w:val="00EC3A4E"/>
    <w:pPr>
      <w:shd w:val="clear" w:color="auto" w:fill="FFFFFF"/>
      <w:spacing w:line="0" w:lineRule="atLeast"/>
    </w:pPr>
    <w:rPr>
      <w:rFonts w:asciiTheme="minorHAnsi" w:eastAsia="Times New Roman" w:hAnsiTheme="minorHAnsi" w:cstheme="minorBidi"/>
      <w:spacing w:val="-1"/>
      <w:sz w:val="16"/>
      <w:szCs w:val="16"/>
      <w:lang w:eastAsia="en-US"/>
    </w:rPr>
  </w:style>
  <w:style w:type="character" w:customStyle="1" w:styleId="1210pt">
    <w:name w:val="Основной текст (12) + 10 pt"/>
    <w:basedOn w:val="12"/>
    <w:rsid w:val="00EC3A4E"/>
    <w:rPr>
      <w:rFonts w:eastAsia="Times New Roman"/>
      <w:b w:val="0"/>
      <w:bCs w:val="0"/>
      <w:i w:val="0"/>
      <w:iCs w:val="0"/>
      <w:smallCaps w:val="0"/>
      <w:strike w:val="0"/>
      <w:spacing w:val="-1"/>
      <w:sz w:val="19"/>
      <w:szCs w:val="19"/>
      <w:shd w:val="clear" w:color="auto" w:fill="FFFFFF"/>
    </w:rPr>
  </w:style>
  <w:style w:type="character" w:customStyle="1" w:styleId="3">
    <w:name w:val="Подпись к таблице (3)_"/>
    <w:basedOn w:val="a0"/>
    <w:link w:val="30"/>
    <w:rsid w:val="00EC3A4E"/>
    <w:rPr>
      <w:rFonts w:eastAsia="Times New Roman"/>
      <w:spacing w:val="-1"/>
      <w:sz w:val="16"/>
      <w:szCs w:val="16"/>
      <w:shd w:val="clear" w:color="auto" w:fill="FFFFFF"/>
    </w:rPr>
  </w:style>
  <w:style w:type="character" w:customStyle="1" w:styleId="31">
    <w:name w:val="Подпись к таблице (3) + Полужирный"/>
    <w:basedOn w:val="3"/>
    <w:rsid w:val="00EC3A4E"/>
    <w:rPr>
      <w:rFonts w:eastAsia="Times New Roman"/>
      <w:b/>
      <w:bCs/>
      <w:spacing w:val="-1"/>
      <w:sz w:val="16"/>
      <w:szCs w:val="16"/>
      <w:shd w:val="clear" w:color="auto" w:fill="FFFFFF"/>
    </w:rPr>
  </w:style>
  <w:style w:type="paragraph" w:customStyle="1" w:styleId="30">
    <w:name w:val="Подпись к таблице (3)"/>
    <w:basedOn w:val="a"/>
    <w:link w:val="3"/>
    <w:rsid w:val="00EC3A4E"/>
    <w:pPr>
      <w:shd w:val="clear" w:color="auto" w:fill="FFFFFF"/>
      <w:spacing w:line="0" w:lineRule="atLeast"/>
    </w:pPr>
    <w:rPr>
      <w:rFonts w:asciiTheme="minorHAnsi" w:eastAsia="Times New Roman" w:hAnsiTheme="minorHAnsi" w:cstheme="minorBidi"/>
      <w:spacing w:val="-1"/>
      <w:sz w:val="16"/>
      <w:szCs w:val="16"/>
      <w:lang w:eastAsia="en-US"/>
    </w:rPr>
  </w:style>
  <w:style w:type="paragraph" w:styleId="a3">
    <w:name w:val="List Paragraph"/>
    <w:basedOn w:val="a"/>
    <w:uiPriority w:val="34"/>
    <w:qFormat/>
    <w:rsid w:val="00EC3A4E"/>
    <w:pPr>
      <w:ind w:left="720"/>
      <w:contextualSpacing/>
    </w:pPr>
  </w:style>
  <w:style w:type="numbering" w:customStyle="1" w:styleId="1">
    <w:name w:val="Нет списка1"/>
    <w:next w:val="a2"/>
    <w:uiPriority w:val="99"/>
    <w:semiHidden/>
    <w:unhideWhenUsed/>
    <w:rsid w:val="009A1849"/>
  </w:style>
  <w:style w:type="character" w:styleId="a4">
    <w:name w:val="Hyperlink"/>
    <w:basedOn w:val="a0"/>
    <w:uiPriority w:val="99"/>
    <w:unhideWhenUsed/>
    <w:rsid w:val="009A1849"/>
    <w:rPr>
      <w:color w:val="0000FF"/>
      <w:u w:val="single"/>
    </w:rPr>
  </w:style>
  <w:style w:type="character" w:styleId="a5">
    <w:name w:val="footnote reference"/>
    <w:uiPriority w:val="99"/>
    <w:rsid w:val="009A1849"/>
    <w:rPr>
      <w:vertAlign w:val="superscript"/>
    </w:rPr>
  </w:style>
  <w:style w:type="table" w:styleId="a6">
    <w:name w:val="Table Grid"/>
    <w:basedOn w:val="a1"/>
    <w:uiPriority w:val="59"/>
    <w:rsid w:val="009A184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7">
    <w:name w:val="Основной текст + Курсив"/>
    <w:basedOn w:val="a0"/>
    <w:rsid w:val="009A1849"/>
    <w:rPr>
      <w:rFonts w:ascii="Times New Roman" w:eastAsia="Times New Roman" w:hAnsi="Times New Roman" w:cs="Times New Roman"/>
      <w:b w:val="0"/>
      <w:bCs w:val="0"/>
      <w:i/>
      <w:iCs/>
      <w:smallCaps w:val="0"/>
      <w:strike w:val="0"/>
      <w:spacing w:val="2"/>
      <w:sz w:val="26"/>
      <w:szCs w:val="26"/>
      <w:shd w:val="clear" w:color="auto" w:fill="FFFFFF"/>
    </w:rPr>
  </w:style>
  <w:style w:type="paragraph" w:customStyle="1" w:styleId="2">
    <w:name w:val="Основной текст2"/>
    <w:basedOn w:val="a"/>
    <w:rsid w:val="009A1849"/>
    <w:pPr>
      <w:shd w:val="clear" w:color="auto" w:fill="FFFFFF"/>
      <w:spacing w:line="317" w:lineRule="exact"/>
      <w:ind w:hanging="1220"/>
      <w:jc w:val="both"/>
    </w:pPr>
    <w:rPr>
      <w:rFonts w:eastAsia="Times New Roman"/>
      <w:color w:val="000000"/>
      <w:sz w:val="26"/>
      <w:szCs w:val="26"/>
    </w:rPr>
  </w:style>
  <w:style w:type="character" w:customStyle="1" w:styleId="32">
    <w:name w:val="Заголовок №3_"/>
    <w:basedOn w:val="a0"/>
    <w:link w:val="33"/>
    <w:rsid w:val="009A1849"/>
    <w:rPr>
      <w:rFonts w:eastAsia="Times New Roman"/>
      <w:spacing w:val="-1"/>
      <w:sz w:val="26"/>
      <w:szCs w:val="26"/>
      <w:shd w:val="clear" w:color="auto" w:fill="FFFFFF"/>
    </w:rPr>
  </w:style>
  <w:style w:type="paragraph" w:customStyle="1" w:styleId="33">
    <w:name w:val="Заголовок №3"/>
    <w:basedOn w:val="a"/>
    <w:link w:val="32"/>
    <w:rsid w:val="009A1849"/>
    <w:pPr>
      <w:shd w:val="clear" w:color="auto" w:fill="FFFFFF"/>
      <w:spacing w:line="317" w:lineRule="exact"/>
      <w:ind w:hanging="2540"/>
      <w:outlineLvl w:val="2"/>
    </w:pPr>
    <w:rPr>
      <w:rFonts w:asciiTheme="minorHAnsi" w:eastAsia="Times New Roman" w:hAnsiTheme="minorHAnsi" w:cstheme="minorBidi"/>
      <w:spacing w:val="-1"/>
      <w:sz w:val="26"/>
      <w:szCs w:val="26"/>
      <w:lang w:eastAsia="en-US"/>
    </w:rPr>
  </w:style>
  <w:style w:type="character" w:customStyle="1" w:styleId="30pt">
    <w:name w:val="Заголовок №3 + Курсив;Интервал 0 pt"/>
    <w:basedOn w:val="32"/>
    <w:rsid w:val="009A1849"/>
    <w:rPr>
      <w:rFonts w:ascii="Times New Roman" w:eastAsia="Times New Roman" w:hAnsi="Times New Roman" w:cs="Times New Roman"/>
      <w:b w:val="0"/>
      <w:bCs w:val="0"/>
      <w:i/>
      <w:iCs/>
      <w:smallCaps w:val="0"/>
      <w:strike w:val="0"/>
      <w:spacing w:val="12"/>
      <w:sz w:val="25"/>
      <w:szCs w:val="25"/>
      <w:shd w:val="clear" w:color="auto" w:fill="FFFFFF"/>
    </w:rPr>
  </w:style>
  <w:style w:type="character" w:customStyle="1" w:styleId="8">
    <w:name w:val="Основной текст (8)_"/>
    <w:basedOn w:val="a0"/>
    <w:link w:val="80"/>
    <w:rsid w:val="009A1849"/>
    <w:rPr>
      <w:rFonts w:eastAsia="Times New Roman"/>
      <w:spacing w:val="-2"/>
      <w:sz w:val="21"/>
      <w:szCs w:val="21"/>
      <w:shd w:val="clear" w:color="auto" w:fill="FFFFFF"/>
    </w:rPr>
  </w:style>
  <w:style w:type="character" w:customStyle="1" w:styleId="10">
    <w:name w:val="Заголовок №1_"/>
    <w:basedOn w:val="a0"/>
    <w:link w:val="11"/>
    <w:rsid w:val="009A1849"/>
    <w:rPr>
      <w:rFonts w:eastAsia="Times New Roman"/>
      <w:spacing w:val="-2"/>
      <w:sz w:val="29"/>
      <w:szCs w:val="29"/>
      <w:shd w:val="clear" w:color="auto" w:fill="FFFFFF"/>
    </w:rPr>
  </w:style>
  <w:style w:type="paragraph" w:customStyle="1" w:styleId="80">
    <w:name w:val="Основной текст (8)"/>
    <w:basedOn w:val="a"/>
    <w:link w:val="8"/>
    <w:rsid w:val="009A1849"/>
    <w:pPr>
      <w:shd w:val="clear" w:color="auto" w:fill="FFFFFF"/>
      <w:spacing w:line="0" w:lineRule="atLeast"/>
    </w:pPr>
    <w:rPr>
      <w:rFonts w:asciiTheme="minorHAnsi" w:eastAsia="Times New Roman" w:hAnsiTheme="minorHAnsi" w:cstheme="minorBidi"/>
      <w:spacing w:val="-2"/>
      <w:sz w:val="21"/>
      <w:szCs w:val="21"/>
      <w:lang w:eastAsia="en-US"/>
    </w:rPr>
  </w:style>
  <w:style w:type="paragraph" w:customStyle="1" w:styleId="11">
    <w:name w:val="Заголовок №1"/>
    <w:basedOn w:val="a"/>
    <w:link w:val="10"/>
    <w:rsid w:val="009A1849"/>
    <w:pPr>
      <w:shd w:val="clear" w:color="auto" w:fill="FFFFFF"/>
      <w:spacing w:line="384" w:lineRule="exact"/>
      <w:ind w:firstLine="1340"/>
      <w:outlineLvl w:val="0"/>
    </w:pPr>
    <w:rPr>
      <w:rFonts w:asciiTheme="minorHAnsi" w:eastAsia="Times New Roman" w:hAnsiTheme="minorHAnsi" w:cstheme="minorBidi"/>
      <w:spacing w:val="-2"/>
      <w:sz w:val="29"/>
      <w:szCs w:val="29"/>
      <w:lang w:eastAsia="en-US"/>
    </w:rPr>
  </w:style>
  <w:style w:type="character" w:customStyle="1" w:styleId="15">
    <w:name w:val="Основной текст (15)_"/>
    <w:basedOn w:val="a0"/>
    <w:link w:val="150"/>
    <w:rsid w:val="009A1849"/>
    <w:rPr>
      <w:rFonts w:eastAsia="Times New Roman"/>
      <w:sz w:val="26"/>
      <w:szCs w:val="26"/>
      <w:shd w:val="clear" w:color="auto" w:fill="FFFFFF"/>
    </w:rPr>
  </w:style>
  <w:style w:type="paragraph" w:customStyle="1" w:styleId="150">
    <w:name w:val="Основной текст (15)"/>
    <w:basedOn w:val="a"/>
    <w:link w:val="15"/>
    <w:rsid w:val="009A1849"/>
    <w:pPr>
      <w:shd w:val="clear" w:color="auto" w:fill="FFFFFF"/>
      <w:spacing w:before="840" w:line="317" w:lineRule="exact"/>
      <w:jc w:val="both"/>
    </w:pPr>
    <w:rPr>
      <w:rFonts w:asciiTheme="minorHAnsi" w:eastAsia="Times New Roman" w:hAnsiTheme="minorHAnsi" w:cstheme="minorBidi"/>
      <w:sz w:val="26"/>
      <w:szCs w:val="26"/>
      <w:lang w:eastAsia="en-US"/>
    </w:rPr>
  </w:style>
  <w:style w:type="character" w:customStyle="1" w:styleId="34">
    <w:name w:val="Основной текст (3)_"/>
    <w:basedOn w:val="a0"/>
    <w:link w:val="35"/>
    <w:rsid w:val="009A1849"/>
    <w:rPr>
      <w:rFonts w:eastAsia="Times New Roman"/>
      <w:spacing w:val="3"/>
      <w:sz w:val="21"/>
      <w:szCs w:val="21"/>
      <w:shd w:val="clear" w:color="auto" w:fill="FFFFFF"/>
    </w:rPr>
  </w:style>
  <w:style w:type="paragraph" w:customStyle="1" w:styleId="35">
    <w:name w:val="Основной текст (3)"/>
    <w:basedOn w:val="a"/>
    <w:link w:val="34"/>
    <w:rsid w:val="009A1849"/>
    <w:pPr>
      <w:shd w:val="clear" w:color="auto" w:fill="FFFFFF"/>
      <w:spacing w:before="5280" w:line="0" w:lineRule="atLeast"/>
      <w:ind w:hanging="960"/>
      <w:jc w:val="center"/>
    </w:pPr>
    <w:rPr>
      <w:rFonts w:asciiTheme="minorHAnsi" w:eastAsia="Times New Roman" w:hAnsiTheme="minorHAnsi" w:cstheme="minorBidi"/>
      <w:spacing w:val="3"/>
      <w:sz w:val="21"/>
      <w:szCs w:val="21"/>
      <w:lang w:eastAsia="en-US"/>
    </w:rPr>
  </w:style>
  <w:style w:type="character" w:customStyle="1" w:styleId="13">
    <w:name w:val="Основной текст (13)_"/>
    <w:basedOn w:val="a0"/>
    <w:link w:val="130"/>
    <w:rsid w:val="009A1849"/>
    <w:rPr>
      <w:rFonts w:eastAsia="Times New Roman"/>
      <w:sz w:val="19"/>
      <w:szCs w:val="19"/>
      <w:shd w:val="clear" w:color="auto" w:fill="FFFFFF"/>
    </w:rPr>
  </w:style>
  <w:style w:type="paragraph" w:customStyle="1" w:styleId="130">
    <w:name w:val="Основной текст (13)"/>
    <w:basedOn w:val="a"/>
    <w:link w:val="13"/>
    <w:rsid w:val="009A1849"/>
    <w:pPr>
      <w:shd w:val="clear" w:color="auto" w:fill="FFFFFF"/>
      <w:spacing w:before="60" w:after="60" w:line="0" w:lineRule="atLeast"/>
    </w:pPr>
    <w:rPr>
      <w:rFonts w:asciiTheme="minorHAnsi" w:eastAsia="Times New Roman" w:hAnsiTheme="minorHAnsi" w:cstheme="minorBidi"/>
      <w:sz w:val="19"/>
      <w:szCs w:val="19"/>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5935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10506</Words>
  <Characters>59887</Characters>
  <Application>Microsoft Office Word</Application>
  <DocSecurity>0</DocSecurity>
  <Lines>499</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70253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DIREKTOR</dc:creator>
  <cp:lastModifiedBy>admin</cp:lastModifiedBy>
  <cp:revision>2</cp:revision>
  <cp:lastPrinted>2019-01-29T13:25:00Z</cp:lastPrinted>
  <dcterms:created xsi:type="dcterms:W3CDTF">2020-01-24T06:31:00Z</dcterms:created>
  <dcterms:modified xsi:type="dcterms:W3CDTF">2020-01-24T06:31:00Z</dcterms:modified>
</cp:coreProperties>
</file>